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381"/>
        <w:gridCol w:w="1229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建设工程中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初级职称评审申报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所需资料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清单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38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所需资料</w:t>
            </w:r>
          </w:p>
        </w:tc>
        <w:tc>
          <w:tcPr>
            <w:tcW w:w="1229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初级职称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应报份数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中级职称</w:t>
            </w:r>
          </w:p>
          <w:p>
            <w:pPr>
              <w:spacing w:line="3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应报份数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呈报表或评审表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A3双面）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寸）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身份证复印件（正反面复印在一张纸上）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毕业证原件、复印件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学信网打印带二维码学籍验证报告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继续教育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聘期内，每年不少于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90学时，至少三年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本人申请（需在落款处签署姓名及日期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总结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1000字，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需在落款处签署姓名及日期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单位推荐材料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（个人基本情况、业务能力、工作实绩、任期内考核情况，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需在落款处签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及日期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、单位盖章）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任职以来每年年度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双面打印或复印）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公示情况证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明（不少于5个工作日，公示结果应在《评审表》基层单位意见栏中注明“经公示，材料真实无异议，符合申报中级专业技术职务任职资格条件，同意推荐”的意见）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助工证原件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（审核用）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及复印件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助工任职文件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复印件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381" w:type="dxa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业绩材料（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A4双面复印，单位审核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每一页需盖章）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论文或专题技术报告或案例分析等技术成果材料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（单位审核盖章、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A4双面复印）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（无硬性要求）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5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相关证件复印件（职业资格证、岗位证、获奖证书等其它证书、单位营业执照、资质证书）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5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基层、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参加援藏援彝、“四大片区”及精准脱贫的人员申报职称证明材料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5381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破格申报专业技术职务任职资格的申请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5381" w:type="dxa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建设工程专业技术职务任职资格破格申报推荐表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22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803" w:hanging="723" w:hanging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所有原件现场审核后，一律退还给本人。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上所有证件复印件需写复印属实加盖公章。</w:t>
            </w:r>
          </w:p>
          <w:p>
            <w:pPr>
              <w:widowControl/>
              <w:ind w:left="811" w:leftChars="286" w:hanging="21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82A07"/>
    <w:rsid w:val="00173323"/>
    <w:rsid w:val="01D03913"/>
    <w:rsid w:val="061E1379"/>
    <w:rsid w:val="08956196"/>
    <w:rsid w:val="0A300175"/>
    <w:rsid w:val="0B3F73C4"/>
    <w:rsid w:val="0EEC4E22"/>
    <w:rsid w:val="0FAB79E0"/>
    <w:rsid w:val="197112CF"/>
    <w:rsid w:val="1AC27566"/>
    <w:rsid w:val="1B1244E9"/>
    <w:rsid w:val="1F326906"/>
    <w:rsid w:val="21617BAC"/>
    <w:rsid w:val="24181AB8"/>
    <w:rsid w:val="25F82A07"/>
    <w:rsid w:val="26E26568"/>
    <w:rsid w:val="27085149"/>
    <w:rsid w:val="27BC3886"/>
    <w:rsid w:val="284F2AFA"/>
    <w:rsid w:val="29D54ABD"/>
    <w:rsid w:val="33816274"/>
    <w:rsid w:val="341F7399"/>
    <w:rsid w:val="3B6848EF"/>
    <w:rsid w:val="3C5C3B01"/>
    <w:rsid w:val="40FA5B27"/>
    <w:rsid w:val="417A5D41"/>
    <w:rsid w:val="420C20ED"/>
    <w:rsid w:val="477507BF"/>
    <w:rsid w:val="48A63EBD"/>
    <w:rsid w:val="4B44444A"/>
    <w:rsid w:val="4B450D30"/>
    <w:rsid w:val="50EA21E6"/>
    <w:rsid w:val="57B7716A"/>
    <w:rsid w:val="58503B04"/>
    <w:rsid w:val="58C53FB5"/>
    <w:rsid w:val="59D62534"/>
    <w:rsid w:val="5A241AB0"/>
    <w:rsid w:val="5A6B42A7"/>
    <w:rsid w:val="5D2512B7"/>
    <w:rsid w:val="5F603FAE"/>
    <w:rsid w:val="646149E2"/>
    <w:rsid w:val="679C4F00"/>
    <w:rsid w:val="69E53A4A"/>
    <w:rsid w:val="69E60C1C"/>
    <w:rsid w:val="6E3916C3"/>
    <w:rsid w:val="6E995EFE"/>
    <w:rsid w:val="6FC95E05"/>
    <w:rsid w:val="742731DD"/>
    <w:rsid w:val="7AC7629D"/>
    <w:rsid w:val="7D1C766A"/>
    <w:rsid w:val="7D9133B9"/>
    <w:rsid w:val="7F512D67"/>
    <w:rsid w:val="7FC539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640" w:firstLineChars="200"/>
    </w:pPr>
  </w:style>
  <w:style w:type="paragraph" w:styleId="3">
    <w:name w:val="Body Text Indent"/>
    <w:basedOn w:val="1"/>
    <w:unhideWhenUsed/>
    <w:qFormat/>
    <w:uiPriority w:val="99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667</Characters>
  <Lines>0</Lines>
  <Paragraphs>0</Paragraphs>
  <TotalTime>5</TotalTime>
  <ScaleCrop>false</ScaleCrop>
  <LinksUpToDate>false</LinksUpToDate>
  <CharactersWithSpaces>667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2020-12-23T07:15:00Z</dcterms:created>
  <dc:creator>20090220-1519</dc:creator>
  <cp:lastModifiedBy>Administrator</cp:lastModifiedBy>
  <dcterms:modified xsi:type="dcterms:W3CDTF">2022-04-06T01:39:46Z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8685A10D60A742E7A8DDEECC00F51EAF</vt:lpwstr>
  </property>
</Properties>
</file>