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遂宁市人事人才培训与人事考试网”手机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安卓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学习终端操作指南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1.APP下载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登录“遂宁市人事人才培训与人事考试网”官网（http://www.snpx.gov.cn）下载并安装APP。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311775" cy="35001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2.学员注册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学员注册分三步完成：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第一步：选择学员身份，学员身份分为：专业技术人员、公务员、转业军官。学员根据自身实际情况选择。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第二步：填写所在单位。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学员所在单位，由系统后台统一管理，学员通过关键字搜索并选择自己所在单位。如果关键字搜索不到自己所在单位，请致电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5F5F5"/>
        </w:rPr>
        <w:t>0825-2227468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5F5F5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第三步：填写用户基本信息并提交注册。</w:t>
      </w:r>
    </w:p>
    <w:p>
      <w:pPr>
        <w:numPr>
          <w:ilvl w:val="0"/>
          <w:numId w:val="0"/>
        </w:numPr>
        <w:spacing w:line="360" w:lineRule="auto"/>
        <w:jc w:val="both"/>
      </w:pP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765935" cy="1709420"/>
            <wp:effectExtent l="0" t="0" r="571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46219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67205" cy="16764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2                            </w:t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1833880" cy="2687955"/>
            <wp:effectExtent l="0" t="0" r="1397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10335" cy="2508250"/>
            <wp:effectExtent l="0" t="0" r="18415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4                            </w:t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3.学员登录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学员登录时的账号是学员注册时所填写的身份证号。登录时请注意选择学员身份（专业技术人员、公务员、转业军官）。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55140" cy="2190115"/>
            <wp:effectExtent l="0" t="0" r="16510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b="29866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67205" cy="2193925"/>
            <wp:effectExtent l="0" t="0" r="4445" b="1587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b="30238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6                           </w:t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7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4.选课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点击APP底部导航【选课】项，即进入选课页面。进入选课页面，请学员下拉刷新确保获取最新上线的课程。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2635885" cy="393065"/>
            <wp:effectExtent l="0" t="0" r="1206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8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选课的操作步骤如下图所示：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1652270" cy="2938145"/>
            <wp:effectExtent l="0" t="0" r="508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97025" cy="2840355"/>
            <wp:effectExtent l="0" t="0" r="3175" b="1714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9                        </w:t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10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39265" cy="3094355"/>
            <wp:effectExtent l="0" t="0" r="13335" b="1079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1795" cy="2955925"/>
            <wp:effectExtent l="0" t="0" r="14605" b="1587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11                        </w:t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5.学习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点击APP底部导航【学习】项，即进入课程学习页面。进入学习页面，请学员下拉刷新确保获取最新的已选课程数据。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</w:pPr>
      <w:r>
        <w:drawing>
          <wp:inline distT="0" distB="0" distL="114300" distR="114300">
            <wp:extent cx="2947035" cy="444500"/>
            <wp:effectExtent l="0" t="0" r="571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学员点击相应课程，即可进入课程学习页面（图15）。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64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进入课程学习视频将自动开始播放，页面课程学习进度每间隔1分钟刷新一次。视频学习支持屏幕旋转、静音等常规操作。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45970" cy="3639185"/>
            <wp:effectExtent l="0" t="0" r="11430" b="1841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49145" cy="3644900"/>
            <wp:effectExtent l="0" t="0" r="8255" b="1270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14                     </w:t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15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6.考试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点击APP底部导航【考试】项，即进入考试页面。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</w:pPr>
      <w:r>
        <w:drawing>
          <wp:inline distT="0" distB="0" distL="114300" distR="114300">
            <wp:extent cx="3302635" cy="425450"/>
            <wp:effectExtent l="0" t="0" r="12065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学员点击相应课程的“模拟练习”或“正式考试”按钮即可进入考试界面（图18）。进入考试界面后点击顶部右侧按钮，查看考试时间、试卷构成等信息（图19）。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69770" cy="3503930"/>
            <wp:effectExtent l="0" t="0" r="11430" b="127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55800" cy="3478530"/>
            <wp:effectExtent l="0" t="0" r="6350" b="762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17                           </w:t>
      </w: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18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70760" cy="4037965"/>
            <wp:effectExtent l="0" t="0" r="15240" b="63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403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19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7.版本更新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用户每次打开APP将自动进行版本检测，如发现有新版本上线，将提示用户下载。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</w:pPr>
      <w:r>
        <w:drawing>
          <wp:inline distT="0" distB="0" distL="114300" distR="114300">
            <wp:extent cx="2657475" cy="1365885"/>
            <wp:effectExtent l="0" t="0" r="952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用户也可以进入【我的】页面，点击版本检测选项，手动检测新版本并下载安装。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66365" cy="4741545"/>
            <wp:effectExtent l="0" t="0" r="635" b="190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74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21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134" w:right="1080" w:bottom="1134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PF9dL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DxfXS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91FCD"/>
    <w:rsid w:val="04DD30D0"/>
    <w:rsid w:val="09D76B43"/>
    <w:rsid w:val="09EF55DE"/>
    <w:rsid w:val="0C6911EE"/>
    <w:rsid w:val="0E520686"/>
    <w:rsid w:val="0EB93344"/>
    <w:rsid w:val="147A6F1C"/>
    <w:rsid w:val="179624C2"/>
    <w:rsid w:val="17985FB4"/>
    <w:rsid w:val="183C047F"/>
    <w:rsid w:val="193C5A5E"/>
    <w:rsid w:val="19477572"/>
    <w:rsid w:val="1984096D"/>
    <w:rsid w:val="1A4C0391"/>
    <w:rsid w:val="1B867932"/>
    <w:rsid w:val="21E41151"/>
    <w:rsid w:val="26125770"/>
    <w:rsid w:val="288C791A"/>
    <w:rsid w:val="2A8E2EB4"/>
    <w:rsid w:val="2AE46AC0"/>
    <w:rsid w:val="34F826CA"/>
    <w:rsid w:val="37B906A6"/>
    <w:rsid w:val="388A1CA0"/>
    <w:rsid w:val="391B394A"/>
    <w:rsid w:val="3D685A9B"/>
    <w:rsid w:val="3EA54C92"/>
    <w:rsid w:val="45AC0733"/>
    <w:rsid w:val="482715EC"/>
    <w:rsid w:val="49851190"/>
    <w:rsid w:val="499828E2"/>
    <w:rsid w:val="58455C89"/>
    <w:rsid w:val="59A77D78"/>
    <w:rsid w:val="5AC03012"/>
    <w:rsid w:val="5B680AFA"/>
    <w:rsid w:val="61F908AC"/>
    <w:rsid w:val="63D11AA6"/>
    <w:rsid w:val="65C62450"/>
    <w:rsid w:val="68177AE4"/>
    <w:rsid w:val="690A59D0"/>
    <w:rsid w:val="6A855566"/>
    <w:rsid w:val="6D35636F"/>
    <w:rsid w:val="6F0E47E5"/>
    <w:rsid w:val="6FF715D1"/>
    <w:rsid w:val="71BB4220"/>
    <w:rsid w:val="721958D7"/>
    <w:rsid w:val="73E20A56"/>
    <w:rsid w:val="75D33608"/>
    <w:rsid w:val="79A4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Grey</cp:lastModifiedBy>
  <cp:lastPrinted>2018-04-19T02:34:34Z</cp:lastPrinted>
  <dcterms:modified xsi:type="dcterms:W3CDTF">2018-04-19T03:08:56Z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