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0" w:firstLineChars="0"/>
        <w:jc w:val="left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附件1：</w:t>
      </w:r>
    </w:p>
    <w:p>
      <w:pPr>
        <w:spacing w:line="0" w:lineRule="atLeast"/>
        <w:ind w:firstLine="0" w:firstLineChars="0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复耕复种通知书</w:t>
      </w:r>
    </w:p>
    <w:bookmarkEnd w:id="0"/>
    <w:p>
      <w:pPr>
        <w:spacing w:line="0" w:lineRule="atLeast"/>
        <w:ind w:firstLine="640"/>
        <w:jc w:val="left"/>
        <w:rPr>
          <w:rFonts w:hAnsi="仿宋" w:cs="宋体"/>
          <w:kern w:val="0"/>
          <w:szCs w:val="32"/>
        </w:rPr>
      </w:pPr>
    </w:p>
    <w:p>
      <w:pPr>
        <w:spacing w:line="0" w:lineRule="atLeast"/>
        <w:ind w:firstLine="0" w:firstLineChars="0"/>
        <w:jc w:val="left"/>
        <w:rPr>
          <w:rFonts w:hAnsi="仿宋" w:cs="宋体"/>
          <w:kern w:val="0"/>
          <w:sz w:val="24"/>
          <w:szCs w:val="24"/>
          <w:u w:val="single"/>
        </w:rPr>
      </w:pPr>
      <w:r>
        <w:rPr>
          <w:rFonts w:hint="eastAsia" w:hAnsi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hAnsi="仿宋" w:cs="宋体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仿宋" w:cs="宋体"/>
          <w:kern w:val="0"/>
          <w:sz w:val="24"/>
          <w:szCs w:val="24"/>
          <w:u w:val="single"/>
        </w:rPr>
        <w:t xml:space="preserve">           ：</w:t>
      </w:r>
    </w:p>
    <w:p>
      <w:pPr>
        <w:widowControl w:val="0"/>
        <w:spacing w:line="0" w:lineRule="atLeast"/>
        <w:ind w:firstLine="480"/>
        <w:rPr>
          <w:rFonts w:hAnsi="仿宋" w:cs="Times New Roman"/>
          <w:sz w:val="24"/>
          <w:szCs w:val="24"/>
        </w:rPr>
      </w:pPr>
      <w:r>
        <w:rPr>
          <w:rFonts w:hint="eastAsia" w:hAnsi="仿宋" w:cs="Times New Roman"/>
          <w:sz w:val="24"/>
          <w:szCs w:val="24"/>
          <w:u w:val="single"/>
        </w:rPr>
        <w:t xml:space="preserve">     </w:t>
      </w:r>
      <w:r>
        <w:rPr>
          <w:rFonts w:hint="eastAsia" w:hAnsi="仿宋" w:cs="Times New Roman"/>
          <w:sz w:val="24"/>
          <w:szCs w:val="24"/>
        </w:rPr>
        <w:t>年</w:t>
      </w:r>
      <w:r>
        <w:rPr>
          <w:rFonts w:hint="eastAsia" w:hAnsi="仿宋" w:cs="Times New Roman"/>
          <w:sz w:val="24"/>
          <w:szCs w:val="24"/>
          <w:u w:val="single"/>
        </w:rPr>
        <w:t xml:space="preserve">   </w:t>
      </w:r>
      <w:r>
        <w:rPr>
          <w:rFonts w:hint="eastAsia" w:hAnsi="仿宋" w:cs="Times New Roman"/>
          <w:sz w:val="24"/>
          <w:szCs w:val="24"/>
        </w:rPr>
        <w:t>月</w:t>
      </w:r>
      <w:r>
        <w:rPr>
          <w:rFonts w:hint="eastAsia" w:hAnsi="仿宋" w:cs="Times New Roman"/>
          <w:sz w:val="24"/>
          <w:szCs w:val="24"/>
          <w:u w:val="single"/>
        </w:rPr>
        <w:t xml:space="preserve">   </w:t>
      </w:r>
      <w:r>
        <w:rPr>
          <w:rFonts w:hint="eastAsia" w:hAnsi="仿宋" w:cs="Times New Roman"/>
          <w:sz w:val="24"/>
          <w:szCs w:val="24"/>
        </w:rPr>
        <w:t>日，我村组织部分村民代表现场核查，发现你户有</w:t>
      </w:r>
      <w:r>
        <w:rPr>
          <w:rFonts w:hint="eastAsia" w:hAnsi="仿宋" w:cs="Times New Roman"/>
          <w:sz w:val="24"/>
          <w:szCs w:val="24"/>
          <w:u w:val="single"/>
        </w:rPr>
        <w:t xml:space="preserve">     </w:t>
      </w:r>
      <w:r>
        <w:rPr>
          <w:rFonts w:hint="eastAsia" w:hAnsi="仿宋" w:cs="Times New Roman"/>
          <w:sz w:val="24"/>
          <w:szCs w:val="24"/>
        </w:rPr>
        <w:t>个地块共</w:t>
      </w:r>
      <w:r>
        <w:rPr>
          <w:rFonts w:hint="eastAsia" w:hAnsi="仿宋" w:cs="Times New Roman"/>
          <w:sz w:val="24"/>
          <w:szCs w:val="24"/>
          <w:u w:val="single"/>
        </w:rPr>
        <w:t xml:space="preserve">      </w:t>
      </w:r>
      <w:r>
        <w:rPr>
          <w:rFonts w:hint="eastAsia" w:hAnsi="仿宋" w:cs="Times New Roman"/>
          <w:sz w:val="24"/>
          <w:szCs w:val="24"/>
        </w:rPr>
        <w:t>亩承包地实际未耕种，处于撂（抛）荒状态。根据《中华人民共和国农村土地承包法》第八条，第十三条第二款、第三款，第十七条和《四川省〈中华人民共和国农村土地承包法〉实施办法》第九条之规定，请你户于</w:t>
      </w:r>
      <w:r>
        <w:rPr>
          <w:rFonts w:hint="eastAsia" w:hAnsi="仿宋" w:cs="Times New Roman"/>
          <w:sz w:val="24"/>
          <w:szCs w:val="24"/>
          <w:u w:val="single"/>
        </w:rPr>
        <w:t xml:space="preserve">     </w:t>
      </w:r>
      <w:r>
        <w:rPr>
          <w:rFonts w:hint="eastAsia" w:hAnsi="仿宋" w:cs="Times New Roman"/>
          <w:sz w:val="24"/>
          <w:szCs w:val="24"/>
        </w:rPr>
        <w:t>年</w:t>
      </w:r>
      <w:r>
        <w:rPr>
          <w:rFonts w:hint="eastAsia" w:hAnsi="仿宋" w:cs="Times New Roman"/>
          <w:sz w:val="24"/>
          <w:szCs w:val="24"/>
          <w:u w:val="single"/>
        </w:rPr>
        <w:t xml:space="preserve">   </w:t>
      </w:r>
      <w:r>
        <w:rPr>
          <w:rFonts w:hint="eastAsia" w:hAnsi="仿宋" w:cs="Times New Roman"/>
          <w:sz w:val="24"/>
          <w:szCs w:val="24"/>
        </w:rPr>
        <w:t>月</w:t>
      </w:r>
      <w:r>
        <w:rPr>
          <w:rFonts w:hint="eastAsia" w:hAnsi="仿宋" w:cs="Times New Roman"/>
          <w:sz w:val="24"/>
          <w:szCs w:val="24"/>
          <w:u w:val="single"/>
        </w:rPr>
        <w:t xml:space="preserve">   </w:t>
      </w:r>
      <w:r>
        <w:rPr>
          <w:rFonts w:hint="eastAsia" w:hAnsi="仿宋" w:cs="Times New Roman"/>
          <w:sz w:val="24"/>
          <w:szCs w:val="24"/>
        </w:rPr>
        <w:t>日前将上述撂（抛）荒的承包地自行复耕，或委托给当地农户、村集体经济组织、其他经营主体代耕代种。如逾期未复耕复种，我村将根据县人民政府办公室《关于印发〈蓬溪县调整完善农业三项补贴政策实施方案〉的通知》（蓬府办函〔2015〕60号）文件精神，调整你户的耕地地力保护补贴资金。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265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widowControl w:val="0"/>
              <w:spacing w:line="0" w:lineRule="atLeast"/>
              <w:ind w:firstLine="480" w:firstLineChars="0"/>
              <w:jc w:val="center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承包地块名称</w:t>
            </w:r>
          </w:p>
        </w:tc>
        <w:tc>
          <w:tcPr>
            <w:tcW w:w="2265" w:type="dxa"/>
          </w:tcPr>
          <w:p>
            <w:pPr>
              <w:widowControl w:val="0"/>
              <w:spacing w:line="0" w:lineRule="atLeast"/>
              <w:ind w:firstLine="480" w:firstLineChars="0"/>
              <w:jc w:val="center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承包合同面积</w:t>
            </w:r>
          </w:p>
        </w:tc>
        <w:tc>
          <w:tcPr>
            <w:tcW w:w="3689" w:type="dxa"/>
          </w:tcPr>
          <w:p>
            <w:pPr>
              <w:widowControl w:val="0"/>
              <w:spacing w:line="0" w:lineRule="atLeast"/>
              <w:ind w:firstLine="480" w:firstLineChars="0"/>
              <w:jc w:val="center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地块现状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89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撂（抛）荒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89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撂（抛）荒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widowControl w:val="0"/>
              <w:spacing w:line="0" w:lineRule="atLeast"/>
              <w:ind w:firstLine="480" w:firstLineChars="0"/>
              <w:jc w:val="center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89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撂（抛）荒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widowControl w:val="0"/>
              <w:spacing w:line="0" w:lineRule="atLeast"/>
              <w:ind w:firstLine="480" w:firstLineChars="0"/>
              <w:jc w:val="center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89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撂（抛）荒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widowControl w:val="0"/>
              <w:spacing w:line="0" w:lineRule="atLeast"/>
              <w:ind w:firstLine="480" w:firstLineChars="0"/>
              <w:jc w:val="center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89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撂（抛）荒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widowControl w:val="0"/>
              <w:spacing w:line="0" w:lineRule="atLeast"/>
              <w:ind w:firstLine="480" w:firstLineChars="0"/>
              <w:jc w:val="center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89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撂（抛）荒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widowControl w:val="0"/>
              <w:spacing w:line="0" w:lineRule="atLeast"/>
              <w:ind w:firstLine="480" w:firstLineChars="0"/>
              <w:jc w:val="center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89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撂（抛）荒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widowControl w:val="0"/>
              <w:spacing w:line="0" w:lineRule="atLeast"/>
              <w:ind w:firstLine="480" w:firstLineChars="0"/>
              <w:jc w:val="center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5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89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widowControl w:val="0"/>
              <w:spacing w:line="0" w:lineRule="atLeast"/>
              <w:ind w:firstLine="480" w:firstLineChars="0"/>
              <w:jc w:val="center"/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仿宋" w:eastAsia="宋体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2265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689" w:type="dxa"/>
          </w:tcPr>
          <w:p>
            <w:pPr>
              <w:widowControl w:val="0"/>
              <w:spacing w:line="0" w:lineRule="atLeast"/>
              <w:ind w:firstLine="480" w:firstLineChars="0"/>
              <w:jc w:val="left"/>
              <w:rPr>
                <w:rFonts w:ascii="Calibri" w:hAnsi="仿宋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spacing w:line="0" w:lineRule="atLeast"/>
        <w:ind w:firstLine="0" w:firstLineChars="0"/>
        <w:rPr>
          <w:rFonts w:hAnsi="仿宋" w:cs="Times New Roman"/>
          <w:sz w:val="24"/>
          <w:szCs w:val="24"/>
        </w:rPr>
      </w:pPr>
      <w:r>
        <w:rPr>
          <w:rFonts w:hint="eastAsia" w:hAnsi="仿宋" w:cs="Times New Roman"/>
          <w:sz w:val="24"/>
          <w:szCs w:val="24"/>
        </w:rPr>
        <w:t>参与核查村民代表签字：</w:t>
      </w:r>
    </w:p>
    <w:p>
      <w:pPr>
        <w:spacing w:line="0" w:lineRule="atLeast"/>
        <w:ind w:firstLine="480"/>
        <w:jc w:val="left"/>
        <w:rPr>
          <w:rFonts w:hAnsi="仿宋" w:cs="宋体"/>
          <w:kern w:val="0"/>
          <w:sz w:val="24"/>
          <w:szCs w:val="24"/>
          <w:u w:val="single"/>
        </w:rPr>
      </w:pPr>
    </w:p>
    <w:p>
      <w:pPr>
        <w:spacing w:line="0" w:lineRule="atLeast"/>
        <w:ind w:firstLine="0" w:firstLineChars="0"/>
        <w:jc w:val="left"/>
        <w:rPr>
          <w:rFonts w:hAnsi="仿宋" w:cs="宋体"/>
          <w:kern w:val="0"/>
          <w:sz w:val="24"/>
          <w:szCs w:val="24"/>
        </w:rPr>
      </w:pPr>
      <w:r>
        <w:rPr>
          <w:rFonts w:hint="eastAsia" w:hAnsi="仿宋" w:cs="宋体"/>
          <w:kern w:val="0"/>
          <w:sz w:val="24"/>
          <w:szCs w:val="24"/>
        </w:rPr>
        <w:t>村委会主任签字：</w:t>
      </w:r>
    </w:p>
    <w:p>
      <w:pPr>
        <w:spacing w:line="0" w:lineRule="atLeast"/>
        <w:ind w:firstLine="480"/>
        <w:jc w:val="left"/>
        <w:rPr>
          <w:rFonts w:hAnsi="仿宋" w:cs="宋体"/>
          <w:kern w:val="0"/>
          <w:sz w:val="24"/>
          <w:szCs w:val="24"/>
          <w:u w:val="single"/>
        </w:rPr>
      </w:pPr>
    </w:p>
    <w:p>
      <w:pPr>
        <w:spacing w:line="0" w:lineRule="atLeast"/>
        <w:ind w:firstLine="0" w:firstLineChars="0"/>
        <w:jc w:val="left"/>
        <w:rPr>
          <w:rFonts w:hAnsi="仿宋" w:cs="宋体"/>
          <w:kern w:val="0"/>
          <w:sz w:val="24"/>
          <w:szCs w:val="24"/>
        </w:rPr>
      </w:pPr>
      <w:r>
        <w:rPr>
          <w:rFonts w:hint="eastAsia" w:hAnsi="仿宋" w:cs="宋体"/>
          <w:kern w:val="0"/>
          <w:sz w:val="24"/>
          <w:szCs w:val="24"/>
        </w:rPr>
        <w:t>承包农户签字：</w:t>
      </w:r>
    </w:p>
    <w:p>
      <w:pPr>
        <w:spacing w:line="0" w:lineRule="atLeast"/>
        <w:ind w:firstLine="0" w:firstLineChars="0"/>
        <w:jc w:val="left"/>
        <w:rPr>
          <w:rFonts w:hAnsi="仿宋" w:cs="宋体"/>
          <w:kern w:val="0"/>
          <w:sz w:val="24"/>
          <w:szCs w:val="24"/>
        </w:rPr>
      </w:pPr>
    </w:p>
    <w:p>
      <w:pPr>
        <w:spacing w:line="0" w:lineRule="atLeast"/>
        <w:ind w:firstLine="480"/>
        <w:jc w:val="right"/>
        <w:rPr>
          <w:rFonts w:hAnsi="仿宋" w:cs="宋体"/>
          <w:kern w:val="0"/>
          <w:sz w:val="24"/>
          <w:szCs w:val="24"/>
        </w:rPr>
      </w:pPr>
      <w:r>
        <w:rPr>
          <w:rFonts w:hint="eastAsia" w:hAnsi="仿宋" w:cs="宋体"/>
          <w:kern w:val="0"/>
          <w:sz w:val="24"/>
          <w:szCs w:val="24"/>
        </w:rPr>
        <w:t>蓬溪县</w:t>
      </w:r>
      <w:r>
        <w:rPr>
          <w:rFonts w:hint="eastAsia" w:hAnsi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hAnsi="仿宋" w:cs="宋体"/>
          <w:kern w:val="0"/>
          <w:sz w:val="24"/>
          <w:szCs w:val="24"/>
        </w:rPr>
        <w:t>镇（乡）</w:t>
      </w:r>
      <w:r>
        <w:rPr>
          <w:rFonts w:hint="eastAsia" w:hAnsi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hAnsi="仿宋" w:cs="宋体"/>
          <w:kern w:val="0"/>
          <w:sz w:val="24"/>
          <w:szCs w:val="24"/>
        </w:rPr>
        <w:t>村村民委员会（章）</w:t>
      </w:r>
    </w:p>
    <w:p>
      <w:pPr>
        <w:spacing w:line="0" w:lineRule="atLeast"/>
        <w:ind w:firstLine="480"/>
        <w:jc w:val="right"/>
        <w:rPr>
          <w:rFonts w:hAnsi="仿宋" w:cs="宋体"/>
          <w:kern w:val="0"/>
          <w:sz w:val="24"/>
          <w:szCs w:val="24"/>
        </w:rPr>
      </w:pPr>
    </w:p>
    <w:p>
      <w:pPr>
        <w:wordWrap w:val="0"/>
        <w:spacing w:line="0" w:lineRule="atLeast"/>
        <w:ind w:firstLine="480"/>
        <w:jc w:val="right"/>
        <w:rPr>
          <w:rFonts w:hAnsi="仿宋" w:cs="宋体"/>
          <w:kern w:val="0"/>
          <w:sz w:val="24"/>
          <w:szCs w:val="24"/>
        </w:rPr>
      </w:pPr>
      <w:r>
        <w:rPr>
          <w:rFonts w:hint="eastAsia" w:hAnsi="仿宋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hAnsi="仿宋" w:cs="宋体"/>
          <w:kern w:val="0"/>
          <w:sz w:val="24"/>
          <w:szCs w:val="24"/>
        </w:rPr>
        <w:t>年</w:t>
      </w:r>
      <w:r>
        <w:rPr>
          <w:rFonts w:hint="eastAsia" w:hAnsi="仿宋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hAnsi="仿宋" w:cs="宋体"/>
          <w:kern w:val="0"/>
          <w:sz w:val="24"/>
          <w:szCs w:val="24"/>
        </w:rPr>
        <w:t>月</w:t>
      </w:r>
      <w:r>
        <w:rPr>
          <w:rFonts w:hint="eastAsia" w:hAnsi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hAnsi="仿宋" w:cs="宋体"/>
          <w:kern w:val="0"/>
          <w:sz w:val="24"/>
          <w:szCs w:val="24"/>
        </w:rPr>
        <w:t>日</w:t>
      </w:r>
    </w:p>
    <w:p>
      <w:pPr>
        <w:ind w:firstLine="480"/>
        <w:jc w:val="left"/>
        <w:rPr>
          <w:rFonts w:hAnsi="仿宋" w:cs="宋体"/>
          <w:kern w:val="0"/>
          <w:sz w:val="24"/>
          <w:szCs w:val="24"/>
          <w:u w:val="single"/>
        </w:rPr>
      </w:pPr>
    </w:p>
    <w:p>
      <w:pPr>
        <w:ind w:firstLine="480"/>
        <w:jc w:val="left"/>
        <w:rPr>
          <w:rFonts w:hAnsi="仿宋" w:cs="宋体"/>
          <w:kern w:val="0"/>
          <w:sz w:val="24"/>
          <w:szCs w:val="24"/>
          <w:u w:val="single"/>
        </w:rPr>
      </w:pPr>
      <w:r>
        <w:rPr>
          <w:rFonts w:hint="eastAsia" w:hAnsi="仿宋" w:cs="宋体"/>
          <w:kern w:val="0"/>
          <w:sz w:val="24"/>
          <w:szCs w:val="24"/>
          <w:u w:val="single"/>
        </w:rPr>
        <w:t>注：本通知一式二份，村委会、承包农户各执一份。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ZDQ2OGE0ZWRiY2M3N2VhZjNjOTU4MzllZjdmYmIifQ=="/>
  </w:docVars>
  <w:rsids>
    <w:rsidRoot w:val="107C2390"/>
    <w:rsid w:val="06F86997"/>
    <w:rsid w:val="0AD51998"/>
    <w:rsid w:val="0B074E1E"/>
    <w:rsid w:val="0CEB1B70"/>
    <w:rsid w:val="0CFB103B"/>
    <w:rsid w:val="0ED9617E"/>
    <w:rsid w:val="107C2390"/>
    <w:rsid w:val="128A5E0D"/>
    <w:rsid w:val="175C2119"/>
    <w:rsid w:val="17EA6443"/>
    <w:rsid w:val="20D200E2"/>
    <w:rsid w:val="20DB5A29"/>
    <w:rsid w:val="22225A58"/>
    <w:rsid w:val="233E4779"/>
    <w:rsid w:val="25CE3231"/>
    <w:rsid w:val="28E93C54"/>
    <w:rsid w:val="2A2365BD"/>
    <w:rsid w:val="2C992FBD"/>
    <w:rsid w:val="2CD2008D"/>
    <w:rsid w:val="2D791177"/>
    <w:rsid w:val="2DE273A2"/>
    <w:rsid w:val="2E30245D"/>
    <w:rsid w:val="2E522311"/>
    <w:rsid w:val="2E9534FA"/>
    <w:rsid w:val="302D7585"/>
    <w:rsid w:val="31A12903"/>
    <w:rsid w:val="339A5324"/>
    <w:rsid w:val="34D830D6"/>
    <w:rsid w:val="36C57D8E"/>
    <w:rsid w:val="36FD0360"/>
    <w:rsid w:val="379D0DC9"/>
    <w:rsid w:val="397714CE"/>
    <w:rsid w:val="3C0F7E34"/>
    <w:rsid w:val="42F527DF"/>
    <w:rsid w:val="44645B88"/>
    <w:rsid w:val="49D15A27"/>
    <w:rsid w:val="4A5C7484"/>
    <w:rsid w:val="4B213BF7"/>
    <w:rsid w:val="4C210EB3"/>
    <w:rsid w:val="4D7136FF"/>
    <w:rsid w:val="4DB16324"/>
    <w:rsid w:val="4E3B6763"/>
    <w:rsid w:val="4F3A7E53"/>
    <w:rsid w:val="51604796"/>
    <w:rsid w:val="522A123B"/>
    <w:rsid w:val="566F01CB"/>
    <w:rsid w:val="5BBD0387"/>
    <w:rsid w:val="5BDA4C0E"/>
    <w:rsid w:val="5C0B74A2"/>
    <w:rsid w:val="5DB441E8"/>
    <w:rsid w:val="5FCD51B5"/>
    <w:rsid w:val="61721FDE"/>
    <w:rsid w:val="61D35A5E"/>
    <w:rsid w:val="62803E8A"/>
    <w:rsid w:val="640A6FDC"/>
    <w:rsid w:val="67A9619C"/>
    <w:rsid w:val="68614079"/>
    <w:rsid w:val="68BD3365"/>
    <w:rsid w:val="68F41B71"/>
    <w:rsid w:val="6F692432"/>
    <w:rsid w:val="70525B1C"/>
    <w:rsid w:val="7224007B"/>
    <w:rsid w:val="733611BE"/>
    <w:rsid w:val="767E2085"/>
    <w:rsid w:val="77133A80"/>
    <w:rsid w:val="7CD51468"/>
    <w:rsid w:val="7D85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table" w:customStyle="1" w:styleId="6">
    <w:name w:val="网格型1"/>
    <w:basedOn w:val="4"/>
    <w:qFormat/>
    <w:uiPriority w:val="0"/>
    <w:pPr>
      <w:spacing w:line="240" w:lineRule="auto"/>
      <w:ind w:firstLine="0" w:firstLineChars="0"/>
      <w:jc w:val="left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414</Characters>
  <Lines>0</Lines>
  <Paragraphs>0</Paragraphs>
  <TotalTime>0</TotalTime>
  <ScaleCrop>false</ScaleCrop>
  <LinksUpToDate>false</LinksUpToDate>
  <CharactersWithSpaces>515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2022-12-15T08:05:00Z</dcterms:created>
  <dc:creator>周小利</dc:creator>
  <cp:lastModifiedBy>周小利</cp:lastModifiedBy>
  <dcterms:modified xsi:type="dcterms:W3CDTF">2022-12-15T08:05:52Z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DF2DAEB04B044263B1E076E3FD7CF7BD</vt:lpwstr>
  </property>
</Properties>
</file>