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FE46E">
      <w:pPr>
        <w:pStyle w:val="45"/>
        <w:spacing w:line="576" w:lineRule="exact"/>
        <w:ind w:left="0" w:leftChars="0" w:firstLine="0" w:firstLineChars="0"/>
        <w:rPr>
          <w:rFonts w:hint="eastAsia" w:ascii="Times New Roman" w:hAnsi="Times New Roman" w:eastAsia="黑体" w:cs="黑体"/>
          <w:color w:val="000000"/>
          <w:kern w:val="2"/>
          <w:sz w:val="32"/>
          <w:szCs w:val="32"/>
          <w:lang w:val="en-US" w:eastAsia="zh-CN" w:bidi="ar-SA"/>
        </w:rPr>
      </w:pPr>
    </w:p>
    <w:p w14:paraId="3BFF38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122E0F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29861C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6E7388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270498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4B72A4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591ED9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658E45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72BA7D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auto"/>
          <w:sz w:val="148"/>
          <w:szCs w:val="44"/>
          <w:highlight w:val="none"/>
          <w:lang w:val="en-US" w:eastAsia="zh-CN"/>
        </w:rPr>
      </w:pPr>
    </w:p>
    <w:p w14:paraId="2503721C">
      <w:pPr>
        <w:widowControl/>
        <w:kinsoku/>
        <w:autoSpaceDE/>
        <w:autoSpaceDN/>
        <w:adjustRightInd/>
        <w:snapToGrid/>
        <w:jc w:val="center"/>
        <w:textAlignment w:val="auto"/>
        <w:rPr>
          <w:rFonts w:hint="eastAsia" w:ascii="方正小标宋_GBK" w:hAnsi="方正小标宋_GBK" w:eastAsia="方正小标宋_GBK" w:cs="方正小标宋_GBK"/>
          <w:snapToGrid/>
          <w:color w:val="auto"/>
          <w:kern w:val="2"/>
          <w:sz w:val="148"/>
          <w:szCs w:val="44"/>
          <w:lang w:val="en-US" w:eastAsia="zh-CN"/>
        </w:rPr>
      </w:pPr>
      <w:r>
        <w:rPr>
          <w:rFonts w:hint="eastAsia" w:ascii="方正小标宋_GBK" w:hAnsi="方正小标宋_GBK" w:eastAsia="方正小标宋_GBK" w:cs="方正小标宋_GBK"/>
          <w:snapToGrid/>
          <w:color w:val="auto"/>
          <w:kern w:val="2"/>
          <w:sz w:val="148"/>
          <w:szCs w:val="44"/>
          <w:lang w:val="en-US" w:eastAsia="zh-CN"/>
        </w:rPr>
        <w:t>四川省遂宁市蓬溪县普</w:t>
      </w:r>
      <w:bookmarkStart w:id="0" w:name="_GoBack"/>
      <w:bookmarkEnd w:id="0"/>
      <w:r>
        <w:rPr>
          <w:rFonts w:hint="eastAsia" w:ascii="方正小标宋_GBK" w:hAnsi="方正小标宋_GBK" w:eastAsia="方正小标宋_GBK" w:cs="方正小标宋_GBK"/>
          <w:snapToGrid/>
          <w:color w:val="auto"/>
          <w:kern w:val="2"/>
          <w:sz w:val="148"/>
          <w:szCs w:val="44"/>
          <w:lang w:val="en-US" w:eastAsia="zh-CN"/>
        </w:rPr>
        <w:t>安街道</w:t>
      </w:r>
    </w:p>
    <w:p w14:paraId="1429AC3C">
      <w:pPr>
        <w:widowControl/>
        <w:kinsoku/>
        <w:autoSpaceDE/>
        <w:autoSpaceDN/>
        <w:adjustRightInd/>
        <w:snapToGrid/>
        <w:jc w:val="center"/>
        <w:textAlignment w:val="auto"/>
        <w:rPr>
          <w:rFonts w:hint="eastAsia" w:ascii="方正小标宋_GBK" w:hAnsi="方正小标宋_GBK" w:eastAsia="方正小标宋_GBK" w:cs="方正小标宋_GBK"/>
          <w:snapToGrid/>
          <w:color w:val="auto"/>
          <w:kern w:val="2"/>
          <w:sz w:val="148"/>
          <w:szCs w:val="44"/>
          <w:highlight w:val="none"/>
          <w:lang w:eastAsia="zh-CN"/>
        </w:rPr>
      </w:pPr>
      <w:r>
        <w:rPr>
          <w:rFonts w:hint="eastAsia" w:ascii="方正小标宋_GBK" w:hAnsi="方正小标宋_GBK" w:eastAsia="方正小标宋_GBK" w:cs="方正小标宋_GBK"/>
          <w:snapToGrid/>
          <w:color w:val="auto"/>
          <w:kern w:val="2"/>
          <w:sz w:val="148"/>
          <w:szCs w:val="44"/>
          <w:lang w:val="en-US" w:eastAsia="zh-CN"/>
        </w:rPr>
        <w:t>履行职责事项清单</w:t>
      </w:r>
    </w:p>
    <w:p w14:paraId="09F4992A">
      <w:pPr>
        <w:kinsoku/>
        <w:autoSpaceDE/>
        <w:autoSpaceDN/>
        <w:adjustRightInd/>
        <w:snapToGrid/>
        <w:jc w:val="center"/>
        <w:textAlignment w:val="auto"/>
        <w:rPr>
          <w:rFonts w:hint="eastAsia" w:ascii="方正小标宋_GBK" w:hAnsi="方正小标宋_GBK" w:eastAsia="方正小标宋_GBK" w:cs="方正小标宋_GBK"/>
          <w:snapToGrid/>
          <w:color w:val="auto"/>
          <w:kern w:val="2"/>
          <w:sz w:val="148"/>
          <w:szCs w:val="44"/>
          <w:lang w:eastAsia="zh-CN"/>
        </w:rPr>
        <w:sectPr>
          <w:headerReference r:id="rId3" w:type="default"/>
          <w:footerReference r:id="rId4" w:type="default"/>
          <w:footerReference r:id="rId5" w:type="even"/>
          <w:pgSz w:w="23811" w:h="16838" w:orient="landscape"/>
          <w:pgMar w:top="1417" w:right="1417" w:bottom="1417" w:left="1417" w:header="850" w:footer="964" w:gutter="0"/>
          <w:pgNumType w:start="1"/>
          <w:cols w:space="720" w:num="1"/>
          <w:rtlGutter w:val="0"/>
          <w:docGrid w:linePitch="1" w:charSpace="0"/>
        </w:sectPr>
      </w:pPr>
    </w:p>
    <w:p w14:paraId="30E51DEB">
      <w:pPr>
        <w:pStyle w:val="13"/>
        <w:kinsoku/>
        <w:autoSpaceDE/>
        <w:autoSpaceDN/>
        <w:textAlignment w:val="auto"/>
        <w:rPr>
          <w:rFonts w:hint="eastAsia" w:ascii="Times New Roman" w:hAnsi="Times New Roman"/>
          <w:color w:val="000000"/>
          <w:lang w:eastAsia="zh-CN"/>
        </w:rPr>
      </w:pPr>
    </w:p>
    <w:p w14:paraId="3C72B13C">
      <w:pPr>
        <w:kinsoku/>
        <w:autoSpaceDE/>
        <w:autoSpaceDN/>
        <w:adjustRightInd/>
        <w:snapToGrid/>
        <w:textAlignment w:val="auto"/>
        <w:rPr>
          <w:rFonts w:ascii="Times New Roman" w:hAnsi="Times New Roman" w:eastAsia="宋体"/>
          <w:b/>
          <w:color w:val="000000"/>
          <w:sz w:val="32"/>
          <w:lang w:eastAsia="zh-CN"/>
        </w:rPr>
      </w:pPr>
    </w:p>
    <w:p w14:paraId="40A0FC32">
      <w:pPr>
        <w:widowControl w:val="0"/>
        <w:kinsoku/>
        <w:autoSpaceDE/>
        <w:autoSpaceDN/>
        <w:adjustRightInd/>
        <w:snapToGrid/>
        <w:jc w:val="center"/>
        <w:textAlignment w:val="auto"/>
        <w:rPr>
          <w:rFonts w:hint="default" w:ascii="Times New Roman" w:hAnsi="Times New Roman" w:eastAsia="方正小标宋_GBK" w:cs="Times New Roman"/>
          <w:snapToGrid/>
          <w:color w:val="auto"/>
          <w:kern w:val="2"/>
          <w:sz w:val="44"/>
          <w:szCs w:val="44"/>
          <w:lang w:val="en-US" w:eastAsia="zh-CN"/>
        </w:rPr>
      </w:pPr>
      <w:r>
        <w:rPr>
          <w:rFonts w:hint="default" w:ascii="Times New Roman" w:hAnsi="Times New Roman" w:eastAsia="方正小标宋_GBK" w:cs="Times New Roman"/>
          <w:snapToGrid/>
          <w:color w:val="auto"/>
          <w:kern w:val="2"/>
          <w:sz w:val="44"/>
          <w:szCs w:val="44"/>
          <w:lang w:val="en-US" w:eastAsia="zh-CN"/>
        </w:rPr>
        <w:t>目  录</w:t>
      </w:r>
    </w:p>
    <w:p w14:paraId="6F4DB5B4">
      <w:pPr>
        <w:pStyle w:val="42"/>
        <w:tabs>
          <w:tab w:val="right" w:leader="dot" w:pos="14001"/>
        </w:tabs>
        <w:spacing w:line="586" w:lineRule="exact"/>
        <w:rPr>
          <w:rFonts w:hint="default" w:ascii="Times New Roman" w:hAnsi="Times New Roman" w:eastAsia="仿宋_GB2312" w:cs="Times New Roman"/>
          <w:color w:val="000000"/>
          <w:spacing w:val="7"/>
          <w:sz w:val="44"/>
          <w:szCs w:val="44"/>
          <w:lang w:eastAsia="zh-CN"/>
        </w:rPr>
      </w:pPr>
    </w:p>
    <w:p w14:paraId="03FC1817">
      <w:pPr>
        <w:widowControl w:val="0"/>
        <w:kinsoku/>
        <w:autoSpaceDE/>
        <w:autoSpaceDN/>
        <w:adjustRightInd/>
        <w:snapToGrid/>
        <w:spacing w:line="660" w:lineRule="exact"/>
        <w:ind w:left="1050" w:leftChars="500" w:right="1050" w:rightChars="500"/>
        <w:jc w:val="distribute"/>
        <w:textAlignment w:val="auto"/>
        <w:rPr>
          <w:rFonts w:hint="default" w:ascii="Times New Roman" w:hAnsi="Times New Roman" w:eastAsia="方正仿宋_GBK" w:cs="Times New Roman"/>
          <w:snapToGrid/>
          <w:color w:val="auto"/>
          <w:kern w:val="2"/>
          <w:sz w:val="32"/>
          <w:szCs w:val="32"/>
          <w:lang w:val="en-US" w:eastAsia="zh-CN"/>
        </w:rPr>
      </w:pPr>
      <w:r>
        <w:rPr>
          <w:rFonts w:hint="default" w:ascii="Times New Roman" w:hAnsi="Times New Roman" w:eastAsia="方正仿宋_GBK" w:cs="Times New Roman"/>
          <w:snapToGrid/>
          <w:color w:val="auto"/>
          <w:kern w:val="2"/>
          <w:sz w:val="32"/>
          <w:szCs w:val="32"/>
          <w:lang w:val="en-US" w:eastAsia="zh-CN"/>
        </w:rPr>
        <w:t>一、</w:t>
      </w:r>
      <w:r>
        <w:rPr>
          <w:rFonts w:hint="default" w:ascii="Times New Roman" w:hAnsi="Times New Roman" w:eastAsia="方正仿宋_GBK" w:cs="Times New Roman"/>
          <w:snapToGrid/>
          <w:color w:val="auto"/>
          <w:kern w:val="2"/>
          <w:sz w:val="32"/>
          <w:szCs w:val="32"/>
          <w:lang w:eastAsia="zh-CN"/>
        </w:rPr>
        <w:fldChar w:fldCharType="begin"/>
      </w:r>
      <w:r>
        <w:rPr>
          <w:rFonts w:hint="default" w:ascii="Times New Roman" w:hAnsi="Times New Roman" w:eastAsia="方正仿宋_GBK" w:cs="Times New Roman"/>
          <w:snapToGrid/>
          <w:color w:val="auto"/>
          <w:kern w:val="2"/>
          <w:sz w:val="32"/>
          <w:szCs w:val="32"/>
          <w:lang w:eastAsia="zh-CN"/>
        </w:rPr>
        <w:instrText xml:space="preserve">TOC \o "1-1" \h \u </w:instrText>
      </w:r>
      <w:r>
        <w:rPr>
          <w:rFonts w:hint="default" w:ascii="Times New Roman" w:hAnsi="Times New Roman" w:eastAsia="方正仿宋_GBK" w:cs="Times New Roman"/>
          <w:snapToGrid/>
          <w:color w:val="auto"/>
          <w:kern w:val="2"/>
          <w:sz w:val="32"/>
          <w:szCs w:val="32"/>
          <w:lang w:eastAsia="zh-CN"/>
        </w:rPr>
        <w:fldChar w:fldCharType="separate"/>
      </w:r>
      <w:r>
        <w:rPr>
          <w:rFonts w:hint="default" w:ascii="Times New Roman" w:hAnsi="Times New Roman" w:eastAsia="方正仿宋_GBK" w:cs="Times New Roman"/>
          <w:snapToGrid/>
          <w:color w:val="auto"/>
          <w:kern w:val="2"/>
          <w:sz w:val="32"/>
          <w:szCs w:val="32"/>
          <w:lang w:eastAsia="zh-CN"/>
        </w:rPr>
        <w:fldChar w:fldCharType="begin"/>
      </w:r>
      <w:r>
        <w:rPr>
          <w:rFonts w:hint="default" w:ascii="Times New Roman" w:hAnsi="Times New Roman" w:eastAsia="方正仿宋_GBK" w:cs="Times New Roman"/>
          <w:snapToGrid/>
          <w:color w:val="auto"/>
          <w:kern w:val="2"/>
          <w:sz w:val="32"/>
          <w:szCs w:val="32"/>
          <w:lang w:eastAsia="zh-CN"/>
        </w:rPr>
        <w:instrText xml:space="preserve"> HYPERLINK \l _Toc188564886 </w:instrText>
      </w:r>
      <w:r>
        <w:rPr>
          <w:rFonts w:hint="default" w:ascii="Times New Roman" w:hAnsi="Times New Roman" w:eastAsia="方正仿宋_GBK" w:cs="Times New Roman"/>
          <w:snapToGrid/>
          <w:color w:val="auto"/>
          <w:kern w:val="2"/>
          <w:sz w:val="32"/>
          <w:szCs w:val="32"/>
          <w:lang w:eastAsia="zh-CN"/>
        </w:rPr>
        <w:fldChar w:fldCharType="separate"/>
      </w:r>
      <w:r>
        <w:rPr>
          <w:rFonts w:hint="default" w:ascii="Times New Roman" w:hAnsi="Times New Roman" w:eastAsia="方正仿宋_GBK" w:cs="Times New Roman"/>
          <w:snapToGrid/>
          <w:color w:val="auto"/>
          <w:kern w:val="2"/>
          <w:sz w:val="32"/>
          <w:szCs w:val="32"/>
          <w:lang w:eastAsia="zh-CN"/>
        </w:rPr>
        <w:t>基本履职事项清单………………………………………………………………………………………………………………………………</w:t>
      </w:r>
      <w:r>
        <w:rPr>
          <w:rFonts w:hint="default" w:ascii="Times New Roman" w:hAnsi="Times New Roman" w:eastAsia="方正仿宋_GBK" w:cs="Times New Roman"/>
          <w:snapToGrid/>
          <w:color w:val="auto"/>
          <w:kern w:val="2"/>
          <w:sz w:val="32"/>
          <w:szCs w:val="32"/>
          <w:lang w:eastAsia="zh-CN"/>
        </w:rPr>
        <w:fldChar w:fldCharType="end"/>
      </w:r>
      <w:r>
        <w:rPr>
          <w:rFonts w:hint="default" w:ascii="Times New Roman" w:hAnsi="Times New Roman" w:eastAsia="方正仿宋_GBK" w:cs="Times New Roman"/>
          <w:snapToGrid/>
          <w:color w:val="auto"/>
          <w:kern w:val="2"/>
          <w:sz w:val="32"/>
          <w:szCs w:val="32"/>
          <w:lang w:val="en-US" w:eastAsia="zh-CN"/>
        </w:rPr>
        <w:t>1</w:t>
      </w:r>
    </w:p>
    <w:p w14:paraId="486CEDDA">
      <w:pPr>
        <w:widowControl w:val="0"/>
        <w:kinsoku/>
        <w:autoSpaceDE/>
        <w:autoSpaceDN/>
        <w:adjustRightInd/>
        <w:snapToGrid/>
        <w:spacing w:line="660" w:lineRule="exact"/>
        <w:ind w:left="1050" w:leftChars="500" w:right="1050" w:rightChars="500"/>
        <w:jc w:val="distribute"/>
        <w:textAlignment w:val="auto"/>
        <w:rPr>
          <w:rFonts w:hint="default" w:ascii="Times New Roman" w:hAnsi="Times New Roman" w:eastAsia="方正仿宋_GBK" w:cs="Times New Roman"/>
          <w:snapToGrid/>
          <w:color w:val="auto"/>
          <w:kern w:val="2"/>
          <w:sz w:val="32"/>
          <w:szCs w:val="32"/>
          <w:lang w:val="en-US" w:eastAsia="zh-CN"/>
        </w:rPr>
      </w:pPr>
      <w:r>
        <w:rPr>
          <w:rFonts w:hint="default" w:ascii="Times New Roman" w:hAnsi="Times New Roman" w:eastAsia="方正仿宋_GBK" w:cs="Times New Roman"/>
          <w:snapToGrid/>
          <w:color w:val="auto"/>
          <w:kern w:val="2"/>
          <w:sz w:val="32"/>
          <w:szCs w:val="32"/>
          <w:lang w:val="en-US" w:eastAsia="zh-CN"/>
        </w:rPr>
        <w:t>二、</w:t>
      </w:r>
      <w:r>
        <w:rPr>
          <w:rFonts w:hint="default" w:ascii="Times New Roman" w:hAnsi="Times New Roman" w:eastAsia="方正仿宋_GBK" w:cs="Times New Roman"/>
          <w:snapToGrid/>
          <w:color w:val="auto"/>
          <w:kern w:val="2"/>
          <w:sz w:val="32"/>
          <w:szCs w:val="32"/>
          <w:lang w:eastAsia="zh-CN"/>
        </w:rPr>
        <w:fldChar w:fldCharType="begin"/>
      </w:r>
      <w:r>
        <w:rPr>
          <w:rFonts w:hint="default" w:ascii="Times New Roman" w:hAnsi="Times New Roman" w:eastAsia="方正仿宋_GBK" w:cs="Times New Roman"/>
          <w:snapToGrid/>
          <w:color w:val="auto"/>
          <w:kern w:val="2"/>
          <w:sz w:val="32"/>
          <w:szCs w:val="32"/>
          <w:lang w:eastAsia="zh-CN"/>
        </w:rPr>
        <w:instrText xml:space="preserve"> HYPERLINK \l _Toc1239164085 </w:instrText>
      </w:r>
      <w:r>
        <w:rPr>
          <w:rFonts w:hint="default" w:ascii="Times New Roman" w:hAnsi="Times New Roman" w:eastAsia="方正仿宋_GBK" w:cs="Times New Roman"/>
          <w:snapToGrid/>
          <w:color w:val="auto"/>
          <w:kern w:val="2"/>
          <w:sz w:val="32"/>
          <w:szCs w:val="32"/>
          <w:lang w:eastAsia="zh-CN"/>
        </w:rPr>
        <w:fldChar w:fldCharType="separate"/>
      </w:r>
      <w:r>
        <w:rPr>
          <w:rFonts w:hint="default" w:ascii="Times New Roman" w:hAnsi="Times New Roman" w:eastAsia="方正仿宋_GBK" w:cs="Times New Roman"/>
          <w:snapToGrid/>
          <w:color w:val="auto"/>
          <w:kern w:val="2"/>
          <w:sz w:val="32"/>
          <w:szCs w:val="32"/>
          <w:lang w:eastAsia="zh-CN"/>
        </w:rPr>
        <w:t>配合履职事项清单</w:t>
      </w:r>
      <w:r>
        <w:rPr>
          <w:rFonts w:hint="default" w:ascii="Times New Roman" w:hAnsi="Times New Roman" w:eastAsia="方正仿宋_GBK" w:cs="Times New Roman"/>
          <w:snapToGrid/>
          <w:color w:val="auto"/>
          <w:kern w:val="2"/>
          <w:sz w:val="32"/>
          <w:szCs w:val="32"/>
          <w:lang w:eastAsia="zh-CN"/>
        </w:rPr>
        <w:fldChar w:fldCharType="end"/>
      </w:r>
      <w:r>
        <w:rPr>
          <w:rFonts w:hint="default" w:ascii="Times New Roman" w:hAnsi="Times New Roman" w:eastAsia="方正仿宋_GBK" w:cs="Times New Roman"/>
          <w:snapToGrid/>
          <w:color w:val="auto"/>
          <w:kern w:val="2"/>
          <w:sz w:val="32"/>
          <w:szCs w:val="32"/>
          <w:lang w:eastAsia="zh-CN"/>
        </w:rPr>
        <w:t>………………………………………………………………………………………………………………………………</w:t>
      </w:r>
      <w:r>
        <w:rPr>
          <w:rFonts w:hint="default" w:ascii="Times New Roman" w:hAnsi="Times New Roman" w:eastAsia="方正仿宋_GBK" w:cs="Times New Roman"/>
          <w:snapToGrid/>
          <w:color w:val="auto"/>
          <w:kern w:val="2"/>
          <w:sz w:val="32"/>
          <w:szCs w:val="32"/>
          <w:lang w:val="en-US" w:eastAsia="zh-CN"/>
        </w:rPr>
        <w:t>8</w:t>
      </w:r>
    </w:p>
    <w:p w14:paraId="16E26A29">
      <w:pPr>
        <w:widowControl w:val="0"/>
        <w:kinsoku/>
        <w:autoSpaceDE/>
        <w:autoSpaceDN/>
        <w:adjustRightInd/>
        <w:snapToGrid/>
        <w:spacing w:line="660" w:lineRule="exact"/>
        <w:ind w:left="1050" w:leftChars="500" w:right="1050" w:rightChars="500"/>
        <w:jc w:val="distribute"/>
        <w:textAlignment w:val="auto"/>
        <w:rPr>
          <w:rFonts w:hint="default" w:ascii="Times New Roman" w:hAnsi="Times New Roman" w:eastAsia="方正仿宋_GBK" w:cs="Times New Roman"/>
          <w:snapToGrid/>
          <w:color w:val="auto"/>
          <w:kern w:val="2"/>
          <w:sz w:val="32"/>
          <w:szCs w:val="32"/>
          <w:lang w:val="en-US" w:eastAsia="zh-CN"/>
        </w:rPr>
      </w:pPr>
      <w:r>
        <w:rPr>
          <w:rFonts w:hint="default" w:ascii="Times New Roman" w:hAnsi="Times New Roman" w:eastAsia="方正仿宋_GBK" w:cs="Times New Roman"/>
          <w:snapToGrid/>
          <w:color w:val="auto"/>
          <w:kern w:val="2"/>
          <w:sz w:val="32"/>
          <w:szCs w:val="32"/>
          <w:lang w:val="en-US" w:eastAsia="zh-CN"/>
        </w:rPr>
        <w:t>三、</w:t>
      </w:r>
      <w:r>
        <w:rPr>
          <w:rFonts w:hint="default" w:ascii="Times New Roman" w:hAnsi="Times New Roman" w:eastAsia="方正仿宋_GBK" w:cs="Times New Roman"/>
          <w:snapToGrid/>
          <w:color w:val="auto"/>
          <w:kern w:val="2"/>
          <w:sz w:val="32"/>
          <w:szCs w:val="32"/>
          <w:lang w:eastAsia="zh-CN"/>
        </w:rPr>
        <w:fldChar w:fldCharType="begin"/>
      </w:r>
      <w:r>
        <w:rPr>
          <w:rFonts w:hint="default" w:ascii="Times New Roman" w:hAnsi="Times New Roman" w:eastAsia="方正仿宋_GBK" w:cs="Times New Roman"/>
          <w:snapToGrid/>
          <w:color w:val="auto"/>
          <w:kern w:val="2"/>
          <w:sz w:val="32"/>
          <w:szCs w:val="32"/>
          <w:lang w:eastAsia="zh-CN"/>
        </w:rPr>
        <w:instrText xml:space="preserve"> HYPERLINK \l _Toc267763586 </w:instrText>
      </w:r>
      <w:r>
        <w:rPr>
          <w:rFonts w:hint="default" w:ascii="Times New Roman" w:hAnsi="Times New Roman" w:eastAsia="方正仿宋_GBK" w:cs="Times New Roman"/>
          <w:snapToGrid/>
          <w:color w:val="auto"/>
          <w:kern w:val="2"/>
          <w:sz w:val="32"/>
          <w:szCs w:val="32"/>
          <w:lang w:eastAsia="zh-CN"/>
        </w:rPr>
        <w:fldChar w:fldCharType="separate"/>
      </w:r>
      <w:r>
        <w:rPr>
          <w:rFonts w:hint="default" w:ascii="Times New Roman" w:hAnsi="Times New Roman" w:eastAsia="方正仿宋_GBK" w:cs="Times New Roman"/>
          <w:snapToGrid/>
          <w:color w:val="auto"/>
          <w:kern w:val="2"/>
          <w:sz w:val="32"/>
          <w:szCs w:val="32"/>
          <w:lang w:eastAsia="zh-CN"/>
        </w:rPr>
        <w:t>上级部门收回事项清单</w:t>
      </w:r>
      <w:r>
        <w:rPr>
          <w:rFonts w:hint="default" w:ascii="Times New Roman" w:hAnsi="Times New Roman" w:eastAsia="方正仿宋_GBK" w:cs="Times New Roman"/>
          <w:snapToGrid/>
          <w:color w:val="auto"/>
          <w:kern w:val="2"/>
          <w:sz w:val="32"/>
          <w:szCs w:val="32"/>
          <w:lang w:eastAsia="zh-CN"/>
        </w:rPr>
        <w:fldChar w:fldCharType="end"/>
      </w:r>
      <w:r>
        <w:rPr>
          <w:rFonts w:hint="default" w:ascii="Times New Roman" w:hAnsi="Times New Roman" w:eastAsia="方正仿宋_GBK" w:cs="Times New Roman"/>
          <w:snapToGrid/>
          <w:color w:val="auto"/>
          <w:kern w:val="2"/>
          <w:sz w:val="32"/>
          <w:szCs w:val="32"/>
          <w:lang w:eastAsia="zh-CN"/>
        </w:rPr>
        <w:t>…………………………………………………………………………………………………………………………</w:t>
      </w:r>
      <w:r>
        <w:rPr>
          <w:rFonts w:hint="default" w:ascii="Times New Roman" w:hAnsi="Times New Roman" w:eastAsia="方正仿宋_GBK" w:cs="Times New Roman"/>
          <w:snapToGrid/>
          <w:color w:val="auto"/>
          <w:kern w:val="2"/>
          <w:sz w:val="32"/>
          <w:szCs w:val="32"/>
          <w:lang w:val="en-US" w:eastAsia="zh-CN"/>
        </w:rPr>
        <w:t>31</w:t>
      </w:r>
    </w:p>
    <w:p w14:paraId="1894E965">
      <w:pPr>
        <w:widowControl w:val="0"/>
        <w:kinsoku/>
        <w:autoSpaceDE/>
        <w:autoSpaceDN/>
        <w:adjustRightInd/>
        <w:snapToGrid/>
        <w:spacing w:line="660" w:lineRule="exact"/>
        <w:ind w:left="1050" w:leftChars="500" w:right="1050" w:rightChars="500"/>
        <w:jc w:val="distribute"/>
        <w:textAlignment w:val="auto"/>
        <w:rPr>
          <w:rFonts w:hint="default" w:ascii="Times New Roman" w:hAnsi="Times New Roman" w:eastAsia="仿宋_GB2312" w:cs="Times New Roman"/>
          <w:color w:val="000000"/>
          <w:spacing w:val="7"/>
          <w:szCs w:val="44"/>
        </w:rPr>
        <w:sectPr>
          <w:headerReference r:id="rId6" w:type="default"/>
          <w:footerReference r:id="rId7" w:type="default"/>
          <w:pgSz w:w="23811" w:h="16838" w:orient="landscape"/>
          <w:pgMar w:top="1417" w:right="1417" w:bottom="1417" w:left="1417" w:header="0" w:footer="964" w:gutter="0"/>
          <w:pgNumType w:start="1"/>
          <w:cols w:space="720" w:num="1"/>
          <w:rtlGutter w:val="0"/>
          <w:docGrid w:linePitch="312" w:charSpace="0"/>
        </w:sectPr>
      </w:pPr>
      <w:r>
        <w:rPr>
          <w:rFonts w:hint="default" w:ascii="Times New Roman" w:hAnsi="Times New Roman" w:eastAsia="方正仿宋_GBK" w:cs="Times New Roman"/>
          <w:snapToGrid/>
          <w:color w:val="auto"/>
          <w:kern w:val="2"/>
          <w:sz w:val="32"/>
          <w:szCs w:val="32"/>
          <w:lang w:eastAsia="zh-CN"/>
        </w:rPr>
        <w:fldChar w:fldCharType="end"/>
      </w:r>
    </w:p>
    <w:p w14:paraId="3EC1332C">
      <w:pPr>
        <w:pStyle w:val="2"/>
        <w:keepNext/>
        <w:keepLines/>
        <w:kinsoku/>
        <w:autoSpaceDE/>
        <w:autoSpaceDN/>
        <w:spacing w:before="0" w:beforeAutospacing="0" w:after="0" w:afterAutospacing="0"/>
        <w:jc w:val="center"/>
        <w:textAlignment w:val="auto"/>
        <w:rPr>
          <w:rFonts w:hint="default" w:ascii="Times New Roman" w:hAnsi="Times New Roman" w:eastAsia="方正小标宋简体" w:cs="Times New Roman"/>
          <w:b w:val="0"/>
          <w:color w:val="000000"/>
          <w:sz w:val="44"/>
          <w:szCs w:val="44"/>
        </w:rPr>
      </w:pPr>
      <w:r>
        <w:rPr>
          <w:rFonts w:hint="default" w:ascii="Times New Roman" w:hAnsi="Times New Roman" w:eastAsia="方正小标宋_GBK" w:cs="Times New Roman"/>
          <w:b w:val="0"/>
          <w:bCs w:val="0"/>
          <w:snapToGrid/>
          <w:color w:val="auto"/>
          <w:kern w:val="2"/>
          <w:sz w:val="44"/>
          <w:szCs w:val="44"/>
          <w:lang w:val="en-US" w:eastAsia="zh-CN" w:bidi="ar-SA"/>
        </w:rPr>
        <w:t>基本履职事项清单</w:t>
      </w:r>
    </w:p>
    <w:p w14:paraId="4AED9F22">
      <w:pPr>
        <w:kinsoku/>
        <w:autoSpaceDE/>
        <w:autoSpaceDN/>
        <w:spacing w:line="300" w:lineRule="exact"/>
        <w:textAlignment w:val="auto"/>
        <w:outlineLvl w:val="0"/>
        <w:rPr>
          <w:rFonts w:hint="default" w:ascii="Times New Roman" w:hAnsi="Times New Roman" w:eastAsia="方正小标宋_GBK" w:cs="Times New Roman"/>
          <w:color w:val="000000"/>
          <w:spacing w:val="7"/>
          <w:sz w:val="44"/>
          <w:szCs w:val="44"/>
          <w:lang w:eastAsia="zh-CN"/>
        </w:rPr>
      </w:pPr>
    </w:p>
    <w:tbl>
      <w:tblPr>
        <w:tblStyle w:val="15"/>
        <w:tblW w:w="21704" w:type="dxa"/>
        <w:tblInd w:w="-300" w:type="dxa"/>
        <w:tblLayout w:type="fixed"/>
        <w:tblCellMar>
          <w:top w:w="17" w:type="dxa"/>
          <w:left w:w="57" w:type="dxa"/>
          <w:bottom w:w="17" w:type="dxa"/>
          <w:right w:w="57" w:type="dxa"/>
        </w:tblCellMar>
      </w:tblPr>
      <w:tblGrid>
        <w:gridCol w:w="709"/>
        <w:gridCol w:w="20995"/>
      </w:tblGrid>
      <w:tr w14:paraId="5422D639">
        <w:tblPrEx>
          <w:tblCellMar>
            <w:top w:w="17" w:type="dxa"/>
            <w:left w:w="57" w:type="dxa"/>
            <w:bottom w:w="17" w:type="dxa"/>
            <w:right w:w="57" w:type="dxa"/>
          </w:tblCellMar>
        </w:tblPrEx>
        <w:trPr>
          <w:trHeight w:val="567" w:hRule="atLeast"/>
          <w:tblHead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F3BF5B">
            <w:pPr>
              <w:widowControl w:val="0"/>
              <w:kinsoku/>
              <w:autoSpaceDE/>
              <w:autoSpaceDN/>
              <w:adjustRightInd/>
              <w:snapToGrid/>
              <w:spacing w:line="300" w:lineRule="exact"/>
              <w:jc w:val="center"/>
              <w:textAlignment w:val="center"/>
              <w:rPr>
                <w:rFonts w:hint="default" w:ascii="Times New Roman" w:hAnsi="Times New Roman" w:eastAsia="方正黑体_GBK" w:cs="Times New Roman"/>
                <w:b w:val="0"/>
                <w:bCs w:val="0"/>
                <w:snapToGrid/>
                <w:color w:val="auto"/>
                <w:kern w:val="0"/>
                <w:sz w:val="24"/>
                <w:szCs w:val="24"/>
                <w:lang w:eastAsia="zh-CN" w:bidi="ar"/>
              </w:rPr>
            </w:pPr>
            <w:r>
              <w:rPr>
                <w:rFonts w:hint="default" w:ascii="Times New Roman" w:hAnsi="Times New Roman" w:eastAsia="方正黑体_GBK" w:cs="Times New Roman"/>
                <w:b w:val="0"/>
                <w:bCs w:val="0"/>
                <w:snapToGrid/>
                <w:color w:val="auto"/>
                <w:kern w:val="0"/>
                <w:sz w:val="24"/>
                <w:szCs w:val="24"/>
                <w:lang w:eastAsia="zh-CN" w:bidi="ar"/>
              </w:rPr>
              <w:t>序号</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672221D">
            <w:pPr>
              <w:widowControl w:val="0"/>
              <w:kinsoku/>
              <w:autoSpaceDE/>
              <w:autoSpaceDN/>
              <w:adjustRightInd/>
              <w:snapToGrid/>
              <w:spacing w:line="300" w:lineRule="exact"/>
              <w:jc w:val="center"/>
              <w:textAlignment w:val="center"/>
              <w:rPr>
                <w:rFonts w:hint="default" w:ascii="Times New Roman" w:hAnsi="Times New Roman" w:eastAsia="方正黑体_GBK" w:cs="Times New Roman"/>
                <w:b w:val="0"/>
                <w:bCs w:val="0"/>
                <w:snapToGrid/>
                <w:color w:val="auto"/>
                <w:kern w:val="0"/>
                <w:sz w:val="24"/>
                <w:szCs w:val="24"/>
                <w:lang w:eastAsia="zh-CN" w:bidi="ar"/>
              </w:rPr>
            </w:pPr>
            <w:r>
              <w:rPr>
                <w:rFonts w:hint="default" w:ascii="Times New Roman" w:hAnsi="Times New Roman" w:eastAsia="方正黑体_GBK" w:cs="Times New Roman"/>
                <w:b w:val="0"/>
                <w:bCs w:val="0"/>
                <w:snapToGrid/>
                <w:color w:val="auto"/>
                <w:kern w:val="0"/>
                <w:sz w:val="24"/>
                <w:szCs w:val="24"/>
                <w:lang w:eastAsia="zh-CN" w:bidi="ar"/>
              </w:rPr>
              <w:t>事项名称</w:t>
            </w:r>
          </w:p>
        </w:tc>
      </w:tr>
      <w:tr w14:paraId="7976B73E">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2FEE127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snapToGrid/>
                <w:color w:val="000000"/>
                <w:kern w:val="2"/>
                <w:sz w:val="24"/>
                <w:szCs w:val="24"/>
                <w:highlight w:val="none"/>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一、党的建设（</w:t>
            </w:r>
            <w:r>
              <w:rPr>
                <w:rFonts w:hint="default" w:ascii="Times New Roman" w:hAnsi="Times New Roman" w:eastAsia="方正黑体_GBK" w:cs="Times New Roman"/>
                <w:b w:val="0"/>
                <w:bCs w:val="0"/>
                <w:snapToGrid/>
                <w:color w:val="auto"/>
                <w:kern w:val="0"/>
                <w:sz w:val="24"/>
                <w:szCs w:val="24"/>
                <w:lang w:val="en-US" w:eastAsia="zh-CN" w:bidi="ar"/>
              </w:rPr>
              <w:t>20</w:t>
            </w:r>
            <w:r>
              <w:rPr>
                <w:rFonts w:hint="default" w:ascii="Times New Roman" w:hAnsi="Times New Roman" w:eastAsia="方正黑体_GBK" w:cs="Times New Roman"/>
                <w:b w:val="0"/>
                <w:bCs w:val="0"/>
                <w:snapToGrid/>
                <w:color w:val="auto"/>
                <w:kern w:val="0"/>
                <w:sz w:val="24"/>
                <w:szCs w:val="24"/>
                <w:lang w:eastAsia="zh-CN" w:bidi="ar"/>
              </w:rPr>
              <w:t>项）</w:t>
            </w:r>
          </w:p>
        </w:tc>
      </w:tr>
      <w:tr w14:paraId="6A6B8337">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E82D74">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96C087C">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02DC9E38">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78DD5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F867AED">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严格履行党建工作责任制，定期研究党建工作，开展基层党组织书记抓党建工作述职评议考核</w:t>
            </w:r>
          </w:p>
        </w:tc>
      </w:tr>
      <w:tr w14:paraId="5568B468">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5BC739">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E390D11">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落实党员代表大会代表任期制，推动党员代表依法履职，负责联络服务工作</w:t>
            </w:r>
          </w:p>
        </w:tc>
      </w:tr>
      <w:tr w14:paraId="583FAF39">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4B1318">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28988D7">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推进基层党组织标准化规范化建设，落实“三会一课”、主题党日活动、组织生活会和民主评议党员等组织生活制度，负责基层党组织设置、调整、换届等工作</w:t>
            </w:r>
          </w:p>
        </w:tc>
      </w:tr>
      <w:tr w14:paraId="167B4F25">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949A66">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9903A78">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开展软弱涣散社区（村）党组织摸排、整顿、测评及初步验收等工作</w:t>
            </w:r>
          </w:p>
        </w:tc>
      </w:tr>
      <w:tr w14:paraId="496DD3C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4505F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065EBCE">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落实全面从严治党主体责任，推进党风廉政建设和反腐败工作，强化警示教育、风险防控，加强廉洁文化建设</w:t>
            </w:r>
          </w:p>
        </w:tc>
      </w:tr>
      <w:tr w14:paraId="6770A31F">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7C8B7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98A13ED">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严格执行和维护党的纪律，开展监督执纪问责，按权限分类受理处置问题线索、查处违纪违法行为</w:t>
            </w:r>
          </w:p>
        </w:tc>
      </w:tr>
      <w:tr w14:paraId="3919E5DA">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F3BC1A">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7DE30D2">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负责党务公开，推进基层党务工作规范运行</w:t>
            </w:r>
          </w:p>
        </w:tc>
      </w:tr>
      <w:tr w14:paraId="01ABCCC6">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1EA46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03FE08C">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加强领导班子自身建设，贯彻民主集中制，落实“三重一大”、党工委理论学习中心组学习、联系服务群众、调查研究等制度，严格党内政治生活</w:t>
            </w:r>
          </w:p>
        </w:tc>
      </w:tr>
      <w:tr w14:paraId="280EE281">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C4156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41B359B">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加强党员队伍建设，负责党员发展、教育、管理、服务、监督和党费收缴、管理、使用等工作，落实党内关爱帮扶、表彰激励等措施</w:t>
            </w:r>
          </w:p>
        </w:tc>
      </w:tr>
      <w:tr w14:paraId="3BB3DD14">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9F6A6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82A0127">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负责干部教育培养、管理使用、监督考核和服务，落实容错纠错、激励等机制，开展因私出国（境）管理</w:t>
            </w:r>
          </w:p>
        </w:tc>
      </w:tr>
      <w:tr w14:paraId="1FCAAB0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62E3D0">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15662CF">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负责退休干部服务管理工作，促进作用发挥</w:t>
            </w:r>
          </w:p>
        </w:tc>
      </w:tr>
      <w:tr w14:paraId="42042841">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A8C8C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D771D86">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加强社区（村）班子及干部队伍建设，负责社区（村）党组织书记后备力量及其他后备力量摸排、考察、培养、管理，指导居（村）民委员会、监督委员会开展换届选举工作、推进规范化建设</w:t>
            </w:r>
          </w:p>
        </w:tc>
      </w:tr>
      <w:tr w14:paraId="3FF9B2FC">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1B8249">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CFA3CB3">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落实党管人才，开展招才引智工作，推进“新农人”人才队伍建设</w:t>
            </w:r>
          </w:p>
        </w:tc>
      </w:tr>
      <w:tr w14:paraId="08E809CC">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CE826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24E9590">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健全党建引领基层治理机制，建立完善自治、法治、德治相结合的基层治理体系，开展“积分制、清单制+数字化”乡村治理，深化完善“划小治理单元”机制，指导社区（村）制定居民公约（村规民约）</w:t>
            </w:r>
          </w:p>
        </w:tc>
      </w:tr>
      <w:tr w14:paraId="4723D4C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CC79F7">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26E8F0F">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建立健全统战工作机制，</w:t>
            </w:r>
            <w:r>
              <w:rPr>
                <w:rFonts w:hint="eastAsia" w:ascii="Times New Roman" w:hAnsi="Times New Roman" w:eastAsia="方正仿宋_GBK" w:cs="Times New Roman"/>
                <w:b w:val="0"/>
                <w:bCs w:val="0"/>
                <w:snapToGrid/>
                <w:color w:val="auto"/>
                <w:kern w:val="0"/>
                <w:sz w:val="24"/>
                <w:szCs w:val="24"/>
                <w:lang w:val="en-US" w:eastAsia="zh-CN" w:bidi="ar"/>
              </w:rPr>
              <w:t>落实统战工作责任制，</w:t>
            </w:r>
            <w:r>
              <w:rPr>
                <w:rFonts w:hint="default" w:ascii="Times New Roman" w:hAnsi="Times New Roman" w:eastAsia="方正仿宋_GBK" w:cs="Times New Roman"/>
                <w:b w:val="0"/>
                <w:bCs w:val="0"/>
                <w:snapToGrid/>
                <w:color w:val="auto"/>
                <w:kern w:val="0"/>
                <w:sz w:val="24"/>
                <w:szCs w:val="24"/>
                <w:lang w:val="en-US" w:eastAsia="zh-CN" w:bidi="ar"/>
              </w:rPr>
              <w:t>开展民主党派、无党派人士和党外知识分子、非公有制经济人士、新的社会阶层人士、港澳台同胞、海外侨胞和归侨侨眷等统战工作</w:t>
            </w:r>
          </w:p>
        </w:tc>
      </w:tr>
      <w:tr w14:paraId="6C6903C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A59AF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3792261">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落实全过程人民民主各项工作，负责联系人民代表大会代表，组织代表开展活动，反映代表和群众的建议、批评和意见，办理人大常务委员会交办的监督、选举以及其他工作</w:t>
            </w:r>
          </w:p>
        </w:tc>
      </w:tr>
      <w:tr w14:paraId="4E5A37B2">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7DBB76">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5A1E8B4">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支持和保障政协委员在街道开展政治协商、民主监督、参政议政等履职活动，办理政协委员提案，推进基层协商和政协“有事来协商”有效衔接</w:t>
            </w:r>
          </w:p>
        </w:tc>
      </w:tr>
      <w:tr w14:paraId="3CCA21F9">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8A10F8">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FCF6F43">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加强基层工会、共青团、妇联、残联、科协、红十字会等群团组织建设</w:t>
            </w:r>
          </w:p>
        </w:tc>
      </w:tr>
      <w:tr w14:paraId="2963E8CF">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C82B36">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89CD5B5">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深化党建文化阵地建设，加强党群服务中心规范化建设、使用、管理，推进“兴普安、心服务、馨体验”“映山红”等特色城市党建品牌建设</w:t>
            </w:r>
          </w:p>
        </w:tc>
      </w:tr>
      <w:tr w14:paraId="7B5AFEF5">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4464526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snapToGrid/>
                <w:color w:val="000000"/>
                <w:kern w:val="2"/>
                <w:sz w:val="24"/>
                <w:szCs w:val="24"/>
                <w:highlight w:val="none"/>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二、经济发展（</w:t>
            </w:r>
            <w:r>
              <w:rPr>
                <w:rFonts w:hint="default" w:ascii="Times New Roman" w:hAnsi="Times New Roman" w:eastAsia="方正黑体_GBK" w:cs="Times New Roman"/>
                <w:b w:val="0"/>
                <w:bCs w:val="0"/>
                <w:snapToGrid/>
                <w:color w:val="auto"/>
                <w:kern w:val="0"/>
                <w:sz w:val="24"/>
                <w:szCs w:val="24"/>
                <w:lang w:val="en-US" w:eastAsia="zh-CN" w:bidi="ar"/>
              </w:rPr>
              <w:t>7</w:t>
            </w:r>
            <w:r>
              <w:rPr>
                <w:rFonts w:hint="default" w:ascii="Times New Roman" w:hAnsi="Times New Roman" w:eastAsia="方正黑体_GBK" w:cs="Times New Roman"/>
                <w:b w:val="0"/>
                <w:bCs w:val="0"/>
                <w:snapToGrid/>
                <w:color w:val="auto"/>
                <w:kern w:val="0"/>
                <w:sz w:val="24"/>
                <w:szCs w:val="24"/>
                <w:lang w:eastAsia="zh-CN" w:bidi="ar"/>
              </w:rPr>
              <w:t>项）</w:t>
            </w:r>
          </w:p>
        </w:tc>
      </w:tr>
      <w:tr w14:paraId="64E23142">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FB1F34">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F1A6733">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优化营商环境，健全企业全生命周期服务机制，落实涉企政务服务措施，协调解决要素保障等重大问题</w:t>
            </w:r>
          </w:p>
        </w:tc>
      </w:tr>
      <w:tr w14:paraId="002B9BF8">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050FFC">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17D706E">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落实产业发展及招商引资措施，培育壮大市场主体</w:t>
            </w:r>
          </w:p>
        </w:tc>
      </w:tr>
      <w:tr w14:paraId="04955500">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F9243A">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0BE4E44">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组织实施本级项目，开展项目监督管理和服务</w:t>
            </w:r>
          </w:p>
        </w:tc>
      </w:tr>
      <w:tr w14:paraId="4C569BD9">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76C7D0">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94D8592">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组织实施农业普查、人口普查、经济普查以及常规、专项等统计调查，开展（指导）固定资产项目入库申报</w:t>
            </w:r>
          </w:p>
        </w:tc>
      </w:tr>
      <w:tr w14:paraId="5D3391BC">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B9681B">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BBEB741">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推进信用体系建设，开展信用主体推荐、信用信息报送等工作</w:t>
            </w:r>
          </w:p>
        </w:tc>
      </w:tr>
      <w:tr w14:paraId="4B30B86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DEFC1C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9A61188">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支持、促进农村一二三产业融合发展，推进粮油产业发展</w:t>
            </w:r>
          </w:p>
        </w:tc>
      </w:tr>
      <w:tr w14:paraId="0F415385">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1130E0">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8E6DBAB">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开展科学技术普及、推广工作，支持科普组织及科普工作者开展科普活动</w:t>
            </w:r>
          </w:p>
        </w:tc>
      </w:tr>
      <w:tr w14:paraId="70649CE6">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0BAC299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Style w:val="25"/>
                <w:rFonts w:hint="default" w:ascii="Times New Roman" w:hAnsi="Times New Roman" w:eastAsia="黑体" w:cs="Times New Roman"/>
                <w:color w:val="000000"/>
                <w:sz w:val="24"/>
                <w:szCs w:val="24"/>
                <w:lang w:eastAsia="zh-CN" w:bidi="ar"/>
              </w:rPr>
            </w:pPr>
            <w:r>
              <w:rPr>
                <w:rFonts w:hint="default" w:ascii="Times New Roman" w:hAnsi="Times New Roman" w:eastAsia="方正黑体_GBK" w:cs="Times New Roman"/>
                <w:b w:val="0"/>
                <w:bCs w:val="0"/>
                <w:snapToGrid/>
                <w:color w:val="auto"/>
                <w:kern w:val="0"/>
                <w:sz w:val="24"/>
                <w:szCs w:val="24"/>
                <w:lang w:eastAsia="zh-CN" w:bidi="ar"/>
              </w:rPr>
              <w:t>三、民生服务（</w:t>
            </w:r>
            <w:r>
              <w:rPr>
                <w:rFonts w:hint="default" w:ascii="Times New Roman" w:hAnsi="Times New Roman" w:eastAsia="方正黑体_GBK" w:cs="Times New Roman"/>
                <w:b w:val="0"/>
                <w:bCs w:val="0"/>
                <w:snapToGrid/>
                <w:color w:val="auto"/>
                <w:kern w:val="0"/>
                <w:sz w:val="24"/>
                <w:szCs w:val="24"/>
                <w:lang w:val="en-US" w:eastAsia="zh-CN" w:bidi="ar"/>
              </w:rPr>
              <w:t>5</w:t>
            </w:r>
            <w:r>
              <w:rPr>
                <w:rFonts w:hint="default" w:ascii="Times New Roman" w:hAnsi="Times New Roman" w:eastAsia="方正黑体_GBK" w:cs="Times New Roman"/>
                <w:b w:val="0"/>
                <w:bCs w:val="0"/>
                <w:snapToGrid/>
                <w:color w:val="auto"/>
                <w:kern w:val="0"/>
                <w:sz w:val="24"/>
                <w:szCs w:val="24"/>
                <w:lang w:eastAsia="zh-CN" w:bidi="ar"/>
              </w:rPr>
              <w:t>项）</w:t>
            </w:r>
          </w:p>
        </w:tc>
      </w:tr>
      <w:tr w14:paraId="54A50D81">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11DC8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A58627C">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推进便民服务中心建设，推行“一站式”服务，推动基层高频便民服务事项“一网通办”，落实帮办代办机制</w:t>
            </w:r>
          </w:p>
        </w:tc>
      </w:tr>
      <w:tr w14:paraId="43B3A439">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709EE0">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29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88BA284">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落实就业创业政策，开展就业创业政策宣传、就业供需对接，组织人员参加就业创业培训，建立就业困难人员台账，提供就业援助服务，负责就业失业登记以及就业困难人员认定、就业创业各类补贴申领的初审</w:t>
            </w:r>
          </w:p>
        </w:tc>
      </w:tr>
      <w:tr w14:paraId="3113F069">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18F0CC">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49064EB">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落实老龄事业发展措施，维护老年人合法权益，开展独居、空巢、失能等特殊困难老年人关心关爱工作，结合日常工作开展养老场所巡查，承担80周岁以上老年人高龄津贴业务初审和人员信息动态管理</w:t>
            </w:r>
          </w:p>
        </w:tc>
      </w:tr>
      <w:tr w14:paraId="22465536">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2921C">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E0F2F55">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开展未成年人保护工作，负责政策宣传、家庭教育指导，摸排侵害未成年人相关线索并上报，落实留守儿童、流动儿童和困境儿童关爱保护措施</w:t>
            </w:r>
          </w:p>
        </w:tc>
      </w:tr>
      <w:tr w14:paraId="4A7F1240">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1A5534">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24DB1E6">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促进妇女事业发展，维护妇女合法权益，开展家庭暴力预防及纠纷调解工作</w:t>
            </w:r>
          </w:p>
        </w:tc>
      </w:tr>
      <w:tr w14:paraId="025C9D16">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340DAA76">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四、平安法治（</w:t>
            </w:r>
            <w:r>
              <w:rPr>
                <w:rFonts w:hint="default" w:ascii="Times New Roman" w:hAnsi="Times New Roman" w:eastAsia="方正黑体_GBK" w:cs="Times New Roman"/>
                <w:b w:val="0"/>
                <w:bCs w:val="0"/>
                <w:snapToGrid/>
                <w:color w:val="auto"/>
                <w:kern w:val="0"/>
                <w:sz w:val="24"/>
                <w:szCs w:val="24"/>
                <w:lang w:val="en-US" w:eastAsia="zh-CN" w:bidi="ar"/>
              </w:rPr>
              <w:t>8</w:t>
            </w:r>
            <w:r>
              <w:rPr>
                <w:rFonts w:hint="default" w:ascii="Times New Roman" w:hAnsi="Times New Roman" w:eastAsia="方正黑体_GBK" w:cs="Times New Roman"/>
                <w:b w:val="0"/>
                <w:bCs w:val="0"/>
                <w:snapToGrid/>
                <w:color w:val="auto"/>
                <w:kern w:val="0"/>
                <w:sz w:val="24"/>
                <w:szCs w:val="24"/>
                <w:lang w:eastAsia="zh-CN" w:bidi="ar"/>
              </w:rPr>
              <w:t>项）</w:t>
            </w:r>
          </w:p>
        </w:tc>
      </w:tr>
      <w:tr w14:paraId="0A8AB822">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2BF078">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0DF2DEC">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贯彻落实总体国家安全观，组织开展国家安全宣传教育、风险防范等工作</w:t>
            </w:r>
          </w:p>
        </w:tc>
      </w:tr>
      <w:tr w14:paraId="1D77896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5A947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B360F45">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推进法治建设，开展法治宣传教育、法律咨询、公共法律服务，培育壮大法治人才队伍，落实法律顾问制度</w:t>
            </w:r>
          </w:p>
        </w:tc>
      </w:tr>
      <w:tr w14:paraId="4AB6C5D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7EDB47">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EA470D6">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开展行政争议调解、行政诉讼应诉等工作，履行行政复议决定</w:t>
            </w:r>
          </w:p>
        </w:tc>
      </w:tr>
      <w:tr w14:paraId="2038B8E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1DA32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416DF8A">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推进平安建设，构建立体化、信息化社会治安防控体系，负责社会治安综合治理中心规范化建设，规范“雪亮工程”“平安遂宁”等平台使用管理</w:t>
            </w:r>
          </w:p>
        </w:tc>
      </w:tr>
      <w:tr w14:paraId="2258C4FE">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F1231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895B721">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坚持和发展新时代“枫桥经验”，依法成立人民调解委员会，健全矛盾纠纷一站式、多元化解决机制，开展矛盾纠纷预防、排查、化解和定期回访跟踪等工作</w:t>
            </w:r>
          </w:p>
        </w:tc>
      </w:tr>
      <w:tr w14:paraId="59E7757F">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14670D">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018AC03">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统筹综合执法工作，健全综合执法联勤联动机制，加强基层执法队伍建设</w:t>
            </w:r>
          </w:p>
        </w:tc>
      </w:tr>
      <w:tr w14:paraId="44210BA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638370">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39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91F965D">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开展禁毒宣传教育，负责社区戒毒、社区康复工作，按权限开展吸毒人员风险评估、分类管理，巡查、上报制毒、贩毒、吸毒等违法线索，按权限铲除非法种植毒品原植物</w:t>
            </w:r>
          </w:p>
        </w:tc>
      </w:tr>
      <w:tr w14:paraId="346A7F4F">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4803C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7D03AE6">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snapToGrid/>
                <w:color w:val="auto"/>
                <w:sz w:val="24"/>
                <w:szCs w:val="24"/>
                <w:lang w:eastAsia="zh-CN" w:bidi="ar"/>
              </w:rPr>
              <w:t>开展反电信网络诈骗、禁止传销等宣传教育，负责信息线索摸排上报</w:t>
            </w:r>
          </w:p>
        </w:tc>
      </w:tr>
      <w:tr w14:paraId="3F7F765E">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7C7B2750">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五、乡村振兴（15项）</w:t>
            </w:r>
          </w:p>
        </w:tc>
      </w:tr>
      <w:tr w14:paraId="53AAD0D3">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60FC6">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BC651ED">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snapToGrid/>
                <w:color w:val="auto"/>
                <w:sz w:val="24"/>
                <w:szCs w:val="24"/>
                <w:lang w:eastAsia="zh-CN" w:bidi="ar"/>
              </w:rPr>
              <w:t>落实粮食安全责任，开展粮食安全宣传教育，确保粮食种植面积达标，促进粮食生产稳定发展</w:t>
            </w:r>
          </w:p>
        </w:tc>
      </w:tr>
      <w:tr w14:paraId="4AEA15C0">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3474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2BCCCE9">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落实“田长制”，负责耕地保护、永久基本农田保护管理工作，推进农村土地整理和农用地科学安全利用，开展耕地“非粮化”“非农化”日常监督</w:t>
            </w:r>
          </w:p>
        </w:tc>
      </w:tr>
      <w:tr w14:paraId="778BA196">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8BBA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FB8752E">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snapToGrid/>
                <w:color w:val="auto"/>
                <w:sz w:val="24"/>
                <w:szCs w:val="24"/>
                <w:lang w:eastAsia="zh-CN" w:bidi="ar"/>
              </w:rPr>
              <w:t>学习运用“千万工程”经验，统筹推进乡村建设，提升治理水平，改善人居环境，建设宜居宜业和美乡村</w:t>
            </w:r>
          </w:p>
        </w:tc>
      </w:tr>
      <w:tr w14:paraId="289949E5">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4BDE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1DF5F46">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snapToGrid/>
                <w:color w:val="auto"/>
                <w:sz w:val="24"/>
                <w:szCs w:val="24"/>
                <w:lang w:eastAsia="zh-CN" w:bidi="ar"/>
              </w:rPr>
              <w:t>落实防止返贫监测帮扶机制，摸排识别因病、因灾、因突发事故、因经营亏损等导致家庭收入严重下降生活困难的农户并纳入监测对象，制定“一户一策”帮扶措施，保障基本生活，稳定脱贫人口收入</w:t>
            </w:r>
          </w:p>
        </w:tc>
      </w:tr>
      <w:tr w14:paraId="63C950B6">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3ADD9">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6E9604E">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负责乡村振兴衔接资金项目申报，对衔接资金产生的资产进行管护，按权限开展确权登记工作</w:t>
            </w:r>
          </w:p>
        </w:tc>
      </w:tr>
      <w:tr w14:paraId="74552F47">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4BE2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942D7CE">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指导培育壮大村级集体经济，负责农业产业项目的规划、施工监督、后续管护，建立引领带动、利益联结等联农带农机制</w:t>
            </w:r>
          </w:p>
        </w:tc>
      </w:tr>
      <w:tr w14:paraId="216F4665">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C0B0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45DA485">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监督社区（村）规范管理集体资金、资产、资源</w:t>
            </w:r>
          </w:p>
        </w:tc>
      </w:tr>
      <w:tr w14:paraId="626131EA">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9EB50">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1479D1B">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开展农业技术指导和新技术、新工艺、新机具推广应用</w:t>
            </w:r>
          </w:p>
        </w:tc>
      </w:tr>
      <w:tr w14:paraId="26BE7FF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3D80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49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645D4CC">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负责小微型农田水利基础设施管护，推动高效节灌、农业节水等工作</w:t>
            </w:r>
          </w:p>
        </w:tc>
      </w:tr>
      <w:tr w14:paraId="64886A57">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0546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6D8C635">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组织开展涉农领域补贴初审、系统填报和公示公开等工作</w:t>
            </w:r>
          </w:p>
        </w:tc>
      </w:tr>
      <w:tr w14:paraId="270008BC">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A244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B12AD22">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培育壮大新型农业经营主体，推进农业品牌建设</w:t>
            </w:r>
          </w:p>
        </w:tc>
      </w:tr>
      <w:tr w14:paraId="212EDED6">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A734A">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5356E36">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负责农村土地承包经营及承包经营合同管理、土地流转管理，按权限开展流转土地经营权审查，调解土地承包经营纠纷</w:t>
            </w:r>
          </w:p>
        </w:tc>
      </w:tr>
      <w:tr w14:paraId="4EFE0B48">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D45F4">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E94E113">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负责设施农业用地选址、备案、监督等工作</w:t>
            </w:r>
          </w:p>
        </w:tc>
      </w:tr>
      <w:tr w14:paraId="643B425F">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44957">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77651B8">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开展农村能源开发利用节约的组织推广和安全管理教育</w:t>
            </w:r>
          </w:p>
        </w:tc>
      </w:tr>
      <w:tr w14:paraId="59A0B17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8CD48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2C0F35A">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负责以工代赈项目申报和建设管理</w:t>
            </w:r>
          </w:p>
        </w:tc>
      </w:tr>
      <w:tr w14:paraId="6E7248DB">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5DBD8174">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六、精神文明建设（</w:t>
            </w:r>
            <w:r>
              <w:rPr>
                <w:rFonts w:hint="default" w:ascii="Times New Roman" w:hAnsi="Times New Roman" w:eastAsia="方正黑体_GBK" w:cs="Times New Roman"/>
                <w:b w:val="0"/>
                <w:bCs w:val="0"/>
                <w:snapToGrid/>
                <w:color w:val="auto"/>
                <w:kern w:val="0"/>
                <w:sz w:val="24"/>
                <w:szCs w:val="24"/>
                <w:lang w:val="en-US" w:eastAsia="zh-CN" w:bidi="ar"/>
              </w:rPr>
              <w:t>2</w:t>
            </w:r>
            <w:r>
              <w:rPr>
                <w:rFonts w:hint="default" w:ascii="Times New Roman" w:hAnsi="Times New Roman" w:eastAsia="方正黑体_GBK" w:cs="Times New Roman"/>
                <w:b w:val="0"/>
                <w:bCs w:val="0"/>
                <w:snapToGrid/>
                <w:color w:val="auto"/>
                <w:kern w:val="0"/>
                <w:sz w:val="24"/>
                <w:szCs w:val="24"/>
                <w:lang w:eastAsia="zh-CN" w:bidi="ar"/>
              </w:rPr>
              <w:t>项）</w:t>
            </w:r>
          </w:p>
        </w:tc>
      </w:tr>
      <w:tr w14:paraId="696C9C1E">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210A08">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02E4769">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开展新时代爱国主义教育，培育和践行社会主义核心价值观，规范新时代文明实践所（站）建设管理，负责移风易俗、文明祭祀宣传，培育文明乡风、良好家风、淳朴民风</w:t>
            </w:r>
          </w:p>
        </w:tc>
      </w:tr>
      <w:tr w14:paraId="2F19624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A1954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D6C952D">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负责公共文化服务供给，推进综合文化服务站等基层宣传思想文化阵地建设，指导社区（村）开展群众性活动</w:t>
            </w:r>
          </w:p>
        </w:tc>
      </w:tr>
      <w:tr w14:paraId="4470548B">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17DEA71C">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七、社会管理（</w:t>
            </w:r>
            <w:r>
              <w:rPr>
                <w:rFonts w:hint="default" w:ascii="Times New Roman" w:hAnsi="Times New Roman" w:eastAsia="方正黑体_GBK" w:cs="Times New Roman"/>
                <w:b w:val="0"/>
                <w:bCs w:val="0"/>
                <w:snapToGrid/>
                <w:color w:val="auto"/>
                <w:kern w:val="0"/>
                <w:sz w:val="24"/>
                <w:szCs w:val="24"/>
                <w:lang w:val="en-US" w:eastAsia="zh-CN" w:bidi="ar"/>
              </w:rPr>
              <w:t>6</w:t>
            </w:r>
            <w:r>
              <w:rPr>
                <w:rFonts w:hint="default" w:ascii="Times New Roman" w:hAnsi="Times New Roman" w:eastAsia="方正黑体_GBK" w:cs="Times New Roman"/>
                <w:b w:val="0"/>
                <w:bCs w:val="0"/>
                <w:snapToGrid/>
                <w:color w:val="auto"/>
                <w:kern w:val="0"/>
                <w:sz w:val="24"/>
                <w:szCs w:val="24"/>
                <w:lang w:eastAsia="zh-CN" w:bidi="ar"/>
              </w:rPr>
              <w:t>项）</w:t>
            </w:r>
          </w:p>
        </w:tc>
      </w:tr>
      <w:tr w14:paraId="5A2D592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EF92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3048831">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负责12345政务服务便民热线工单的接收、办理、反馈等工作</w:t>
            </w:r>
          </w:p>
        </w:tc>
      </w:tr>
      <w:tr w14:paraId="4FBC75E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FF57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59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FF88CC8">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开展校园周边防火、用水、用电、饮食卫生、交通安全等宣传教育，负责校园周边安全巡查巡护和隐患排查</w:t>
            </w:r>
          </w:p>
        </w:tc>
      </w:tr>
      <w:tr w14:paraId="455D6555">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2F4CB">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C4284F9">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推进小区治理，指导、监督物业管理，负责业主委员会成立备案，协调处理物业纠纷</w:t>
            </w:r>
          </w:p>
        </w:tc>
      </w:tr>
      <w:tr w14:paraId="5841E8A9">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9B36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4721A87">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规范社区社会组织管理，按权限对达不到登记条件的社区社会组织备案</w:t>
            </w:r>
          </w:p>
        </w:tc>
      </w:tr>
      <w:tr w14:paraId="06BEFB83">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96C57">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EB7E95D">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加强社区工作者队伍建设，负责社区工作者日常管理和绩效考核</w:t>
            </w:r>
          </w:p>
        </w:tc>
      </w:tr>
      <w:tr w14:paraId="7CA6FAF2">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40AAB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FA34090">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深化志愿服务，组织开展党员、社工等志愿服务活动，规范志愿者队伍建设管理</w:t>
            </w:r>
          </w:p>
        </w:tc>
      </w:tr>
      <w:tr w14:paraId="2CE39DE7">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417A99E2">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八、安全稳定（</w:t>
            </w:r>
            <w:r>
              <w:rPr>
                <w:rFonts w:hint="default" w:ascii="Times New Roman" w:hAnsi="Times New Roman" w:eastAsia="方正黑体_GBK" w:cs="Times New Roman"/>
                <w:b w:val="0"/>
                <w:bCs w:val="0"/>
                <w:snapToGrid/>
                <w:color w:val="auto"/>
                <w:kern w:val="0"/>
                <w:sz w:val="24"/>
                <w:szCs w:val="24"/>
                <w:lang w:val="en-US" w:eastAsia="zh-CN" w:bidi="ar"/>
              </w:rPr>
              <w:t>2</w:t>
            </w:r>
            <w:r>
              <w:rPr>
                <w:rFonts w:hint="default" w:ascii="Times New Roman" w:hAnsi="Times New Roman" w:eastAsia="方正黑体_GBK" w:cs="Times New Roman"/>
                <w:b w:val="0"/>
                <w:bCs w:val="0"/>
                <w:snapToGrid/>
                <w:color w:val="auto"/>
                <w:kern w:val="0"/>
                <w:sz w:val="24"/>
                <w:szCs w:val="24"/>
                <w:lang w:eastAsia="zh-CN" w:bidi="ar"/>
              </w:rPr>
              <w:t>项）</w:t>
            </w:r>
          </w:p>
        </w:tc>
      </w:tr>
      <w:tr w14:paraId="4698BC63">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8D477D">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BB18B6D">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落实党政领导干部安全生产责任制，落实安全生产风险预判、安全预警、事故预防、应急预备、实战预练“五预”工作机制，督促指导社区</w:t>
            </w:r>
            <w:r>
              <w:rPr>
                <w:rFonts w:hint="eastAsia" w:ascii="Times New Roman" w:hAnsi="Times New Roman" w:eastAsia="方正仿宋_GBK" w:cs="Times New Roman"/>
                <w:b w:val="0"/>
                <w:bCs w:val="0"/>
                <w:snapToGrid/>
                <w:color w:val="auto"/>
                <w:kern w:val="0"/>
                <w:sz w:val="24"/>
                <w:szCs w:val="24"/>
                <w:lang w:val="en-US" w:eastAsia="zh-CN" w:bidi="ar"/>
              </w:rPr>
              <w:t>（村）</w:t>
            </w:r>
            <w:r>
              <w:rPr>
                <w:rFonts w:hint="default" w:ascii="Times New Roman" w:hAnsi="Times New Roman" w:eastAsia="方正仿宋_GBK" w:cs="Times New Roman"/>
                <w:b w:val="0"/>
                <w:bCs w:val="0"/>
                <w:snapToGrid/>
                <w:color w:val="auto"/>
                <w:kern w:val="0"/>
                <w:sz w:val="24"/>
                <w:szCs w:val="24"/>
                <w:lang w:val="en-US" w:eastAsia="zh-CN" w:bidi="ar"/>
              </w:rPr>
              <w:t>、生产经营单位落实安全生产责任</w:t>
            </w:r>
          </w:p>
        </w:tc>
      </w:tr>
      <w:tr w14:paraId="3AC8801F">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23A13B">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E4B30E3">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完善社会治安巡逻防控体系，建立群防群治队伍，开展联防和巡逻守护工作</w:t>
            </w:r>
          </w:p>
        </w:tc>
      </w:tr>
      <w:tr w14:paraId="0B463E34">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1578AE09">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val="en-US" w:eastAsia="zh-CN" w:bidi="ar"/>
              </w:rPr>
              <w:t>九</w:t>
            </w:r>
            <w:r>
              <w:rPr>
                <w:rFonts w:hint="default" w:ascii="Times New Roman" w:hAnsi="Times New Roman" w:eastAsia="方正黑体_GBK" w:cs="Times New Roman"/>
                <w:b w:val="0"/>
                <w:bCs w:val="0"/>
                <w:snapToGrid/>
                <w:color w:val="auto"/>
                <w:kern w:val="0"/>
                <w:sz w:val="24"/>
                <w:szCs w:val="24"/>
                <w:lang w:eastAsia="zh-CN" w:bidi="ar"/>
              </w:rPr>
              <w:t>、社会保障（</w:t>
            </w:r>
            <w:r>
              <w:rPr>
                <w:rFonts w:hint="default" w:ascii="Times New Roman" w:hAnsi="Times New Roman" w:eastAsia="方正黑体_GBK" w:cs="Times New Roman"/>
                <w:b w:val="0"/>
                <w:bCs w:val="0"/>
                <w:snapToGrid/>
                <w:color w:val="auto"/>
                <w:kern w:val="0"/>
                <w:sz w:val="24"/>
                <w:szCs w:val="24"/>
                <w:lang w:val="en-US" w:eastAsia="zh-CN" w:bidi="ar"/>
              </w:rPr>
              <w:t>11</w:t>
            </w:r>
            <w:r>
              <w:rPr>
                <w:rFonts w:hint="default" w:ascii="Times New Roman" w:hAnsi="Times New Roman" w:eastAsia="方正黑体_GBK" w:cs="Times New Roman"/>
                <w:b w:val="0"/>
                <w:bCs w:val="0"/>
                <w:snapToGrid/>
                <w:color w:val="auto"/>
                <w:kern w:val="0"/>
                <w:sz w:val="24"/>
                <w:szCs w:val="24"/>
                <w:lang w:eastAsia="zh-CN" w:bidi="ar"/>
              </w:rPr>
              <w:t>项）</w:t>
            </w:r>
          </w:p>
        </w:tc>
      </w:tr>
      <w:tr w14:paraId="188E6C95">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CEE7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B009DD9">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承担城乡居民基本养老保险的参保登记和管理服务</w:t>
            </w:r>
          </w:p>
        </w:tc>
      </w:tr>
      <w:tr w14:paraId="7147BFD0">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1E55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F401AE9">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开展城乡居民基本医疗保险政策宣传，负责医疗保障经办服务，受理、初审医疗救助申请</w:t>
            </w:r>
          </w:p>
        </w:tc>
      </w:tr>
      <w:tr w14:paraId="2461A524">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6E4CC">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3DFE2D0">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开展控辍保学工作，保障适龄儿童、少年接受义务教育权利，负责助学金申报资料审核</w:t>
            </w:r>
          </w:p>
        </w:tc>
      </w:tr>
      <w:tr w14:paraId="5A898F35">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4AAC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69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680AA01">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开展孤儿、事实无人抚养儿童等对象基本生活保障金、助学补贴、医疗康复资助的初审，建立台账并动态管理</w:t>
            </w:r>
          </w:p>
        </w:tc>
      </w:tr>
      <w:tr w14:paraId="366E054E">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76DD9">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A1A771C">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落实拥军优属、拥政爱民政策，开展退役军人思想政治引领、优抚帮扶、走访慰问、权益维护等服务保障工作，对退役军人及其他优抚对象的优待抚恤进行初审</w:t>
            </w:r>
          </w:p>
        </w:tc>
      </w:tr>
      <w:tr w14:paraId="5990A282">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7EAAD">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E2DA161">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加强农民工服务保障，开展农民工欠薪排查和矛盾调解</w:t>
            </w:r>
          </w:p>
        </w:tc>
      </w:tr>
      <w:tr w14:paraId="676AC98E">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638FB">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BC4784D">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负责生活困难群体救助帮扶，摸排困难群众、人均收入低于最低生活保障标准的家庭，负责低保、低保边缘家庭、特困人员等社会救助的申请受理、调查初审、动态管理，开展流浪乞讨人员救助</w:t>
            </w:r>
          </w:p>
        </w:tc>
      </w:tr>
      <w:tr w14:paraId="519538B4">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6BE1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1F8DFF2">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开展临时救助政策宣传，按权限审核发放因突发事件、意外伤害、重大疾病或其他特殊原因导致基本生活陷入困境对象临时救助金</w:t>
            </w:r>
          </w:p>
        </w:tc>
      </w:tr>
      <w:tr w14:paraId="2F86F76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FBE24">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B7B9EE9">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受理和初审公益性岗位人员安置申请，开展公益性岗位日常管理和岗位补贴初审</w:t>
            </w:r>
          </w:p>
        </w:tc>
      </w:tr>
      <w:tr w14:paraId="6DF8DA87">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BF3D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C03C61C">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保障残疾人合法权益，开展残疾人证办理政策宣传和公益助残活动，负责残疾人辅具发放以及生活补贴、护理补贴等申请的受理、初审，摸排上报残疾人家庭无障碍设施改造需求</w:t>
            </w:r>
          </w:p>
        </w:tc>
      </w:tr>
      <w:tr w14:paraId="6E44D918">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D3B2D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8B23556">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规范公益慈善服务阵地建设运行，整合慈善资源，促进社区慈善发展</w:t>
            </w:r>
          </w:p>
        </w:tc>
      </w:tr>
      <w:tr w14:paraId="2B3489C2">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475D35BB">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十、自然资源（4项）</w:t>
            </w:r>
          </w:p>
        </w:tc>
      </w:tr>
      <w:tr w14:paraId="1B2BCBF7">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3079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37254B2">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落实“林长制”，负责巡护巡查，制止破坏林草资源的行为，发现林业有害生物上报，组织除治重大林业有害生物灾害，开展义务植树活动</w:t>
            </w:r>
          </w:p>
        </w:tc>
      </w:tr>
      <w:tr w14:paraId="32AAF9E7">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3C3BC">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68F7C17">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开展土地利用动态巡查，发现土地违法违规行为制止并上报，负责农户私搭乱建问题整改</w:t>
            </w:r>
          </w:p>
        </w:tc>
      </w:tr>
      <w:tr w14:paraId="451814D4">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D0698">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79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D0C0308">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预防和减轻水土流失，开展取土、挖砂、采石等活动的日常巡查，发现问题上报</w:t>
            </w:r>
          </w:p>
        </w:tc>
      </w:tr>
      <w:tr w14:paraId="6BFE11D1">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854DA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4AB8741B">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开展水资源保护、节约用水宣传，改善城乡居民饮用水条件</w:t>
            </w:r>
          </w:p>
        </w:tc>
      </w:tr>
      <w:tr w14:paraId="262DCFAF">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08328C16">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十</w:t>
            </w:r>
            <w:r>
              <w:rPr>
                <w:rFonts w:hint="default" w:ascii="Times New Roman" w:hAnsi="Times New Roman" w:eastAsia="方正黑体_GBK" w:cs="Times New Roman"/>
                <w:b w:val="0"/>
                <w:bCs w:val="0"/>
                <w:snapToGrid/>
                <w:color w:val="auto"/>
                <w:kern w:val="0"/>
                <w:sz w:val="24"/>
                <w:szCs w:val="24"/>
                <w:lang w:val="en-US" w:eastAsia="zh-CN" w:bidi="ar"/>
              </w:rPr>
              <w:t>一</w:t>
            </w:r>
            <w:r>
              <w:rPr>
                <w:rFonts w:hint="default" w:ascii="Times New Roman" w:hAnsi="Times New Roman" w:eastAsia="方正黑体_GBK" w:cs="Times New Roman"/>
                <w:b w:val="0"/>
                <w:bCs w:val="0"/>
                <w:snapToGrid/>
                <w:color w:val="auto"/>
                <w:kern w:val="0"/>
                <w:sz w:val="24"/>
                <w:szCs w:val="24"/>
                <w:lang w:eastAsia="zh-CN" w:bidi="ar"/>
              </w:rPr>
              <w:t>、生态环保（4项）</w:t>
            </w:r>
          </w:p>
        </w:tc>
      </w:tr>
      <w:tr w14:paraId="4D8CCF9A">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879EC">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DDB9ADE">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负责环境保护宣传和隐患排查、问题上报，督促指导相关生产经营单位及个人开展污染防治工作</w:t>
            </w:r>
          </w:p>
        </w:tc>
      </w:tr>
      <w:tr w14:paraId="47759713">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139D9">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AEA6385">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落实“河长制”，负责日常巡查，组织整改巡查发现的问题，上报不能解决的问题，开展河湖清漂、保洁等工作</w:t>
            </w:r>
          </w:p>
        </w:tc>
      </w:tr>
      <w:tr w14:paraId="2148947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506F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4021281">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开展农业面源污染防治宣传，指导推进化肥农药减量增效、农用薄膜等农业废弃物处置</w:t>
            </w:r>
          </w:p>
        </w:tc>
      </w:tr>
      <w:tr w14:paraId="1452238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7F832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60BDCEA">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推进秸秆综合利用，开展秸秆禁烧宣传、日常巡查，制止上报违法违规行为</w:t>
            </w:r>
          </w:p>
        </w:tc>
      </w:tr>
      <w:tr w14:paraId="527823B0">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75D22A05">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十</w:t>
            </w:r>
            <w:r>
              <w:rPr>
                <w:rFonts w:hint="default" w:ascii="Times New Roman" w:hAnsi="Times New Roman" w:eastAsia="方正黑体_GBK" w:cs="Times New Roman"/>
                <w:b w:val="0"/>
                <w:bCs w:val="0"/>
                <w:snapToGrid/>
                <w:color w:val="auto"/>
                <w:kern w:val="0"/>
                <w:sz w:val="24"/>
                <w:szCs w:val="24"/>
                <w:lang w:val="en-US" w:eastAsia="zh-CN" w:bidi="ar"/>
              </w:rPr>
              <w:t>二</w:t>
            </w:r>
            <w:r>
              <w:rPr>
                <w:rFonts w:hint="default" w:ascii="Times New Roman" w:hAnsi="Times New Roman" w:eastAsia="方正黑体_GBK" w:cs="Times New Roman"/>
                <w:b w:val="0"/>
                <w:bCs w:val="0"/>
                <w:snapToGrid/>
                <w:color w:val="auto"/>
                <w:kern w:val="0"/>
                <w:sz w:val="24"/>
                <w:szCs w:val="24"/>
                <w:lang w:eastAsia="zh-CN" w:bidi="ar"/>
              </w:rPr>
              <w:t>、城乡建设（3项）</w:t>
            </w:r>
          </w:p>
        </w:tc>
      </w:tr>
      <w:tr w14:paraId="6C4140A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A5724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0F8B388">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推进城乡环境综合治理，开展生活垃圾分类的宣传教育，指导社区（村）开展日常卫生保洁和生活垃圾投放、收集等工作</w:t>
            </w:r>
          </w:p>
        </w:tc>
      </w:tr>
      <w:tr w14:paraId="7A342B10">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484A1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67458E5">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负责宅基地审批、监管，按权限核发乡村建设规划许可证，开展农村住房建设安全监督管理等工作</w:t>
            </w:r>
          </w:p>
        </w:tc>
      </w:tr>
      <w:tr w14:paraId="5979628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ABFA0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05E5A22">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规划设置临时便民服务摊点，开展食品摊贩备案，确定食品摊贩经营区域和时段，对未按规定备案的食品摊贩进行查处</w:t>
            </w:r>
          </w:p>
        </w:tc>
      </w:tr>
      <w:tr w14:paraId="1A68D845">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16A1CF34">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十三、交通运输（</w:t>
            </w:r>
            <w:r>
              <w:rPr>
                <w:rFonts w:hint="default" w:ascii="Times New Roman" w:hAnsi="Times New Roman" w:eastAsia="方正黑体_GBK" w:cs="Times New Roman"/>
                <w:b w:val="0"/>
                <w:bCs w:val="0"/>
                <w:snapToGrid/>
                <w:color w:val="auto"/>
                <w:kern w:val="0"/>
                <w:sz w:val="24"/>
                <w:szCs w:val="24"/>
                <w:lang w:val="en-US" w:eastAsia="zh-CN" w:bidi="ar"/>
              </w:rPr>
              <w:t>2</w:t>
            </w:r>
            <w:r>
              <w:rPr>
                <w:rFonts w:hint="default" w:ascii="Times New Roman" w:hAnsi="Times New Roman" w:eastAsia="方正黑体_GBK" w:cs="Times New Roman"/>
                <w:b w:val="0"/>
                <w:bCs w:val="0"/>
                <w:snapToGrid/>
                <w:color w:val="auto"/>
                <w:kern w:val="0"/>
                <w:sz w:val="24"/>
                <w:szCs w:val="24"/>
                <w:lang w:eastAsia="zh-CN" w:bidi="ar"/>
              </w:rPr>
              <w:t>项）</w:t>
            </w:r>
          </w:p>
        </w:tc>
      </w:tr>
      <w:tr w14:paraId="4E050903">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870CF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67D6195">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落实“路长制”，负责村道的规划、建设、养护及村道管理</w:t>
            </w:r>
          </w:p>
        </w:tc>
      </w:tr>
      <w:tr w14:paraId="1364F1F1">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B96AC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89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5283488">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开展交通安全宣传、巡查、劝导，负责农村道路交通安全管理，排查整改农村道路交通安全隐患</w:t>
            </w:r>
          </w:p>
        </w:tc>
      </w:tr>
      <w:tr w14:paraId="22FEE565">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0C28502C">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十</w:t>
            </w:r>
            <w:r>
              <w:rPr>
                <w:rFonts w:hint="default" w:ascii="Times New Roman" w:hAnsi="Times New Roman" w:eastAsia="方正黑体_GBK" w:cs="Times New Roman"/>
                <w:b w:val="0"/>
                <w:bCs w:val="0"/>
                <w:snapToGrid/>
                <w:color w:val="auto"/>
                <w:kern w:val="0"/>
                <w:sz w:val="24"/>
                <w:szCs w:val="24"/>
                <w:lang w:val="en-US" w:eastAsia="zh-CN" w:bidi="ar"/>
              </w:rPr>
              <w:t>四</w:t>
            </w:r>
            <w:r>
              <w:rPr>
                <w:rFonts w:hint="default" w:ascii="Times New Roman" w:hAnsi="Times New Roman" w:eastAsia="方正黑体_GBK" w:cs="Times New Roman"/>
                <w:b w:val="0"/>
                <w:bCs w:val="0"/>
                <w:snapToGrid/>
                <w:color w:val="auto"/>
                <w:kern w:val="0"/>
                <w:sz w:val="24"/>
                <w:szCs w:val="24"/>
                <w:lang w:eastAsia="zh-CN" w:bidi="ar"/>
              </w:rPr>
              <w:t>、文化和旅游（</w:t>
            </w:r>
            <w:r>
              <w:rPr>
                <w:rFonts w:hint="default" w:ascii="Times New Roman" w:hAnsi="Times New Roman" w:eastAsia="方正黑体_GBK" w:cs="Times New Roman"/>
                <w:b w:val="0"/>
                <w:bCs w:val="0"/>
                <w:snapToGrid/>
                <w:color w:val="auto"/>
                <w:kern w:val="0"/>
                <w:sz w:val="24"/>
                <w:szCs w:val="24"/>
                <w:lang w:val="en-US" w:eastAsia="zh-CN" w:bidi="ar"/>
              </w:rPr>
              <w:t>3</w:t>
            </w:r>
            <w:r>
              <w:rPr>
                <w:rFonts w:hint="default" w:ascii="Times New Roman" w:hAnsi="Times New Roman" w:eastAsia="方正黑体_GBK" w:cs="Times New Roman"/>
                <w:b w:val="0"/>
                <w:bCs w:val="0"/>
                <w:snapToGrid/>
                <w:color w:val="auto"/>
                <w:kern w:val="0"/>
                <w:sz w:val="24"/>
                <w:szCs w:val="24"/>
                <w:lang w:eastAsia="zh-CN" w:bidi="ar"/>
              </w:rPr>
              <w:t>项）</w:t>
            </w:r>
          </w:p>
        </w:tc>
      </w:tr>
      <w:tr w14:paraId="377FF8FA">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689C9B">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A88FD99">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落实“引客入遂”行动，编制和实施旅游发展计划，举办农文旅活动</w:t>
            </w:r>
          </w:p>
        </w:tc>
      </w:tr>
      <w:tr w14:paraId="1A1AAA42">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109F98">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185EA34">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开展文物保护工作，负责不可移动文物的日常巡查，发现疑似文物或破坏文物情况保护现场并上报</w:t>
            </w:r>
          </w:p>
        </w:tc>
      </w:tr>
      <w:tr w14:paraId="20B37E1F">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FAE9FD">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998E2EF">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挖掘本地人文历史、文旅资源，推进民俗文化创新发展</w:t>
            </w:r>
          </w:p>
        </w:tc>
      </w:tr>
      <w:tr w14:paraId="533BCBDC">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736C99CA">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十</w:t>
            </w:r>
            <w:r>
              <w:rPr>
                <w:rFonts w:hint="default" w:ascii="Times New Roman" w:hAnsi="Times New Roman" w:eastAsia="方正黑体_GBK" w:cs="Times New Roman"/>
                <w:b w:val="0"/>
                <w:bCs w:val="0"/>
                <w:snapToGrid/>
                <w:color w:val="auto"/>
                <w:kern w:val="0"/>
                <w:sz w:val="24"/>
                <w:szCs w:val="24"/>
                <w:lang w:val="en-US" w:eastAsia="zh-CN" w:bidi="ar"/>
              </w:rPr>
              <w:t>五</w:t>
            </w:r>
            <w:r>
              <w:rPr>
                <w:rFonts w:hint="default" w:ascii="Times New Roman" w:hAnsi="Times New Roman" w:eastAsia="方正黑体_GBK" w:cs="Times New Roman"/>
                <w:b w:val="0"/>
                <w:bCs w:val="0"/>
                <w:snapToGrid/>
                <w:color w:val="auto"/>
                <w:kern w:val="0"/>
                <w:sz w:val="24"/>
                <w:szCs w:val="24"/>
                <w:lang w:eastAsia="zh-CN" w:bidi="ar"/>
              </w:rPr>
              <w:t>、卫生健康（2项）</w:t>
            </w:r>
          </w:p>
        </w:tc>
      </w:tr>
      <w:tr w14:paraId="48DB7AF4">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ABD5D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739F3BE">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负责生育政策宣传，开展生育登记服务等工作</w:t>
            </w:r>
          </w:p>
        </w:tc>
      </w:tr>
      <w:tr w14:paraId="339F9703">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0DE18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1CC1C8E">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开展爱国卫生工作，推进传染病的预防和群防群治等公共卫生工作</w:t>
            </w:r>
          </w:p>
        </w:tc>
      </w:tr>
      <w:tr w14:paraId="1708E9B0">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6F8AAB88">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十</w:t>
            </w:r>
            <w:r>
              <w:rPr>
                <w:rFonts w:hint="default" w:ascii="Times New Roman" w:hAnsi="Times New Roman" w:eastAsia="方正黑体_GBK" w:cs="Times New Roman"/>
                <w:b w:val="0"/>
                <w:bCs w:val="0"/>
                <w:snapToGrid/>
                <w:color w:val="auto"/>
                <w:kern w:val="0"/>
                <w:sz w:val="24"/>
                <w:szCs w:val="24"/>
                <w:lang w:val="en-US" w:eastAsia="zh-CN" w:bidi="ar"/>
              </w:rPr>
              <w:t>六</w:t>
            </w:r>
            <w:r>
              <w:rPr>
                <w:rFonts w:hint="default" w:ascii="Times New Roman" w:hAnsi="Times New Roman" w:eastAsia="方正黑体_GBK" w:cs="Times New Roman"/>
                <w:b w:val="0"/>
                <w:bCs w:val="0"/>
                <w:snapToGrid/>
                <w:color w:val="auto"/>
                <w:kern w:val="0"/>
                <w:sz w:val="24"/>
                <w:szCs w:val="24"/>
                <w:lang w:eastAsia="zh-CN" w:bidi="ar"/>
              </w:rPr>
              <w:t>、应急管理及消防（</w:t>
            </w:r>
            <w:r>
              <w:rPr>
                <w:rFonts w:hint="default" w:ascii="Times New Roman" w:hAnsi="Times New Roman" w:eastAsia="方正黑体_GBK" w:cs="Times New Roman"/>
                <w:b w:val="0"/>
                <w:bCs w:val="0"/>
                <w:snapToGrid/>
                <w:color w:val="auto"/>
                <w:kern w:val="0"/>
                <w:sz w:val="24"/>
                <w:szCs w:val="24"/>
                <w:lang w:val="en-US" w:eastAsia="zh-CN" w:bidi="ar"/>
              </w:rPr>
              <w:t>3</w:t>
            </w:r>
            <w:r>
              <w:rPr>
                <w:rFonts w:hint="default" w:ascii="Times New Roman" w:hAnsi="Times New Roman" w:eastAsia="方正黑体_GBK" w:cs="Times New Roman"/>
                <w:b w:val="0"/>
                <w:bCs w:val="0"/>
                <w:snapToGrid/>
                <w:color w:val="auto"/>
                <w:kern w:val="0"/>
                <w:sz w:val="24"/>
                <w:szCs w:val="24"/>
                <w:lang w:eastAsia="zh-CN" w:bidi="ar"/>
              </w:rPr>
              <w:t>项）</w:t>
            </w:r>
          </w:p>
        </w:tc>
      </w:tr>
      <w:tr w14:paraId="7EA3C1A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4C777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3D2320F">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健全应急指挥机制，编制并动态修订综合应急预案、专项应急预案，组织、指挥、协调突发事件应急处置工作，落实突发事件初期处置现场指挥官制度</w:t>
            </w:r>
          </w:p>
        </w:tc>
      </w:tr>
      <w:tr w14:paraId="3D97259C">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45D9D4">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986AA94">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加强应急能力建设，建立应急救援队伍，开展应急演练，落实应急值守制度，按规定上报事故信息</w:t>
            </w:r>
          </w:p>
        </w:tc>
      </w:tr>
      <w:tr w14:paraId="26CBE7A3">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2DC828">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97</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3044FA5A">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负责防灾减灾知识宣传教育，开展隐患排查以及先期处置、灾情统计报送、应急保障和灾后恢复自救等工作</w:t>
            </w:r>
          </w:p>
        </w:tc>
      </w:tr>
      <w:tr w14:paraId="6F4AE68F">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5513895C">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eastAsia="zh-CN" w:bidi="ar"/>
              </w:rPr>
              <w:t>十</w:t>
            </w:r>
            <w:r>
              <w:rPr>
                <w:rFonts w:hint="default" w:ascii="Times New Roman" w:hAnsi="Times New Roman" w:eastAsia="方正黑体_GBK" w:cs="Times New Roman"/>
                <w:b w:val="0"/>
                <w:bCs w:val="0"/>
                <w:snapToGrid/>
                <w:color w:val="auto"/>
                <w:kern w:val="0"/>
                <w:sz w:val="24"/>
                <w:szCs w:val="24"/>
                <w:lang w:val="en-US" w:eastAsia="zh-CN" w:bidi="ar"/>
              </w:rPr>
              <w:t>七</w:t>
            </w:r>
            <w:r>
              <w:rPr>
                <w:rFonts w:hint="default" w:ascii="Times New Roman" w:hAnsi="Times New Roman" w:eastAsia="方正黑体_GBK" w:cs="Times New Roman"/>
                <w:b w:val="0"/>
                <w:bCs w:val="0"/>
                <w:snapToGrid/>
                <w:color w:val="auto"/>
                <w:kern w:val="0"/>
                <w:sz w:val="24"/>
                <w:szCs w:val="24"/>
                <w:lang w:eastAsia="zh-CN" w:bidi="ar"/>
              </w:rPr>
              <w:t>、人民武装（2项）</w:t>
            </w:r>
          </w:p>
        </w:tc>
      </w:tr>
      <w:tr w14:paraId="78492CD6">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B280C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98</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0F57025B">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坚持党管武装，开展兵役征集、民兵工作，推进基层武装部规范化建设</w:t>
            </w:r>
          </w:p>
        </w:tc>
      </w:tr>
      <w:tr w14:paraId="140E7006">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6851D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99</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2A7D9C4">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开展国防动员工作，负责国防教育、人民防空、国防交通、国防设施保护、战备物资管理维护等</w:t>
            </w:r>
          </w:p>
        </w:tc>
      </w:tr>
      <w:tr w14:paraId="4879400C">
        <w:tblPrEx>
          <w:tblCellMar>
            <w:top w:w="17" w:type="dxa"/>
            <w:left w:w="57" w:type="dxa"/>
            <w:bottom w:w="17" w:type="dxa"/>
            <w:right w:w="57" w:type="dxa"/>
          </w:tblCellMar>
        </w:tblPrEx>
        <w:trPr>
          <w:trHeight w:val="680" w:hRule="atLeast"/>
        </w:trPr>
        <w:tc>
          <w:tcPr>
            <w:tcW w:w="21704" w:type="dxa"/>
            <w:gridSpan w:val="2"/>
            <w:tcBorders>
              <w:top w:val="single" w:color="000000" w:sz="4" w:space="0"/>
              <w:left w:val="single" w:color="000000" w:sz="4" w:space="0"/>
              <w:bottom w:val="single" w:color="000000" w:sz="4" w:space="0"/>
              <w:right w:val="single" w:color="000000" w:sz="4" w:space="0"/>
            </w:tcBorders>
            <w:noWrap w:val="0"/>
            <w:vAlign w:val="center"/>
          </w:tcPr>
          <w:p w14:paraId="48E52E23">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sz w:val="24"/>
                <w:szCs w:val="24"/>
                <w:lang w:val="en-US" w:eastAsia="zh-CN" w:bidi="ar"/>
              </w:rPr>
            </w:pPr>
            <w:r>
              <w:rPr>
                <w:rFonts w:hint="default" w:ascii="Times New Roman" w:hAnsi="Times New Roman" w:eastAsia="方正黑体_GBK" w:cs="Times New Roman"/>
                <w:b w:val="0"/>
                <w:bCs w:val="0"/>
                <w:snapToGrid/>
                <w:color w:val="auto"/>
                <w:kern w:val="0"/>
                <w:sz w:val="24"/>
                <w:szCs w:val="24"/>
                <w:lang w:val="en-US" w:eastAsia="zh-CN" w:bidi="ar"/>
              </w:rPr>
              <w:t>十八</w:t>
            </w:r>
            <w:r>
              <w:rPr>
                <w:rFonts w:hint="default" w:ascii="Times New Roman" w:hAnsi="Times New Roman" w:eastAsia="方正黑体_GBK" w:cs="Times New Roman"/>
                <w:b w:val="0"/>
                <w:bCs w:val="0"/>
                <w:snapToGrid/>
                <w:color w:val="auto"/>
                <w:kern w:val="0"/>
                <w:sz w:val="24"/>
                <w:szCs w:val="24"/>
                <w:lang w:eastAsia="zh-CN" w:bidi="ar"/>
              </w:rPr>
              <w:t>、综合政务（</w:t>
            </w:r>
            <w:r>
              <w:rPr>
                <w:rFonts w:hint="default" w:ascii="Times New Roman" w:hAnsi="Times New Roman" w:eastAsia="方正黑体_GBK" w:cs="Times New Roman"/>
                <w:b w:val="0"/>
                <w:bCs w:val="0"/>
                <w:snapToGrid/>
                <w:color w:val="auto"/>
                <w:kern w:val="0"/>
                <w:sz w:val="24"/>
                <w:szCs w:val="24"/>
                <w:lang w:val="en-US" w:eastAsia="zh-CN" w:bidi="ar"/>
              </w:rPr>
              <w:t>7</w:t>
            </w:r>
            <w:r>
              <w:rPr>
                <w:rFonts w:hint="default" w:ascii="Times New Roman" w:hAnsi="Times New Roman" w:eastAsia="方正黑体_GBK" w:cs="Times New Roman"/>
                <w:b w:val="0"/>
                <w:bCs w:val="0"/>
                <w:snapToGrid/>
                <w:color w:val="auto"/>
                <w:kern w:val="0"/>
                <w:sz w:val="24"/>
                <w:szCs w:val="24"/>
                <w:lang w:eastAsia="zh-CN" w:bidi="ar"/>
              </w:rPr>
              <w:t>项）</w:t>
            </w:r>
          </w:p>
        </w:tc>
      </w:tr>
      <w:tr w14:paraId="4DDD906E">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19E07">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100</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7CB2A01A">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负责会务组织及重大活动服务、文电、值班、信息、保密、地方志、史志、档案、印章管理，综合性文稿起草、审核、签发等工作</w:t>
            </w:r>
          </w:p>
        </w:tc>
      </w:tr>
      <w:tr w14:paraId="138D25D4">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0DD8B">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101</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9F2A5C6">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负责机关、所属事业单位人事管理、工资福利等工作</w:t>
            </w:r>
          </w:p>
        </w:tc>
      </w:tr>
      <w:tr w14:paraId="79C3C314">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0F66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102</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521B06C">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按权限开展行政事业性国有资产的管理</w:t>
            </w:r>
          </w:p>
        </w:tc>
      </w:tr>
      <w:tr w14:paraId="72AA1807">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6D60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103</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53D4E5C8">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负责行政事业单位财务管理，开展预决算编制和预算执行、公开、会计核算等工作</w:t>
            </w:r>
          </w:p>
        </w:tc>
      </w:tr>
      <w:tr w14:paraId="4AE5F91E">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93ECD">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104</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6E0A05C9">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开展公共机构节能、公务用车、机关办公用房、政府采购、公务接待等管理工作</w:t>
            </w:r>
          </w:p>
        </w:tc>
      </w:tr>
      <w:tr w14:paraId="20F9E02B">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239DA">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105</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2586AA24">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建立健全政府信息公开工作制度，负责政务信息公开</w:t>
            </w:r>
          </w:p>
        </w:tc>
      </w:tr>
      <w:tr w14:paraId="7157E61D">
        <w:tblPrEx>
          <w:tblCellMar>
            <w:top w:w="17" w:type="dxa"/>
            <w:left w:w="57" w:type="dxa"/>
            <w:bottom w:w="17" w:type="dxa"/>
            <w:right w:w="57" w:type="dxa"/>
          </w:tblCellMar>
        </w:tblPrEx>
        <w:trPr>
          <w:trHeight w:val="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A22EE7">
            <w:pPr>
              <w:widowControl w:val="0"/>
              <w:kinsoku/>
              <w:autoSpaceDE/>
              <w:autoSpaceDN/>
              <w:adjustRightInd/>
              <w:snapToGrid/>
              <w:spacing w:line="300" w:lineRule="exact"/>
              <w:jc w:val="center"/>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106</w:t>
            </w:r>
          </w:p>
        </w:tc>
        <w:tc>
          <w:tcPr>
            <w:tcW w:w="20995" w:type="dxa"/>
            <w:tcBorders>
              <w:top w:val="single" w:color="000000" w:sz="4" w:space="0"/>
              <w:left w:val="single" w:color="000000" w:sz="4" w:space="0"/>
              <w:bottom w:val="single" w:color="000000" w:sz="4" w:space="0"/>
              <w:right w:val="single" w:color="000000" w:sz="4" w:space="0"/>
            </w:tcBorders>
            <w:noWrap w:val="0"/>
            <w:vAlign w:val="center"/>
          </w:tcPr>
          <w:p w14:paraId="1EA58E03">
            <w:pPr>
              <w:widowControl w:val="0"/>
              <w:kinsoku/>
              <w:autoSpaceDE/>
              <w:autoSpaceDN/>
              <w:adjustRightInd/>
              <w:snapToGrid/>
              <w:spacing w:line="300" w:lineRule="exact"/>
              <w:jc w:val="both"/>
              <w:textAlignment w:val="center"/>
              <w:rPr>
                <w:rFonts w:hint="default" w:ascii="Times New Roman" w:hAnsi="Times New Roman" w:eastAsia="方正仿宋_GBK" w:cs="Times New Roman"/>
                <w:b w:val="0"/>
                <w:bCs w:val="0"/>
                <w:snapToGrid/>
                <w:color w:val="auto"/>
                <w:kern w:val="0"/>
                <w:sz w:val="24"/>
                <w:szCs w:val="24"/>
                <w:lang w:val="en-US" w:eastAsia="zh-CN" w:bidi="ar"/>
              </w:rPr>
            </w:pPr>
            <w:r>
              <w:rPr>
                <w:rFonts w:hint="default" w:ascii="Times New Roman" w:hAnsi="Times New Roman" w:eastAsia="方正仿宋_GBK" w:cs="Times New Roman"/>
                <w:b w:val="0"/>
                <w:bCs w:val="0"/>
                <w:snapToGrid/>
                <w:color w:val="auto"/>
                <w:kern w:val="0"/>
                <w:sz w:val="24"/>
                <w:szCs w:val="24"/>
                <w:lang w:val="en-US" w:eastAsia="zh-CN" w:bidi="ar"/>
              </w:rPr>
              <w:t>建立和完善内部控制管理制度，规范运行管理、提升运行效能</w:t>
            </w:r>
          </w:p>
        </w:tc>
      </w:tr>
    </w:tbl>
    <w:p w14:paraId="4501463B">
      <w:pPr>
        <w:keepNext/>
        <w:keepLines/>
        <w:kinsoku/>
        <w:autoSpaceDE/>
        <w:autoSpaceDN/>
        <w:jc w:val="center"/>
        <w:textAlignment w:val="auto"/>
        <w:outlineLvl w:val="0"/>
        <w:rPr>
          <w:rFonts w:hint="default" w:ascii="Times New Roman" w:hAnsi="Times New Roman" w:eastAsia="方正小标宋简体" w:cs="Times New Roman"/>
          <w:bCs/>
          <w:color w:val="000000"/>
          <w:kern w:val="44"/>
          <w:sz w:val="44"/>
          <w:szCs w:val="44"/>
          <w:lang w:eastAsia="zh-CN" w:bidi="ar"/>
        </w:rPr>
      </w:pPr>
      <w:r>
        <w:rPr>
          <w:rFonts w:hint="default" w:ascii="Times New Roman" w:hAnsi="Times New Roman" w:eastAsia="方正小标宋_GBK" w:cs="Times New Roman"/>
          <w:snapToGrid/>
          <w:kern w:val="2"/>
          <w:sz w:val="44"/>
          <w:szCs w:val="44"/>
          <w:lang w:eastAsia="zh-CN"/>
        </w:rPr>
        <w:t>配合履职事项清单</w:t>
      </w:r>
    </w:p>
    <w:tbl>
      <w:tblPr>
        <w:tblStyle w:val="15"/>
        <w:tblpPr w:leftFromText="180" w:rightFromText="180" w:vertAnchor="text" w:horzAnchor="page" w:tblpX="1193" w:tblpY="196"/>
        <w:tblOverlap w:val="never"/>
        <w:tblW w:w="51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579"/>
        <w:gridCol w:w="4645"/>
        <w:gridCol w:w="2827"/>
        <w:gridCol w:w="7160"/>
        <w:gridCol w:w="6433"/>
      </w:tblGrid>
      <w:tr w14:paraId="1645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blHeader/>
        </w:trPr>
        <w:tc>
          <w:tcPr>
            <w:tcW w:w="134" w:type="pct"/>
            <w:noWrap w:val="0"/>
            <w:vAlign w:val="center"/>
          </w:tcPr>
          <w:p w14:paraId="66F5841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黑体_GBK" w:cs="Times New Roman"/>
                <w:snapToGrid/>
                <w:color w:val="auto"/>
                <w:kern w:val="0"/>
                <w:sz w:val="24"/>
                <w:szCs w:val="24"/>
                <w:highlight w:val="none"/>
                <w:lang w:eastAsia="zh-CN" w:bidi="ar"/>
              </w:rPr>
            </w:pPr>
            <w:r>
              <w:rPr>
                <w:rFonts w:hint="default" w:ascii="Times New Roman" w:hAnsi="Times New Roman" w:eastAsia="方正黑体_GBK" w:cs="Times New Roman"/>
                <w:snapToGrid/>
                <w:color w:val="auto"/>
                <w:kern w:val="0"/>
                <w:sz w:val="24"/>
                <w:szCs w:val="24"/>
                <w:highlight w:val="none"/>
                <w:lang w:eastAsia="zh-CN" w:bidi="ar"/>
              </w:rPr>
              <w:t>序号</w:t>
            </w:r>
          </w:p>
        </w:tc>
        <w:tc>
          <w:tcPr>
            <w:tcW w:w="1073" w:type="pct"/>
            <w:noWrap w:val="0"/>
            <w:vAlign w:val="center"/>
          </w:tcPr>
          <w:p w14:paraId="10A9515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黑体_GBK" w:cs="Times New Roman"/>
                <w:snapToGrid/>
                <w:color w:val="auto"/>
                <w:kern w:val="0"/>
                <w:sz w:val="24"/>
                <w:szCs w:val="24"/>
                <w:highlight w:val="none"/>
                <w:lang w:eastAsia="zh-CN" w:bidi="ar"/>
              </w:rPr>
            </w:pPr>
            <w:r>
              <w:rPr>
                <w:rFonts w:hint="default" w:ascii="Times New Roman" w:hAnsi="Times New Roman" w:eastAsia="方正黑体_GBK" w:cs="Times New Roman"/>
                <w:snapToGrid/>
                <w:color w:val="auto"/>
                <w:kern w:val="0"/>
                <w:sz w:val="24"/>
                <w:szCs w:val="24"/>
                <w:highlight w:val="none"/>
                <w:lang w:eastAsia="zh-CN" w:bidi="ar"/>
              </w:rPr>
              <w:t>事项名称</w:t>
            </w:r>
          </w:p>
        </w:tc>
        <w:tc>
          <w:tcPr>
            <w:tcW w:w="653" w:type="pct"/>
            <w:noWrap w:val="0"/>
            <w:vAlign w:val="center"/>
          </w:tcPr>
          <w:p w14:paraId="4F7B0B1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黑体_GBK" w:cs="Times New Roman"/>
                <w:snapToGrid/>
                <w:color w:val="auto"/>
                <w:kern w:val="0"/>
                <w:sz w:val="24"/>
                <w:szCs w:val="24"/>
                <w:highlight w:val="none"/>
                <w:lang w:eastAsia="zh-CN" w:bidi="ar"/>
              </w:rPr>
            </w:pPr>
            <w:r>
              <w:rPr>
                <w:rFonts w:hint="default" w:ascii="Times New Roman" w:hAnsi="Times New Roman" w:eastAsia="方正黑体_GBK" w:cs="Times New Roman"/>
                <w:snapToGrid/>
                <w:color w:val="auto"/>
                <w:kern w:val="0"/>
                <w:sz w:val="24"/>
                <w:szCs w:val="24"/>
                <w:highlight w:val="none"/>
                <w:lang w:eastAsia="zh-CN" w:bidi="ar"/>
              </w:rPr>
              <w:t>对应上级部门</w:t>
            </w:r>
          </w:p>
        </w:tc>
        <w:tc>
          <w:tcPr>
            <w:tcW w:w="1654" w:type="pct"/>
            <w:noWrap w:val="0"/>
            <w:vAlign w:val="center"/>
          </w:tcPr>
          <w:p w14:paraId="5AA24B2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黑体_GBK" w:cs="Times New Roman"/>
                <w:snapToGrid/>
                <w:color w:val="auto"/>
                <w:kern w:val="0"/>
                <w:sz w:val="24"/>
                <w:szCs w:val="24"/>
                <w:highlight w:val="none"/>
                <w:lang w:eastAsia="zh-CN" w:bidi="ar"/>
              </w:rPr>
            </w:pPr>
            <w:r>
              <w:rPr>
                <w:rFonts w:hint="default" w:ascii="Times New Roman" w:hAnsi="Times New Roman" w:eastAsia="方正黑体_GBK" w:cs="Times New Roman"/>
                <w:snapToGrid/>
                <w:color w:val="auto"/>
                <w:kern w:val="0"/>
                <w:sz w:val="24"/>
                <w:szCs w:val="24"/>
                <w:highlight w:val="none"/>
                <w:lang w:eastAsia="zh-CN" w:bidi="ar"/>
              </w:rPr>
              <w:t>上级部门职责</w:t>
            </w:r>
          </w:p>
        </w:tc>
        <w:tc>
          <w:tcPr>
            <w:tcW w:w="1484" w:type="pct"/>
            <w:noWrap w:val="0"/>
            <w:vAlign w:val="center"/>
          </w:tcPr>
          <w:p w14:paraId="16C3131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黑体_GBK" w:cs="Times New Roman"/>
                <w:snapToGrid/>
                <w:color w:val="auto"/>
                <w:kern w:val="0"/>
                <w:sz w:val="24"/>
                <w:szCs w:val="24"/>
                <w:highlight w:val="none"/>
                <w:lang w:eastAsia="zh-CN" w:bidi="ar"/>
              </w:rPr>
            </w:pPr>
            <w:r>
              <w:rPr>
                <w:rFonts w:hint="eastAsia" w:ascii="Times New Roman" w:hAnsi="Times New Roman" w:eastAsia="方正黑体_GBK" w:cs="Times New Roman"/>
                <w:snapToGrid/>
                <w:color w:val="auto"/>
                <w:kern w:val="0"/>
                <w:sz w:val="24"/>
                <w:szCs w:val="24"/>
                <w:highlight w:val="none"/>
                <w:lang w:eastAsia="zh-CN" w:bidi="ar"/>
              </w:rPr>
              <w:t>街道</w:t>
            </w:r>
            <w:r>
              <w:rPr>
                <w:rFonts w:hint="default" w:ascii="Times New Roman" w:hAnsi="Times New Roman" w:eastAsia="方正黑体_GBK" w:cs="Times New Roman"/>
                <w:snapToGrid/>
                <w:color w:val="auto"/>
                <w:kern w:val="0"/>
                <w:sz w:val="24"/>
                <w:szCs w:val="24"/>
                <w:highlight w:val="none"/>
                <w:lang w:eastAsia="zh-CN" w:bidi="ar"/>
              </w:rPr>
              <w:t>配合职责</w:t>
            </w:r>
          </w:p>
        </w:tc>
      </w:tr>
      <w:tr w14:paraId="0B00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4E4214E5">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一、党的建设（</w:t>
            </w:r>
            <w:r>
              <w:rPr>
                <w:rFonts w:hint="eastAsia" w:ascii="Times New Roman" w:hAnsi="Times New Roman" w:eastAsia="方正黑体_GBK" w:cs="Times New Roman"/>
                <w:snapToGrid/>
                <w:color w:val="auto"/>
                <w:kern w:val="0"/>
                <w:sz w:val="24"/>
                <w:szCs w:val="24"/>
                <w:highlight w:val="none"/>
                <w:lang w:val="en-US" w:eastAsia="zh-CN" w:bidi="ar"/>
              </w:rPr>
              <w:t>3</w:t>
            </w:r>
            <w:r>
              <w:rPr>
                <w:rFonts w:hint="default" w:ascii="Times New Roman" w:hAnsi="Times New Roman" w:eastAsia="方正黑体_GBK" w:cs="Times New Roman"/>
                <w:snapToGrid/>
                <w:color w:val="auto"/>
                <w:kern w:val="0"/>
                <w:sz w:val="24"/>
                <w:szCs w:val="24"/>
                <w:highlight w:val="none"/>
                <w:lang w:eastAsia="zh-CN" w:bidi="ar"/>
              </w:rPr>
              <w:t>项）</w:t>
            </w:r>
          </w:p>
        </w:tc>
      </w:tr>
      <w:tr w14:paraId="43A8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17" w:hRule="atLeast"/>
        </w:trPr>
        <w:tc>
          <w:tcPr>
            <w:tcW w:w="134" w:type="pct"/>
            <w:shd w:val="clear" w:color="auto" w:fill="auto"/>
            <w:noWrap w:val="0"/>
            <w:vAlign w:val="center"/>
          </w:tcPr>
          <w:p w14:paraId="0D9B1E85">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73D502F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管好用好到村任职选调生</w:t>
            </w:r>
          </w:p>
        </w:tc>
        <w:tc>
          <w:tcPr>
            <w:tcW w:w="653" w:type="pct"/>
            <w:noWrap w:val="0"/>
            <w:vAlign w:val="center"/>
          </w:tcPr>
          <w:p w14:paraId="220BD51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县委组织部</w:t>
            </w:r>
          </w:p>
        </w:tc>
        <w:tc>
          <w:tcPr>
            <w:tcW w:w="1654" w:type="pct"/>
            <w:noWrap w:val="0"/>
            <w:vAlign w:val="center"/>
          </w:tcPr>
          <w:p w14:paraId="429F35C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开展到村任职选调生选派、管理、培训、考核、资金监管等工作。</w:t>
            </w:r>
          </w:p>
        </w:tc>
        <w:tc>
          <w:tcPr>
            <w:tcW w:w="1484" w:type="pct"/>
            <w:noWrap w:val="0"/>
            <w:vAlign w:val="center"/>
          </w:tcPr>
          <w:p w14:paraId="125096D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1.负责到村任职选调生的日常管理，提供必要的工作、生活等保障。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2.派员参加到村任职选调生年度考核和任职期满考核。</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3.提供相关资金使用凭证等资料。</w:t>
            </w:r>
          </w:p>
        </w:tc>
      </w:tr>
      <w:tr w14:paraId="1A2F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01" w:hRule="atLeast"/>
        </w:trPr>
        <w:tc>
          <w:tcPr>
            <w:tcW w:w="134" w:type="pct"/>
            <w:shd w:val="clear" w:color="auto" w:fill="auto"/>
            <w:noWrap w:val="0"/>
            <w:vAlign w:val="center"/>
          </w:tcPr>
          <w:p w14:paraId="76869C93">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4F164A1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驻村帮扶干部管理</w:t>
            </w:r>
          </w:p>
        </w:tc>
        <w:tc>
          <w:tcPr>
            <w:tcW w:w="653" w:type="pct"/>
            <w:noWrap w:val="0"/>
            <w:vAlign w:val="center"/>
          </w:tcPr>
          <w:p w14:paraId="01CC717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县委组织部、县财政局</w:t>
            </w:r>
          </w:p>
        </w:tc>
        <w:tc>
          <w:tcPr>
            <w:tcW w:w="1654" w:type="pct"/>
            <w:noWrap w:val="0"/>
            <w:vAlign w:val="center"/>
          </w:tcPr>
          <w:p w14:paraId="0214EC9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2.县财政局：按标准保障驻村第一书记和工作队工作经费。</w:t>
            </w:r>
          </w:p>
        </w:tc>
        <w:tc>
          <w:tcPr>
            <w:tcW w:w="1484" w:type="pct"/>
            <w:noWrap w:val="0"/>
            <w:vAlign w:val="center"/>
          </w:tcPr>
          <w:p w14:paraId="2A45C9A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1.组织驻村第一书记和工作队员制定任期目标、年度计划和推进措施，落实公开承诺等制度。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2.负责驻村第一书记和工作队员考勤登记、日常管理和平时考核，派员参加年度考核、期满考核。</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3.开展驻村第一书记、工作队员的关心关爱、调研指导等工作。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4.提供必要食宿条件。</w:t>
            </w:r>
          </w:p>
        </w:tc>
      </w:tr>
      <w:tr w14:paraId="1591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shd w:val="clear" w:color="auto" w:fill="auto"/>
            <w:noWrap w:val="0"/>
            <w:vAlign w:val="center"/>
          </w:tcPr>
          <w:p w14:paraId="46CB44E7">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787CD25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大学生志愿服务西部计划项目管理</w:t>
            </w:r>
          </w:p>
        </w:tc>
        <w:tc>
          <w:tcPr>
            <w:tcW w:w="653" w:type="pct"/>
            <w:noWrap w:val="0"/>
            <w:vAlign w:val="center"/>
          </w:tcPr>
          <w:p w14:paraId="3C92AD1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共青团蓬溪县委</w:t>
            </w:r>
          </w:p>
        </w:tc>
        <w:tc>
          <w:tcPr>
            <w:tcW w:w="1654" w:type="pct"/>
            <w:noWrap w:val="0"/>
            <w:vAlign w:val="center"/>
          </w:tcPr>
          <w:p w14:paraId="1344B89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1.负责大学生志愿服务西部计划志愿者岗位申报及人员分配工作。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2.指导开展大学生志愿服务西部计划志愿者日常管理。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3.负责大学生志愿服务西部计划志愿者业务培训和年度考核。</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4.落实大学生志愿服务西部计划志愿者每月基本生活补贴等待遇发放。</w:t>
            </w:r>
          </w:p>
        </w:tc>
        <w:tc>
          <w:tcPr>
            <w:tcW w:w="1484" w:type="pct"/>
            <w:noWrap w:val="0"/>
            <w:vAlign w:val="center"/>
          </w:tcPr>
          <w:p w14:paraId="1155CC8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1.负责大学生志愿服务西部计划志愿者日常管理，提供免费住宿等必要的生活、学习条件。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2.协助开展大学生志愿服务西部计划志愿者业务培训和年度考核工作。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3.落实大学生志愿服务西部计划志愿者安全健康</w:t>
            </w:r>
            <w:r>
              <w:rPr>
                <w:rFonts w:hint="eastAsia" w:ascii="Times New Roman" w:hAnsi="Times New Roman" w:eastAsia="方正仿宋_GBK" w:cs="Times New Roman"/>
                <w:snapToGrid/>
                <w:color w:val="auto"/>
                <w:kern w:val="0"/>
                <w:sz w:val="24"/>
                <w:szCs w:val="24"/>
                <w:highlight w:val="none"/>
                <w:lang w:val="en-US" w:eastAsia="zh-CN" w:bidi="ar"/>
              </w:rPr>
              <w:t>保障</w:t>
            </w:r>
            <w:r>
              <w:rPr>
                <w:rFonts w:hint="default" w:ascii="Times New Roman" w:hAnsi="Times New Roman" w:eastAsia="方正仿宋_GBK" w:cs="Times New Roman"/>
                <w:snapToGrid/>
                <w:color w:val="auto"/>
                <w:kern w:val="0"/>
                <w:sz w:val="24"/>
                <w:szCs w:val="24"/>
                <w:highlight w:val="none"/>
                <w:lang w:val="en-US" w:eastAsia="zh-CN" w:bidi="ar"/>
              </w:rPr>
              <w:t>措施，协助解决大学生志愿服务西部计划志愿者工作、生活中出现的困难和问题。</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4.落实大学生志愿服务西部计划志愿者一年两次探亲往返交通补贴等待遇保障。</w:t>
            </w:r>
          </w:p>
        </w:tc>
      </w:tr>
      <w:tr w14:paraId="4A7A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4C9243CD">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二、经济发展（</w:t>
            </w:r>
            <w:r>
              <w:rPr>
                <w:rFonts w:hint="default" w:ascii="Times New Roman" w:hAnsi="Times New Roman" w:eastAsia="方正黑体_GBK" w:cs="Times New Roman"/>
                <w:snapToGrid/>
                <w:color w:val="auto"/>
                <w:kern w:val="0"/>
                <w:sz w:val="24"/>
                <w:szCs w:val="24"/>
                <w:highlight w:val="none"/>
                <w:lang w:val="en-US" w:eastAsia="zh-CN" w:bidi="ar"/>
              </w:rPr>
              <w:t>2</w:t>
            </w:r>
            <w:r>
              <w:rPr>
                <w:rFonts w:hint="default" w:ascii="Times New Roman" w:hAnsi="Times New Roman" w:eastAsia="方正黑体_GBK" w:cs="Times New Roman"/>
                <w:snapToGrid/>
                <w:color w:val="auto"/>
                <w:kern w:val="0"/>
                <w:sz w:val="24"/>
                <w:szCs w:val="24"/>
                <w:highlight w:val="none"/>
                <w:lang w:eastAsia="zh-CN" w:bidi="ar"/>
              </w:rPr>
              <w:t>项）</w:t>
            </w:r>
          </w:p>
        </w:tc>
      </w:tr>
      <w:tr w14:paraId="1928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noWrap w:val="0"/>
            <w:vAlign w:val="center"/>
          </w:tcPr>
          <w:p w14:paraId="4F7616BC">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316ECF3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政府及社会投资项目管理（除本级项目外）</w:t>
            </w:r>
          </w:p>
        </w:tc>
        <w:tc>
          <w:tcPr>
            <w:tcW w:w="653" w:type="pct"/>
            <w:noWrap w:val="0"/>
            <w:vAlign w:val="center"/>
          </w:tcPr>
          <w:p w14:paraId="232DE6C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县发展改革局、县财政局、县交通运输局、县水利局、县农业农村局、县自然资源和规划局、县住房城乡建设局、蓬溪生态环境局</w:t>
            </w:r>
          </w:p>
        </w:tc>
        <w:tc>
          <w:tcPr>
            <w:tcW w:w="1654" w:type="pct"/>
            <w:noWrap w:val="0"/>
            <w:vAlign w:val="center"/>
          </w:tcPr>
          <w:p w14:paraId="4DE1568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2.县财政局：下达资金，审核资金绩效，核定政府投资项目资产原值，移交项目资产。</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3.县交通运输局、县水利局、县农业农村局、县自然资源和规划局、县住房城乡建设局、蓬溪生态环境局按各自职责开展项目规划、用地、拆迁、项目建议书和可研报告编制等工作，保障项目顺利立项。</w:t>
            </w:r>
          </w:p>
        </w:tc>
        <w:tc>
          <w:tcPr>
            <w:tcW w:w="1484" w:type="pct"/>
            <w:noWrap w:val="0"/>
            <w:vAlign w:val="center"/>
          </w:tcPr>
          <w:p w14:paraId="558B8C0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1.派员参加项目选址、用地踏勘、实物查漏补缺及项目竣工验收等工作。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2.调处矛盾纠纷。</w:t>
            </w:r>
          </w:p>
        </w:tc>
      </w:tr>
      <w:tr w14:paraId="12C3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noWrap w:val="0"/>
            <w:vAlign w:val="center"/>
          </w:tcPr>
          <w:p w14:paraId="024052B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52E4A5A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“万企兴万村”行动</w:t>
            </w:r>
          </w:p>
        </w:tc>
        <w:tc>
          <w:tcPr>
            <w:tcW w:w="653" w:type="pct"/>
            <w:noWrap w:val="0"/>
            <w:vAlign w:val="center"/>
          </w:tcPr>
          <w:p w14:paraId="7F32551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县工商联</w:t>
            </w:r>
          </w:p>
        </w:tc>
        <w:tc>
          <w:tcPr>
            <w:tcW w:w="1654" w:type="pct"/>
            <w:noWrap w:val="0"/>
            <w:vAlign w:val="center"/>
          </w:tcPr>
          <w:p w14:paraId="56A1F36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1.抓好行动统筹，引导民营企业、商协会带头开展结对共建活动。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2.完善“万企兴万村”工作台账。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3.总结好的经验典型，查找整改相关问题。</w:t>
            </w:r>
          </w:p>
        </w:tc>
        <w:tc>
          <w:tcPr>
            <w:tcW w:w="1484" w:type="pct"/>
            <w:noWrap w:val="0"/>
            <w:vAlign w:val="center"/>
          </w:tcPr>
          <w:p w14:paraId="4086587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1.指导联系村与联系企业签订结对共建协议。</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2.建立企业帮扶台账。</w:t>
            </w:r>
          </w:p>
        </w:tc>
      </w:tr>
      <w:tr w14:paraId="7141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4CCEF7C4">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三、民生服务（</w:t>
            </w:r>
            <w:r>
              <w:rPr>
                <w:rFonts w:hint="eastAsia" w:ascii="Times New Roman" w:hAnsi="Times New Roman" w:eastAsia="方正黑体_GBK" w:cs="Times New Roman"/>
                <w:snapToGrid/>
                <w:color w:val="auto"/>
                <w:kern w:val="0"/>
                <w:sz w:val="24"/>
                <w:szCs w:val="24"/>
                <w:highlight w:val="none"/>
                <w:lang w:val="en-US" w:eastAsia="zh-CN" w:bidi="ar"/>
              </w:rPr>
              <w:t>3</w:t>
            </w:r>
            <w:r>
              <w:rPr>
                <w:rFonts w:hint="default" w:ascii="Times New Roman" w:hAnsi="Times New Roman" w:eastAsia="方正黑体_GBK" w:cs="Times New Roman"/>
                <w:snapToGrid/>
                <w:color w:val="auto"/>
                <w:kern w:val="0"/>
                <w:sz w:val="24"/>
                <w:szCs w:val="24"/>
                <w:highlight w:val="none"/>
                <w:lang w:eastAsia="zh-CN" w:bidi="ar"/>
              </w:rPr>
              <w:t>项）</w:t>
            </w:r>
          </w:p>
        </w:tc>
      </w:tr>
      <w:tr w14:paraId="383C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2" w:hRule="atLeast"/>
        </w:trPr>
        <w:tc>
          <w:tcPr>
            <w:tcW w:w="134" w:type="pct"/>
            <w:noWrap w:val="0"/>
            <w:vAlign w:val="center"/>
          </w:tcPr>
          <w:p w14:paraId="4B1E54F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5DD0C04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大中型水利水电工程移民工作</w:t>
            </w:r>
          </w:p>
        </w:tc>
        <w:tc>
          <w:tcPr>
            <w:tcW w:w="653" w:type="pct"/>
            <w:noWrap w:val="0"/>
            <w:vAlign w:val="center"/>
          </w:tcPr>
          <w:p w14:paraId="3035F0E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县水利局、县自然资源和规划局、县住房城乡建设局</w:t>
            </w:r>
          </w:p>
        </w:tc>
        <w:tc>
          <w:tcPr>
            <w:tcW w:w="1654" w:type="pct"/>
            <w:noWrap w:val="0"/>
            <w:vAlign w:val="center"/>
          </w:tcPr>
          <w:p w14:paraId="7524633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2.县自然资源和规划局：负责移民土地保障和房屋确权等工作。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3.县住房城乡建设局：负责房屋工程建设监督管理等工作。</w:t>
            </w:r>
          </w:p>
        </w:tc>
        <w:tc>
          <w:tcPr>
            <w:tcW w:w="1484" w:type="pct"/>
            <w:noWrap w:val="0"/>
            <w:vAlign w:val="center"/>
          </w:tcPr>
          <w:p w14:paraId="79BE8BA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1.开展移民安置政策宣传。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2.指导社区（村）等基层群众自治组织开展移民工作。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3.负责移民后期扶持项目申报、具体实施建设、项目进度、资金拨付和安全质量监管，以及资产管理、运营管护等。</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4.核实移民信息并对移民后期扶持人口进行动态管理。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5.初审移民补偿补助资金。</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6.调处矛盾纠纷。</w:t>
            </w:r>
          </w:p>
        </w:tc>
      </w:tr>
      <w:tr w14:paraId="123E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01" w:hRule="atLeast"/>
        </w:trPr>
        <w:tc>
          <w:tcPr>
            <w:tcW w:w="134" w:type="pct"/>
            <w:noWrap w:val="0"/>
            <w:vAlign w:val="center"/>
          </w:tcPr>
          <w:p w14:paraId="3E86590C">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7</w:t>
            </w:r>
          </w:p>
        </w:tc>
        <w:tc>
          <w:tcPr>
            <w:tcW w:w="1073" w:type="pct"/>
            <w:noWrap w:val="0"/>
            <w:vAlign w:val="center"/>
          </w:tcPr>
          <w:p w14:paraId="74750C5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殡葬管理</w:t>
            </w:r>
          </w:p>
        </w:tc>
        <w:tc>
          <w:tcPr>
            <w:tcW w:w="653" w:type="pct"/>
            <w:noWrap w:val="0"/>
            <w:vAlign w:val="center"/>
          </w:tcPr>
          <w:p w14:paraId="672EB9B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县民政局、县行政审批和数据局</w:t>
            </w:r>
          </w:p>
        </w:tc>
        <w:tc>
          <w:tcPr>
            <w:tcW w:w="1654" w:type="pct"/>
            <w:noWrap w:val="0"/>
            <w:vAlign w:val="center"/>
          </w:tcPr>
          <w:p w14:paraId="7840CF1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2.县行政审批和数据局：负责农村公益性墓地的审批。</w:t>
            </w:r>
          </w:p>
        </w:tc>
        <w:tc>
          <w:tcPr>
            <w:tcW w:w="1484" w:type="pct"/>
            <w:noWrap w:val="0"/>
            <w:vAlign w:val="center"/>
          </w:tcPr>
          <w:p w14:paraId="5191BA3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1.开展殡葬管理法律法规宣传。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2.开展农村公益性墓地的初审。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3.排查违规治丧行为并上报县民政局。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4.派员参加殡葬违法行为处置。</w:t>
            </w:r>
          </w:p>
        </w:tc>
      </w:tr>
      <w:tr w14:paraId="2E8F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01" w:hRule="atLeast"/>
        </w:trPr>
        <w:tc>
          <w:tcPr>
            <w:tcW w:w="134" w:type="pct"/>
            <w:noWrap w:val="0"/>
            <w:vAlign w:val="center"/>
          </w:tcPr>
          <w:p w14:paraId="63488DD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8</w:t>
            </w:r>
          </w:p>
        </w:tc>
        <w:tc>
          <w:tcPr>
            <w:tcW w:w="1073" w:type="pct"/>
            <w:noWrap w:val="0"/>
            <w:vAlign w:val="center"/>
          </w:tcPr>
          <w:p w14:paraId="10DD269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儿童收养管理</w:t>
            </w:r>
          </w:p>
        </w:tc>
        <w:tc>
          <w:tcPr>
            <w:tcW w:w="653" w:type="pct"/>
            <w:noWrap w:val="0"/>
            <w:vAlign w:val="center"/>
          </w:tcPr>
          <w:p w14:paraId="3538842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县民政局</w:t>
            </w:r>
          </w:p>
        </w:tc>
        <w:tc>
          <w:tcPr>
            <w:tcW w:w="1654" w:type="pct"/>
            <w:noWrap w:val="0"/>
            <w:vAlign w:val="center"/>
          </w:tcPr>
          <w:p w14:paraId="627156C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1.依法受理收养和解除收养关系申请，以面谈、资料审核、实地走访形式进行收养能力评估，出具评估报告。</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2.规范开展被收养人和收养方融合评估，融合期满后，进行实地走访并出具融合情况报告。</w:t>
            </w:r>
          </w:p>
        </w:tc>
        <w:tc>
          <w:tcPr>
            <w:tcW w:w="1484" w:type="pct"/>
            <w:noWrap w:val="0"/>
            <w:vAlign w:val="center"/>
          </w:tcPr>
          <w:p w14:paraId="46856EC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根据需要查验收养</w:t>
            </w:r>
            <w:r>
              <w:rPr>
                <w:rFonts w:hint="eastAsia" w:ascii="Times New Roman" w:hAnsi="Times New Roman" w:eastAsia="方正仿宋_GBK" w:cs="Times New Roman"/>
                <w:snapToGrid/>
                <w:color w:val="auto"/>
                <w:kern w:val="0"/>
                <w:sz w:val="24"/>
                <w:szCs w:val="24"/>
                <w:highlight w:val="none"/>
                <w:lang w:val="en-US" w:eastAsia="zh-CN" w:bidi="ar"/>
              </w:rPr>
              <w:t>方</w:t>
            </w:r>
            <w:r>
              <w:rPr>
                <w:rFonts w:hint="default" w:ascii="Times New Roman" w:hAnsi="Times New Roman" w:eastAsia="方正仿宋_GBK" w:cs="Times New Roman"/>
                <w:snapToGrid/>
                <w:color w:val="auto"/>
                <w:kern w:val="0"/>
                <w:sz w:val="24"/>
                <w:szCs w:val="24"/>
                <w:highlight w:val="none"/>
                <w:lang w:val="en-US" w:eastAsia="zh-CN" w:bidi="ar"/>
              </w:rPr>
              <w:t>及被收养人身份、家庭情况，出具相关证明。</w:t>
            </w:r>
          </w:p>
        </w:tc>
      </w:tr>
      <w:tr w14:paraId="0084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38E6FB33">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四、平安法治（</w:t>
            </w:r>
            <w:r>
              <w:rPr>
                <w:rFonts w:hint="eastAsia" w:ascii="Times New Roman" w:hAnsi="Times New Roman" w:eastAsia="方正黑体_GBK" w:cs="Times New Roman"/>
                <w:snapToGrid/>
                <w:color w:val="auto"/>
                <w:kern w:val="0"/>
                <w:sz w:val="24"/>
                <w:szCs w:val="24"/>
                <w:highlight w:val="none"/>
                <w:lang w:val="en-US" w:eastAsia="zh-CN" w:bidi="ar"/>
              </w:rPr>
              <w:t>3</w:t>
            </w:r>
            <w:r>
              <w:rPr>
                <w:rFonts w:hint="default" w:ascii="Times New Roman" w:hAnsi="Times New Roman" w:eastAsia="方正黑体_GBK" w:cs="Times New Roman"/>
                <w:snapToGrid/>
                <w:color w:val="auto"/>
                <w:kern w:val="0"/>
                <w:sz w:val="24"/>
                <w:szCs w:val="24"/>
                <w:highlight w:val="none"/>
                <w:lang w:eastAsia="zh-CN" w:bidi="ar"/>
              </w:rPr>
              <w:t>项）</w:t>
            </w:r>
          </w:p>
        </w:tc>
      </w:tr>
      <w:tr w14:paraId="2BDD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noWrap w:val="0"/>
            <w:vAlign w:val="center"/>
          </w:tcPr>
          <w:p w14:paraId="283FE6F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9</w:t>
            </w:r>
          </w:p>
        </w:tc>
        <w:tc>
          <w:tcPr>
            <w:tcW w:w="1073" w:type="pct"/>
            <w:noWrap w:val="0"/>
            <w:vAlign w:val="center"/>
          </w:tcPr>
          <w:p w14:paraId="0AE151B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社区矫正</w:t>
            </w:r>
          </w:p>
        </w:tc>
        <w:tc>
          <w:tcPr>
            <w:tcW w:w="653" w:type="pct"/>
            <w:noWrap w:val="0"/>
            <w:vAlign w:val="center"/>
          </w:tcPr>
          <w:p w14:paraId="61D05B3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县司法局</w:t>
            </w:r>
          </w:p>
        </w:tc>
        <w:tc>
          <w:tcPr>
            <w:tcW w:w="1654" w:type="pct"/>
            <w:noWrap w:val="0"/>
            <w:vAlign w:val="center"/>
          </w:tcPr>
          <w:p w14:paraId="3EEEFBA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1.负责社区矫正法律法规宣传。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2.负责统筹协调和指导社区矫正工作。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3.拟定社区矫正工作发展规划和管理制度，监督检查社区矫正法律法规和政策的执行情况。</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4.推动社会力量参与社区矫正工作。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5.指导支持社区矫正机构提高信息化水平。</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6.指导、监督对社区矫正对象的刑罚执行、管理教育和帮扶工作。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7.协调推进社区矫正工作队伍建设，加强社区矫正工作人员管理、监督、培训和职业保障。</w:t>
            </w:r>
          </w:p>
        </w:tc>
        <w:tc>
          <w:tcPr>
            <w:tcW w:w="1484" w:type="pct"/>
            <w:noWrap w:val="0"/>
            <w:vAlign w:val="center"/>
          </w:tcPr>
          <w:p w14:paraId="3C5C369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1.组织社区（村）协助社区矫正机构开展社区矫正工作。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2.派员参加调查评估、监督管理、教育帮扶、公益活动等。</w:t>
            </w:r>
          </w:p>
        </w:tc>
      </w:tr>
      <w:tr w14:paraId="332A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5" w:hRule="atLeast"/>
        </w:trPr>
        <w:tc>
          <w:tcPr>
            <w:tcW w:w="134" w:type="pct"/>
            <w:noWrap w:val="0"/>
            <w:vAlign w:val="center"/>
          </w:tcPr>
          <w:p w14:paraId="1E0BB94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w:t>
            </w:r>
            <w:r>
              <w:rPr>
                <w:rFonts w:hint="eastAsia" w:ascii="Times New Roman" w:hAnsi="Times New Roman" w:eastAsia="方正仿宋_GBK" w:cs="Times New Roman"/>
                <w:snapToGrid/>
                <w:color w:val="auto"/>
                <w:kern w:val="0"/>
                <w:sz w:val="24"/>
                <w:szCs w:val="24"/>
                <w:highlight w:val="none"/>
                <w:lang w:val="en-US" w:eastAsia="zh-CN" w:bidi="ar"/>
              </w:rPr>
              <w:t>0</w:t>
            </w:r>
          </w:p>
        </w:tc>
        <w:tc>
          <w:tcPr>
            <w:tcW w:w="1073" w:type="pct"/>
            <w:noWrap w:val="0"/>
            <w:vAlign w:val="center"/>
          </w:tcPr>
          <w:p w14:paraId="799CFD0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中小学生防溺水</w:t>
            </w:r>
          </w:p>
        </w:tc>
        <w:tc>
          <w:tcPr>
            <w:tcW w:w="653" w:type="pct"/>
            <w:noWrap w:val="0"/>
            <w:vAlign w:val="center"/>
          </w:tcPr>
          <w:p w14:paraId="18004FF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县教育局、县文化广电体育旅游局、县公安局、县自然资源和规划局、县住房城乡建设局、县水利局、县应急管理局</w:t>
            </w:r>
          </w:p>
        </w:tc>
        <w:tc>
          <w:tcPr>
            <w:tcW w:w="1654" w:type="pct"/>
            <w:noWrap w:val="0"/>
            <w:vAlign w:val="center"/>
          </w:tcPr>
          <w:p w14:paraId="346C613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1.县教育局：负责中小学生防溺水宣传及教育，组织开展防溺水应急演练。</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4.县自然资源和规划局：开展矿山地质环境治理，督促矿业权人加强积水矿坑监管及时回填积水矿坑。</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7.县应急管理局：指导开展防溺水综合应急演练，协调组织开展救援培训和应急处置等工作。</w:t>
            </w:r>
          </w:p>
        </w:tc>
        <w:tc>
          <w:tcPr>
            <w:tcW w:w="1484" w:type="pct"/>
            <w:noWrap w:val="0"/>
            <w:vAlign w:val="center"/>
          </w:tcPr>
          <w:p w14:paraId="64DE7D6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1.开展中小学生防溺水知识宣传教育。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2.开展危险水域安全巡查，张贴、更换防溺水的警示标语标牌，整改安全隐患。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3.督促水域责任单位按规定在水域周边设置安全隔离带、防护栏等，推进落实一个警示牌、一个救生圈、一根救生绳、一根救生杆“四个一”建设。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4.发现溺水事故组织开展救援并上报县应急管理局和县教育局。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5.派员参加县公安局开展的事故原因调查、善后处理等工作。</w:t>
            </w:r>
          </w:p>
        </w:tc>
      </w:tr>
      <w:tr w14:paraId="01C3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5" w:hRule="atLeast"/>
        </w:trPr>
        <w:tc>
          <w:tcPr>
            <w:tcW w:w="134" w:type="pct"/>
            <w:noWrap w:val="0"/>
            <w:vAlign w:val="center"/>
          </w:tcPr>
          <w:p w14:paraId="307F8775">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w:t>
            </w:r>
            <w:r>
              <w:rPr>
                <w:rFonts w:hint="eastAsia"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6D10BEC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劳动争议调解</w:t>
            </w:r>
          </w:p>
        </w:tc>
        <w:tc>
          <w:tcPr>
            <w:tcW w:w="653" w:type="pct"/>
            <w:noWrap w:val="0"/>
            <w:vAlign w:val="center"/>
          </w:tcPr>
          <w:p w14:paraId="324C00F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县人力资源社会保障局</w:t>
            </w:r>
          </w:p>
        </w:tc>
        <w:tc>
          <w:tcPr>
            <w:tcW w:w="1654" w:type="pct"/>
            <w:noWrap w:val="0"/>
            <w:vAlign w:val="center"/>
          </w:tcPr>
          <w:p w14:paraId="5C826CE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1.负责劳动争议调解仲裁政策宣传。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2.制定完善劳动争议调解制度机制。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3.受理劳动争议仲裁申请，开展劳动争议调解和仲裁。</w:t>
            </w:r>
          </w:p>
        </w:tc>
        <w:tc>
          <w:tcPr>
            <w:tcW w:w="1484" w:type="pct"/>
            <w:noWrap w:val="0"/>
            <w:vAlign w:val="center"/>
          </w:tcPr>
          <w:p w14:paraId="54CF400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1.开展劳动争议调解仲裁政策宣传。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2.调解劳动争议和投诉，对调解不成功的引导至县级劳动争议仲裁机构处理。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3.跟踪调解协议的履行。</w:t>
            </w:r>
          </w:p>
        </w:tc>
      </w:tr>
      <w:tr w14:paraId="661C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2FE31AF1">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五、乡村振兴（</w:t>
            </w:r>
            <w:r>
              <w:rPr>
                <w:rFonts w:hint="default" w:ascii="Times New Roman" w:hAnsi="Times New Roman" w:eastAsia="方正黑体_GBK" w:cs="Times New Roman"/>
                <w:snapToGrid/>
                <w:color w:val="auto"/>
                <w:kern w:val="0"/>
                <w:sz w:val="24"/>
                <w:szCs w:val="24"/>
                <w:highlight w:val="none"/>
                <w:lang w:val="en-US" w:eastAsia="zh-CN" w:bidi="ar"/>
              </w:rPr>
              <w:t>19</w:t>
            </w:r>
            <w:r>
              <w:rPr>
                <w:rFonts w:hint="default" w:ascii="Times New Roman" w:hAnsi="Times New Roman" w:eastAsia="方正黑体_GBK" w:cs="Times New Roman"/>
                <w:snapToGrid/>
                <w:color w:val="auto"/>
                <w:kern w:val="0"/>
                <w:sz w:val="24"/>
                <w:szCs w:val="24"/>
                <w:highlight w:val="none"/>
                <w:lang w:eastAsia="zh-CN" w:bidi="ar"/>
              </w:rPr>
              <w:t>项）</w:t>
            </w:r>
          </w:p>
        </w:tc>
      </w:tr>
      <w:tr w14:paraId="47DA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1" w:hRule="atLeast"/>
        </w:trPr>
        <w:tc>
          <w:tcPr>
            <w:tcW w:w="134" w:type="pct"/>
            <w:noWrap w:val="0"/>
            <w:vAlign w:val="center"/>
          </w:tcPr>
          <w:p w14:paraId="1A10A55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w:t>
            </w:r>
            <w:r>
              <w:rPr>
                <w:rFonts w:hint="eastAsia"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6816E26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农产品质量安全管理</w:t>
            </w:r>
          </w:p>
        </w:tc>
        <w:tc>
          <w:tcPr>
            <w:tcW w:w="653" w:type="pct"/>
            <w:noWrap w:val="0"/>
            <w:vAlign w:val="center"/>
          </w:tcPr>
          <w:p w14:paraId="0EB5E86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74C140E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1.负责农产品质量安全法律法规宣传。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2.开展基层农安监管员、检测员、协管员等人员的培训和指导。</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3.指导农产品生产经营主体入驻国家农产品质量安全追溯平台，并开具承诺达标合格证。</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4.查处违反农产品质量安全的违法行为，依法对农产品质量安全领域违法行为实施行政处罚。</w:t>
            </w:r>
          </w:p>
        </w:tc>
        <w:tc>
          <w:tcPr>
            <w:tcW w:w="1484" w:type="pct"/>
            <w:noWrap w:val="0"/>
            <w:vAlign w:val="center"/>
          </w:tcPr>
          <w:p w14:paraId="683EC29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2.会同开展抽样检测工作。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3.派员参加农产品质量安全执法工作、事故处置。</w:t>
            </w:r>
          </w:p>
        </w:tc>
      </w:tr>
      <w:tr w14:paraId="2DB9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46" w:hRule="atLeast"/>
        </w:trPr>
        <w:tc>
          <w:tcPr>
            <w:tcW w:w="134" w:type="pct"/>
            <w:shd w:val="clear" w:color="auto" w:fill="auto"/>
            <w:noWrap w:val="0"/>
            <w:vAlign w:val="center"/>
          </w:tcPr>
          <w:p w14:paraId="1893AEB9">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w:t>
            </w:r>
            <w:r>
              <w:rPr>
                <w:rFonts w:hint="eastAsia"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0C8408B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高标准农田建设和运营管护</w:t>
            </w:r>
          </w:p>
        </w:tc>
        <w:tc>
          <w:tcPr>
            <w:tcW w:w="653" w:type="pct"/>
            <w:noWrap w:val="0"/>
            <w:vAlign w:val="center"/>
          </w:tcPr>
          <w:p w14:paraId="45F5F56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3D0E65D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1.牵头制定高标准农田建设规划，开展项目储备工作。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2.组织落实项目选址、规划布局、编制高标准农田建设项目实施方案。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3.负责监管和指导高标准农田建设工作，加强项目质量和安全监管。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4.组织项目实施和验收。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5.制定高标准农田工程设施管护制度，落实管护主体、经费，保证工程在设计使用期限内正常运行。</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6.对运营管护人员开展技术指导、培训服务和监督管理。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7.定期组织开展检查和维护，相关行业部门按照职责分工加强对灌溉排水、输配电等工程设施运营管护的监管和指导。</w:t>
            </w:r>
          </w:p>
        </w:tc>
        <w:tc>
          <w:tcPr>
            <w:tcW w:w="1484" w:type="pct"/>
            <w:noWrap w:val="0"/>
            <w:vAlign w:val="center"/>
          </w:tcPr>
          <w:p w14:paraId="3E3CB1B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1.开展高标准农田建设政策宣传。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2.协调落实项目选址、反馈规划设计需求。</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3.派员参加项目实施进度管理和质量监督、县级验收。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4.负责高标准农田资产登记、设施管护。</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5.开展日常巡查，督促管护主体推进问题整改。</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6.调处矛盾纠纷，受理信访问题。</w:t>
            </w:r>
          </w:p>
        </w:tc>
      </w:tr>
      <w:tr w14:paraId="5483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66" w:hRule="atLeast"/>
        </w:trPr>
        <w:tc>
          <w:tcPr>
            <w:tcW w:w="134" w:type="pct"/>
            <w:shd w:val="clear" w:color="auto" w:fill="auto"/>
            <w:noWrap w:val="0"/>
            <w:vAlign w:val="center"/>
          </w:tcPr>
          <w:p w14:paraId="7538B834">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w:t>
            </w: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310CA6F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撂荒地整治</w:t>
            </w:r>
          </w:p>
        </w:tc>
        <w:tc>
          <w:tcPr>
            <w:tcW w:w="653" w:type="pct"/>
            <w:noWrap w:val="0"/>
            <w:vAlign w:val="center"/>
          </w:tcPr>
          <w:p w14:paraId="1C9E080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4556325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1.对耕地撂荒情况进行摸底统计。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2.反馈撂荒地问题图斑。</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3.制定撂荒地复耕实施方案及政策。</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4.分类推进撂荒地治理。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5.对撂荒地复耕情况进行审核。</w:t>
            </w:r>
          </w:p>
        </w:tc>
        <w:tc>
          <w:tcPr>
            <w:tcW w:w="1484" w:type="pct"/>
            <w:noWrap w:val="0"/>
            <w:vAlign w:val="center"/>
          </w:tcPr>
          <w:p w14:paraId="64F7B10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1.开展防止耕地撂荒政策宣传。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2.摸排撂荒地情况，建立台账。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3.督促指导责任主体开展复耕工作。</w:t>
            </w:r>
          </w:p>
        </w:tc>
      </w:tr>
      <w:tr w14:paraId="59FA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4" w:hRule="atLeast"/>
        </w:trPr>
        <w:tc>
          <w:tcPr>
            <w:tcW w:w="134" w:type="pct"/>
            <w:shd w:val="clear" w:color="auto" w:fill="auto"/>
            <w:noWrap w:val="0"/>
            <w:vAlign w:val="center"/>
          </w:tcPr>
          <w:p w14:paraId="0E925D11">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w:t>
            </w: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685F65D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耕地质量提升（含科学施肥增效）</w:t>
            </w:r>
          </w:p>
        </w:tc>
        <w:tc>
          <w:tcPr>
            <w:tcW w:w="653" w:type="pct"/>
            <w:noWrap w:val="0"/>
            <w:vAlign w:val="center"/>
          </w:tcPr>
          <w:p w14:paraId="5AAE94E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157B141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1.开展耕地质量监测、耕地质量提升技术指导。</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2.开展测土配方施肥、有机肥替代化肥、“三新”施肥技术（施肥新技术、新型肥料产品、新施肥机具）推广。</w:t>
            </w:r>
          </w:p>
        </w:tc>
        <w:tc>
          <w:tcPr>
            <w:tcW w:w="1484" w:type="pct"/>
            <w:noWrap w:val="0"/>
            <w:vAlign w:val="center"/>
          </w:tcPr>
          <w:p w14:paraId="6B68405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1.会同开展耕地质量监测点位管理。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2.落实耕地质量提升技术措施。</w:t>
            </w:r>
          </w:p>
        </w:tc>
      </w:tr>
      <w:tr w14:paraId="1FCA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trPr>
        <w:tc>
          <w:tcPr>
            <w:tcW w:w="134" w:type="pct"/>
            <w:shd w:val="clear" w:color="auto" w:fill="auto"/>
            <w:noWrap w:val="0"/>
            <w:vAlign w:val="center"/>
          </w:tcPr>
          <w:p w14:paraId="1CFACD1B">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w:t>
            </w: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6ECA84B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农作物种子管理</w:t>
            </w:r>
          </w:p>
        </w:tc>
        <w:tc>
          <w:tcPr>
            <w:tcW w:w="653" w:type="pct"/>
            <w:noWrap w:val="0"/>
            <w:vAlign w:val="center"/>
          </w:tcPr>
          <w:p w14:paraId="5365E2B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7BD16A0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1.负责农作物种子备案工作。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2.开展农作物种子执法监管。</w:t>
            </w:r>
          </w:p>
        </w:tc>
        <w:tc>
          <w:tcPr>
            <w:tcW w:w="1484" w:type="pct"/>
            <w:noWrap w:val="0"/>
            <w:vAlign w:val="center"/>
          </w:tcPr>
          <w:p w14:paraId="588C3AD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1.结合日常工作开展农资店销售巡查，发现问题上报。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2.派员参加农作物种子执法工作。</w:t>
            </w:r>
          </w:p>
        </w:tc>
      </w:tr>
      <w:tr w14:paraId="48B1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0" w:hRule="atLeast"/>
        </w:trPr>
        <w:tc>
          <w:tcPr>
            <w:tcW w:w="134" w:type="pct"/>
            <w:shd w:val="clear" w:color="auto" w:fill="auto"/>
            <w:noWrap w:val="0"/>
            <w:vAlign w:val="center"/>
          </w:tcPr>
          <w:p w14:paraId="054E1FFD">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17</w:t>
            </w:r>
          </w:p>
        </w:tc>
        <w:tc>
          <w:tcPr>
            <w:tcW w:w="1073" w:type="pct"/>
            <w:noWrap w:val="0"/>
            <w:vAlign w:val="center"/>
          </w:tcPr>
          <w:p w14:paraId="124BCC2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农村实用人才队伍建设</w:t>
            </w:r>
          </w:p>
        </w:tc>
        <w:tc>
          <w:tcPr>
            <w:tcW w:w="653" w:type="pct"/>
            <w:noWrap w:val="0"/>
            <w:vAlign w:val="center"/>
          </w:tcPr>
          <w:p w14:paraId="6E22282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县委组织部、县农业农村局、县委社会工作部、县人力资源社会保障局、县自然资源和规划局、县住房城乡建设局、县商务局、县文化广电体育旅游局</w:t>
            </w:r>
          </w:p>
        </w:tc>
        <w:tc>
          <w:tcPr>
            <w:tcW w:w="1654" w:type="pct"/>
            <w:noWrap w:val="0"/>
            <w:vAlign w:val="center"/>
          </w:tcPr>
          <w:p w14:paraId="59C79E8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1.县委组织部：（1）统筹落实农村实用人才建设规划。（2）推广宣传农村实用人才队伍建设典型案例、经验做法。</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3.县委社会工作部、县农业农村局、县人力资源社会保障局、县自然资源和规划局、县住房城乡建设局、县商务局、县文化广电体育旅游局负责本领域农村实用人才的认定登记和动态管理工作。</w:t>
            </w:r>
          </w:p>
        </w:tc>
        <w:tc>
          <w:tcPr>
            <w:tcW w:w="1484" w:type="pct"/>
            <w:noWrap w:val="0"/>
            <w:vAlign w:val="center"/>
          </w:tcPr>
          <w:p w14:paraId="0756FEF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 xml:space="preserve">1.开展农村实用人才认定及创新创业政策宣传。                               </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 xml:space="preserve">2.开展农村实用人才信息收集。                                                                       </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3.受理</w:t>
            </w:r>
            <w:r>
              <w:rPr>
                <w:rFonts w:hint="eastAsia" w:ascii="Times New Roman" w:hAnsi="Times New Roman" w:eastAsia="方正仿宋_GBK" w:cs="Times New Roman"/>
                <w:snapToGrid/>
                <w:color w:val="auto"/>
                <w:kern w:val="0"/>
                <w:sz w:val="24"/>
                <w:szCs w:val="24"/>
                <w:highlight w:val="none"/>
                <w:lang w:val="en-US" w:eastAsia="zh-CN" w:bidi="ar"/>
              </w:rPr>
              <w:t>农村</w:t>
            </w:r>
            <w:r>
              <w:rPr>
                <w:rFonts w:hint="default" w:ascii="Times New Roman" w:hAnsi="Times New Roman" w:eastAsia="方正仿宋_GBK" w:cs="Times New Roman"/>
                <w:snapToGrid/>
                <w:color w:val="auto"/>
                <w:kern w:val="0"/>
                <w:sz w:val="24"/>
                <w:szCs w:val="24"/>
                <w:highlight w:val="none"/>
                <w:lang w:val="en-US" w:eastAsia="zh-CN" w:bidi="ar"/>
              </w:rPr>
              <w:t xml:space="preserve">实用人才认定和登记申请并初步核实情况。                                </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4.为农村实用人才开展工作提供便利，解决生产经营、技术应用等方面的困难。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5.结合乡村产业发展需求，提供市场信息、技术支持等服务。</w:t>
            </w:r>
          </w:p>
        </w:tc>
      </w:tr>
      <w:tr w14:paraId="47C6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2" w:hRule="atLeast"/>
        </w:trPr>
        <w:tc>
          <w:tcPr>
            <w:tcW w:w="134" w:type="pct"/>
            <w:shd w:val="clear" w:color="auto" w:fill="auto"/>
            <w:noWrap w:val="0"/>
            <w:vAlign w:val="center"/>
          </w:tcPr>
          <w:p w14:paraId="054ED4DE">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18</w:t>
            </w:r>
          </w:p>
        </w:tc>
        <w:tc>
          <w:tcPr>
            <w:tcW w:w="1073" w:type="pct"/>
            <w:noWrap w:val="0"/>
            <w:vAlign w:val="center"/>
          </w:tcPr>
          <w:p w14:paraId="6657AFD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农业机械使用安全管理</w:t>
            </w:r>
          </w:p>
        </w:tc>
        <w:tc>
          <w:tcPr>
            <w:tcW w:w="653" w:type="pct"/>
            <w:noWrap w:val="0"/>
            <w:vAlign w:val="center"/>
          </w:tcPr>
          <w:p w14:paraId="33D2D48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县农业农村局、县市场监管局、县经科局</w:t>
            </w:r>
          </w:p>
        </w:tc>
        <w:tc>
          <w:tcPr>
            <w:tcW w:w="1654" w:type="pct"/>
            <w:noWrap w:val="0"/>
            <w:vAlign w:val="center"/>
          </w:tcPr>
          <w:p w14:paraId="5EC76C0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2.县农业农村局、县市场监管局定期汇总农业机械产品质量、维修质量投诉情况并逐级上报。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3.县农业农村局、县经科局和县市场监管局等有关部门按照各自职责，负责农业机械安全监督管理工作。</w:t>
            </w:r>
          </w:p>
        </w:tc>
        <w:tc>
          <w:tcPr>
            <w:tcW w:w="1484" w:type="pct"/>
            <w:noWrap w:val="0"/>
            <w:vAlign w:val="center"/>
          </w:tcPr>
          <w:p w14:paraId="40ED2EF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1.开展农业机械使用安全宣传教育。</w:t>
            </w:r>
          </w:p>
          <w:p w14:paraId="71A53FD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3.派员参加县农业农村局组织的农业机械使用安全检查。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4.派员参加农业机械安全事故处理，协助开展事故统计及相关信息报送等工作。</w:t>
            </w:r>
          </w:p>
        </w:tc>
      </w:tr>
      <w:tr w14:paraId="1619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2" w:hRule="atLeast"/>
        </w:trPr>
        <w:tc>
          <w:tcPr>
            <w:tcW w:w="134" w:type="pct"/>
            <w:shd w:val="clear" w:color="auto" w:fill="auto"/>
            <w:noWrap w:val="0"/>
            <w:vAlign w:val="center"/>
          </w:tcPr>
          <w:p w14:paraId="5CDFF6FF">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19</w:t>
            </w:r>
          </w:p>
        </w:tc>
        <w:tc>
          <w:tcPr>
            <w:tcW w:w="1073" w:type="pct"/>
            <w:noWrap w:val="0"/>
            <w:vAlign w:val="center"/>
          </w:tcPr>
          <w:p w14:paraId="792CA64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“雨露计划”实施</w:t>
            </w:r>
          </w:p>
        </w:tc>
        <w:tc>
          <w:tcPr>
            <w:tcW w:w="653" w:type="pct"/>
            <w:noWrap w:val="0"/>
            <w:vAlign w:val="center"/>
          </w:tcPr>
          <w:p w14:paraId="2034B37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县农业农村局、县教育局、县人力资源社会保障局</w:t>
            </w:r>
          </w:p>
        </w:tc>
        <w:tc>
          <w:tcPr>
            <w:tcW w:w="1654" w:type="pct"/>
            <w:noWrap w:val="0"/>
            <w:vAlign w:val="center"/>
          </w:tcPr>
          <w:p w14:paraId="2ABCF11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1.县农业农村局：（1）负责“雨露计划”政策宣传。（2）制定“雨露计划”政策实施方案。（3）统筹相关业务主管部门对上报的申报人员资格进行核查并公示。（4）公示期满无异议后，兑付补贴资金。</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2.县教育局、县人力资源社会保障局：负责审核申请雨露计划学生学籍信息。</w:t>
            </w:r>
          </w:p>
        </w:tc>
        <w:tc>
          <w:tcPr>
            <w:tcW w:w="1484" w:type="pct"/>
            <w:noWrap w:val="0"/>
            <w:vAlign w:val="center"/>
          </w:tcPr>
          <w:p w14:paraId="71ACACA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1.开展“雨露计划”政策宣传。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2.组织收集符合申请“雨露计划”政策的学生名单。</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3.审核学生信息是否与“全国防返贫监测信息系统”中的脱贫户、监测户学生信息数据一致。</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4.初审“雨露计划”申请资料并上报县农业农村局。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5.汇总享受“雨露计划”学生名单，报送至县农业农村局认定审核。</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6.对享受“雨露计划”补贴的学生名单进行公示。</w:t>
            </w:r>
          </w:p>
        </w:tc>
      </w:tr>
      <w:tr w14:paraId="5984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4" w:hRule="atLeast"/>
        </w:trPr>
        <w:tc>
          <w:tcPr>
            <w:tcW w:w="134" w:type="pct"/>
            <w:shd w:val="clear" w:color="auto" w:fill="auto"/>
            <w:noWrap w:val="0"/>
            <w:vAlign w:val="center"/>
          </w:tcPr>
          <w:p w14:paraId="6E816C60">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w:t>
            </w:r>
            <w:r>
              <w:rPr>
                <w:rFonts w:hint="eastAsia" w:ascii="Times New Roman" w:hAnsi="Times New Roman" w:eastAsia="方正仿宋_GBK" w:cs="Times New Roman"/>
                <w:snapToGrid/>
                <w:color w:val="auto"/>
                <w:kern w:val="0"/>
                <w:sz w:val="24"/>
                <w:szCs w:val="24"/>
                <w:highlight w:val="none"/>
                <w:lang w:val="en-US" w:eastAsia="zh-CN" w:bidi="ar"/>
              </w:rPr>
              <w:t>0</w:t>
            </w:r>
          </w:p>
        </w:tc>
        <w:tc>
          <w:tcPr>
            <w:tcW w:w="1073" w:type="pct"/>
            <w:noWrap w:val="0"/>
            <w:vAlign w:val="center"/>
          </w:tcPr>
          <w:p w14:paraId="4579516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农村户厕改造</w:t>
            </w:r>
          </w:p>
        </w:tc>
        <w:tc>
          <w:tcPr>
            <w:tcW w:w="653" w:type="pct"/>
            <w:noWrap w:val="0"/>
            <w:vAlign w:val="center"/>
          </w:tcPr>
          <w:p w14:paraId="19DAD7E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6BF0F39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1.开展调查研究，因地制宜制定改厕技术手册，推行科学改厕模式，督导、指导基层有序开展改厕工作。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2.落实改厕项目资金争取、下达工作，切实保障项目顺利推进。</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3.落实项目资金监管责任，坚决查处骗取、套取、挤占、挪用等行为，确保资金使用安全。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4.落实项目抽查验收工作。</w:t>
            </w:r>
          </w:p>
        </w:tc>
        <w:tc>
          <w:tcPr>
            <w:tcW w:w="1484" w:type="pct"/>
            <w:noWrap w:val="0"/>
            <w:vAlign w:val="center"/>
          </w:tcPr>
          <w:p w14:paraId="0FD3CD9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1.开展农村户厕改造政策宣传、动员等工作。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2.编制农村户厕改造项目实施方案。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3.指导农户规范开展农村户厕改造项目建设。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4.落实农村户厕改造项目过程管理责任。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5.开展农村户厕改造项目验收档案管理等工作。</w:t>
            </w:r>
          </w:p>
        </w:tc>
      </w:tr>
      <w:tr w14:paraId="624D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4" w:hRule="atLeast"/>
        </w:trPr>
        <w:tc>
          <w:tcPr>
            <w:tcW w:w="134" w:type="pct"/>
            <w:shd w:val="clear" w:color="auto" w:fill="auto"/>
            <w:noWrap w:val="0"/>
            <w:vAlign w:val="center"/>
          </w:tcPr>
          <w:p w14:paraId="04ADEC62">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w:t>
            </w:r>
            <w:r>
              <w:rPr>
                <w:rFonts w:hint="eastAsia"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197ACFA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农药使用指导、服务</w:t>
            </w:r>
          </w:p>
        </w:tc>
        <w:tc>
          <w:tcPr>
            <w:tcW w:w="653" w:type="pct"/>
            <w:noWrap w:val="0"/>
            <w:vAlign w:val="center"/>
          </w:tcPr>
          <w:p w14:paraId="0A5F501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77F626D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1.建立健全农药安全制度。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2.推广绿色防控和统防统治技术，开展科学安全用药培训和农药固定监测调查。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3.开展农药使用技术指导、服务工作。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4.开展农药生产、经营和使用的监管和检查，查处违法行为。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5.建立农药包装废弃物回收处理体系，规范化开展回收处理工作。</w:t>
            </w:r>
          </w:p>
        </w:tc>
        <w:tc>
          <w:tcPr>
            <w:tcW w:w="1484" w:type="pct"/>
            <w:noWrap w:val="0"/>
            <w:vAlign w:val="center"/>
          </w:tcPr>
          <w:p w14:paraId="0A68B73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1.开展农药使用安全宣传。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2.组织开展科学安全用药培训和现场技术指导。</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3.统筹推进农药包装废弃物回收处理等设施建设，指导群众开展农药包装废弃物回收处置工作。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4.开展农药生产、经营和使用日常巡查，发现违规违法线索上报。</w:t>
            </w:r>
          </w:p>
        </w:tc>
      </w:tr>
      <w:tr w14:paraId="40CB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169" w:hRule="atLeast"/>
        </w:trPr>
        <w:tc>
          <w:tcPr>
            <w:tcW w:w="134" w:type="pct"/>
            <w:shd w:val="clear" w:color="auto" w:fill="auto"/>
            <w:noWrap w:val="0"/>
            <w:vAlign w:val="center"/>
          </w:tcPr>
          <w:p w14:paraId="4953C78A">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w:t>
            </w:r>
            <w:r>
              <w:rPr>
                <w:rFonts w:hint="eastAsia"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20A680B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水利、水电工程建设管理</w:t>
            </w:r>
          </w:p>
        </w:tc>
        <w:tc>
          <w:tcPr>
            <w:tcW w:w="653" w:type="pct"/>
            <w:noWrap w:val="0"/>
            <w:vAlign w:val="center"/>
          </w:tcPr>
          <w:p w14:paraId="74C9CDD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县水利局</w:t>
            </w:r>
          </w:p>
        </w:tc>
        <w:tc>
          <w:tcPr>
            <w:tcW w:w="1654" w:type="pct"/>
            <w:noWrap w:val="0"/>
            <w:vAlign w:val="center"/>
          </w:tcPr>
          <w:p w14:paraId="40EE28C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1.拟定水利发展规划、年度计划、农村水利政策、发展规划并监督实施。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2.审核重点水利基建项目建议书、可行性研究报告和初步设计。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3.组织实施水利建设投资计划，指导水利工程建设管理，制定有关制度并组织实施。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4.组织实施具有控制性的或跨镇的重要水利工程建设与运行管理。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5.承担水利工程蓄水安全鉴定和验收，组织实施重点水利工程治理。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6.指导水利建设市场的监督管理和水利建设市场信用体系建设。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7.指导农村饮水安全工程建设与管理工作。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8.组织开展灌区灌排工程建设与改造，指导节水灌溉有关工作。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9.组织或指导已建成水利工程的运行管理和除险加固工作。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10.指导农村水能资源开发、小水电改造和水电农村电气化工作。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11.畅通属地与相关单位信息共享机制。</w:t>
            </w:r>
          </w:p>
        </w:tc>
        <w:tc>
          <w:tcPr>
            <w:tcW w:w="1484" w:type="pct"/>
            <w:noWrap w:val="0"/>
            <w:vAlign w:val="center"/>
          </w:tcPr>
          <w:p w14:paraId="479ABEF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1.开展水利、水电工程管理法律法规宣传。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2.开展水利、水电工程日常安全巡查，发现安全隐患和违法行为上报。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3.调处矛盾纠纷。</w:t>
            </w:r>
          </w:p>
        </w:tc>
      </w:tr>
      <w:tr w14:paraId="77BC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4" w:hRule="atLeast"/>
        </w:trPr>
        <w:tc>
          <w:tcPr>
            <w:tcW w:w="134" w:type="pct"/>
            <w:shd w:val="clear" w:color="auto" w:fill="auto"/>
            <w:noWrap w:val="0"/>
            <w:vAlign w:val="center"/>
          </w:tcPr>
          <w:p w14:paraId="06307335">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w:t>
            </w:r>
            <w:r>
              <w:rPr>
                <w:rFonts w:hint="eastAsia"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2B3E283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农村电子商务服务体系建设</w:t>
            </w:r>
          </w:p>
        </w:tc>
        <w:tc>
          <w:tcPr>
            <w:tcW w:w="653" w:type="pct"/>
            <w:noWrap w:val="0"/>
            <w:vAlign w:val="center"/>
          </w:tcPr>
          <w:p w14:paraId="79375AF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县商务局</w:t>
            </w:r>
          </w:p>
        </w:tc>
        <w:tc>
          <w:tcPr>
            <w:tcW w:w="1654" w:type="pct"/>
            <w:noWrap w:val="0"/>
            <w:vAlign w:val="center"/>
          </w:tcPr>
          <w:p w14:paraId="707539D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1.负责统筹规划农村电子商务服务体系建设。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2.推进农村电商服务站点建设。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3.招引、培育电商运营团队，组织开展直播带货培训。</w:t>
            </w:r>
          </w:p>
        </w:tc>
        <w:tc>
          <w:tcPr>
            <w:tcW w:w="1484" w:type="pct"/>
            <w:noWrap w:val="0"/>
            <w:vAlign w:val="center"/>
          </w:tcPr>
          <w:p w14:paraId="50B91DB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1.摸排特色农副产品信息。</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2.引导村民参与直播带货。</w:t>
            </w:r>
          </w:p>
        </w:tc>
      </w:tr>
      <w:tr w14:paraId="23F6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2BB1E47D">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w:t>
            </w: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3589538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农村寄递物流体系建设</w:t>
            </w:r>
          </w:p>
        </w:tc>
        <w:tc>
          <w:tcPr>
            <w:tcW w:w="653" w:type="pct"/>
            <w:noWrap w:val="0"/>
            <w:vAlign w:val="center"/>
          </w:tcPr>
          <w:p w14:paraId="1D38005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县交通运输局</w:t>
            </w:r>
          </w:p>
        </w:tc>
        <w:tc>
          <w:tcPr>
            <w:tcW w:w="1654" w:type="pct"/>
            <w:noWrap w:val="0"/>
            <w:vAlign w:val="center"/>
          </w:tcPr>
          <w:p w14:paraId="3E7A082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1.推动物流节点建设，构建县乡村三级寄递体系。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2.加快推进“快递进村”，督促引导经营快递业务的企业积极回收利用包装物，不断提高快递包装复用比例，推广应用可循环、易回收、可降解的快递包装。</w:t>
            </w:r>
          </w:p>
        </w:tc>
        <w:tc>
          <w:tcPr>
            <w:tcW w:w="1484" w:type="pct"/>
            <w:noWrap w:val="0"/>
            <w:vAlign w:val="center"/>
          </w:tcPr>
          <w:p w14:paraId="2B462ED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1.结合日常工作开展农村寄递行业安全巡查，发现问题上报。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2.推进农村寄递物流接转场所、综合服务站建设。</w:t>
            </w:r>
          </w:p>
        </w:tc>
      </w:tr>
      <w:tr w14:paraId="65AC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37C5C411">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w:t>
            </w: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3C25F7F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三级劳务服务体系建设</w:t>
            </w:r>
          </w:p>
        </w:tc>
        <w:tc>
          <w:tcPr>
            <w:tcW w:w="653" w:type="pct"/>
            <w:noWrap w:val="0"/>
            <w:vAlign w:val="center"/>
          </w:tcPr>
          <w:p w14:paraId="751731B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县人力资源社会保障局</w:t>
            </w:r>
          </w:p>
        </w:tc>
        <w:tc>
          <w:tcPr>
            <w:tcW w:w="7160" w:type="dxa"/>
            <w:noWrap w:val="0"/>
            <w:vAlign w:val="center"/>
          </w:tcPr>
          <w:p w14:paraId="33E0A501">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1.指导开展三级劳务体系建设。</w:t>
            </w:r>
          </w:p>
          <w:p w14:paraId="65493F37">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2.指导推广“蜀我·会找活”数智平台使用及数据录入。</w:t>
            </w:r>
          </w:p>
          <w:p w14:paraId="30963223">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3.审核劳务专合社、用工主体、劳务经纪人入驻平台资质。</w:t>
            </w:r>
          </w:p>
          <w:p w14:paraId="1941A3CF">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4.指导成立劳务专合社。</w:t>
            </w:r>
          </w:p>
          <w:p w14:paraId="5CF04255">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5.构建“国有（控股）劳务公司+劳务专业合作社+劳务经纪人”全链条劳务输出服务模式，开展有组织的劳务输出。</w:t>
            </w:r>
          </w:p>
          <w:p w14:paraId="6B33C660">
            <w:pPr>
              <w:keepNext w:val="0"/>
              <w:keepLines w:val="0"/>
              <w:widowControl/>
              <w:suppressLineNumbers w:val="0"/>
              <w:kinsoku/>
              <w:autoSpaceDE/>
              <w:autoSpaceDN/>
              <w:adjustRightInd/>
              <w:snapToGrid/>
              <w:spacing w:before="0" w:beforeLines="0" w:beforeAutospacing="0" w:after="0" w:afterLines="0" w:afterAutospacing="0" w:line="300" w:lineRule="exact"/>
              <w:ind w:left="0" w:right="0"/>
              <w:jc w:val="left"/>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方正仿宋_GBK"/>
                <w:kern w:val="0"/>
                <w:sz w:val="24"/>
                <w:szCs w:val="24"/>
              </w:rPr>
              <w:t>6.推荐劳务公司、劳务专业合作社、劳务经纪人参加省级评选。</w:t>
            </w:r>
          </w:p>
        </w:tc>
        <w:tc>
          <w:tcPr>
            <w:tcW w:w="6428" w:type="dxa"/>
            <w:noWrap w:val="0"/>
            <w:vAlign w:val="center"/>
          </w:tcPr>
          <w:p w14:paraId="55B626B5">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1.负责劳务专合社建立，监督日常运行。</w:t>
            </w:r>
          </w:p>
          <w:p w14:paraId="63A655C5">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2.培育劳务经纪人，并指导开展劳务服务工作。</w:t>
            </w:r>
          </w:p>
          <w:p w14:paraId="0ECD6B13">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3.将剩余劳动力、用工主体、劳务经纪人、企业、零散用工等录入“蜀我·会找活”数智平台。</w:t>
            </w:r>
          </w:p>
          <w:p w14:paraId="0FA151A4">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4.引导用工主体、劳务经纪人使用数智平台，促进社员就近就业。</w:t>
            </w:r>
          </w:p>
          <w:p w14:paraId="3251C89A">
            <w:pPr>
              <w:keepNext w:val="0"/>
              <w:keepLines w:val="0"/>
              <w:widowControl/>
              <w:suppressLineNumbers w:val="0"/>
              <w:kinsoku/>
              <w:autoSpaceDE/>
              <w:autoSpaceDN/>
              <w:adjustRightInd/>
              <w:snapToGrid/>
              <w:spacing w:before="0" w:beforeLines="0" w:beforeAutospacing="0" w:after="0" w:afterLines="0" w:afterAutospacing="0" w:line="300" w:lineRule="exact"/>
              <w:ind w:left="0" w:right="0"/>
              <w:jc w:val="left"/>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方正仿宋_GBK"/>
                <w:kern w:val="0"/>
                <w:sz w:val="24"/>
                <w:szCs w:val="24"/>
              </w:rPr>
              <w:t>5.组织人员参加有组织的劳务输出。</w:t>
            </w:r>
          </w:p>
        </w:tc>
      </w:tr>
      <w:tr w14:paraId="6D6A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7A4B59E7">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w:t>
            </w: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6354725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农村产权交易</w:t>
            </w:r>
          </w:p>
        </w:tc>
        <w:tc>
          <w:tcPr>
            <w:tcW w:w="653" w:type="pct"/>
            <w:noWrap w:val="0"/>
            <w:vAlign w:val="center"/>
          </w:tcPr>
          <w:p w14:paraId="7958840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县农业农村局、县行政审批和数据局、县发展改革局、县自然资源和规划局、县住房城乡建设局、县水利局、县市场监管局、县财政局</w:t>
            </w:r>
          </w:p>
        </w:tc>
        <w:tc>
          <w:tcPr>
            <w:tcW w:w="1654" w:type="pct"/>
            <w:noWrap w:val="0"/>
            <w:vAlign w:val="center"/>
          </w:tcPr>
          <w:p w14:paraId="2FA3109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3.县自然资源和规划局：负责指导农村集体经营性建设用地、农村集体所有的荒山、荒沟、荒丘、荒滩等“四荒地”使用权、集体林地经营权和林木所有权、使用权交易工作。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4.县财政局：强化资金保障，每年预算一定资金，支持农村产权交易配套服务公司业务开展。同时，加强对使用财政资金实施的村级采购和工程项目监督检查。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5.县财政局、县农业农村局共同开展农村产权的配套金融服务工作。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1484" w:type="pct"/>
            <w:noWrap w:val="0"/>
            <w:vAlign w:val="center"/>
          </w:tcPr>
          <w:p w14:paraId="443EF22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1.开展农村产权“应进必进”指导和监督。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2.负责政策咨询、接件受理、操作指导、对接配套服务公司等工作。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3.落实农村产权交易信息员，指导开展农村产权交易信息收集、代办服务、情况反馈等工作。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4.负责交易项目经济合同审查备案，纳入“三资”监管重要事项。</w:t>
            </w:r>
          </w:p>
        </w:tc>
      </w:tr>
      <w:tr w14:paraId="2B46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268" w:hRule="atLeast"/>
        </w:trPr>
        <w:tc>
          <w:tcPr>
            <w:tcW w:w="134" w:type="pct"/>
            <w:shd w:val="clear" w:color="auto" w:fill="auto"/>
            <w:noWrap w:val="0"/>
            <w:vAlign w:val="center"/>
          </w:tcPr>
          <w:p w14:paraId="4D80F2A7">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27</w:t>
            </w:r>
          </w:p>
        </w:tc>
        <w:tc>
          <w:tcPr>
            <w:tcW w:w="1073" w:type="pct"/>
            <w:noWrap w:val="0"/>
            <w:vAlign w:val="center"/>
          </w:tcPr>
          <w:p w14:paraId="1D56AA9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农作物病虫害防治及农业生物安全</w:t>
            </w:r>
          </w:p>
        </w:tc>
        <w:tc>
          <w:tcPr>
            <w:tcW w:w="653" w:type="pct"/>
            <w:noWrap w:val="0"/>
            <w:vAlign w:val="center"/>
          </w:tcPr>
          <w:p w14:paraId="0529AD0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4E8A5E8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1.负责农作物病虫害防控工作。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2.组织开展农作物病虫害监测调查，发布预警预报。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3.负责农作物病虫害防控技术培训、指导、服务。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4.负责农业外来入侵物种管理，开展农业生物安全相关法律法规、科普知识的宣传培训。</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5.负责植物检疫违法行为的处置。</w:t>
            </w:r>
          </w:p>
        </w:tc>
        <w:tc>
          <w:tcPr>
            <w:tcW w:w="1484" w:type="pct"/>
            <w:noWrap w:val="0"/>
            <w:vAlign w:val="center"/>
          </w:tcPr>
          <w:p w14:paraId="0C37882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1.开展农作物病虫害防控技术和相关法律法规宣传。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2.开展农作物病虫害防控技术咨询和指导。</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3.开展农作物病虫害日常监测。</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4.开展农作物病虫害统防统治、绿色防控。</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5.开展农业植物疫情调查和防控工作，核实重大植物疫情相关线索并上报。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6.发现植物检疫违法行为，制止并上报。</w:t>
            </w:r>
          </w:p>
        </w:tc>
      </w:tr>
      <w:tr w14:paraId="6386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4D17DA75">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28</w:t>
            </w:r>
          </w:p>
        </w:tc>
        <w:tc>
          <w:tcPr>
            <w:tcW w:w="1073" w:type="pct"/>
            <w:noWrap w:val="0"/>
            <w:vAlign w:val="center"/>
          </w:tcPr>
          <w:p w14:paraId="620A864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政策性农业保险</w:t>
            </w:r>
          </w:p>
        </w:tc>
        <w:tc>
          <w:tcPr>
            <w:tcW w:w="653" w:type="pct"/>
            <w:noWrap w:val="0"/>
            <w:vAlign w:val="center"/>
          </w:tcPr>
          <w:p w14:paraId="659BE88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县财政局、县农业农村局、县自然资源和规划局、县发展改革局</w:t>
            </w:r>
          </w:p>
        </w:tc>
        <w:tc>
          <w:tcPr>
            <w:tcW w:w="1654" w:type="pct"/>
            <w:noWrap w:val="0"/>
            <w:vAlign w:val="center"/>
          </w:tcPr>
          <w:p w14:paraId="039B2ED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3.县发展改革局：负责调查监测重要农产品成本，为农产品收入保险相关政策制定提供支撑。</w:t>
            </w:r>
          </w:p>
        </w:tc>
        <w:tc>
          <w:tcPr>
            <w:tcW w:w="1484" w:type="pct"/>
            <w:noWrap w:val="0"/>
            <w:vAlign w:val="center"/>
          </w:tcPr>
          <w:p w14:paraId="3BDD76F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1.开展政策性农业保险宣传。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2.发生灾情后，核实灾情信息。</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3.协助县农业农村局等开展农业保险现场资料收集及赔付工作。</w:t>
            </w:r>
          </w:p>
        </w:tc>
      </w:tr>
      <w:tr w14:paraId="2642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51EE6470">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29</w:t>
            </w:r>
          </w:p>
        </w:tc>
        <w:tc>
          <w:tcPr>
            <w:tcW w:w="1073" w:type="pct"/>
            <w:noWrap w:val="0"/>
            <w:vAlign w:val="center"/>
          </w:tcPr>
          <w:p w14:paraId="0BC6EB7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乡村规划师挂点服务</w:t>
            </w:r>
          </w:p>
        </w:tc>
        <w:tc>
          <w:tcPr>
            <w:tcW w:w="653" w:type="pct"/>
            <w:noWrap w:val="0"/>
            <w:vAlign w:val="center"/>
          </w:tcPr>
          <w:p w14:paraId="6985C07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w:t>
            </w:r>
          </w:p>
        </w:tc>
        <w:tc>
          <w:tcPr>
            <w:tcW w:w="1654" w:type="pct"/>
            <w:noWrap w:val="0"/>
            <w:vAlign w:val="center"/>
          </w:tcPr>
          <w:p w14:paraId="2C8C235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1.指导监督乡村规划师制度的实施情况。</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 xml:space="preserve">2.联合各有关单位做好乡村规划师的选聘工作，协调解决乡村规划师制度实施中的问题。 </w:t>
            </w:r>
          </w:p>
        </w:tc>
        <w:tc>
          <w:tcPr>
            <w:tcW w:w="1484" w:type="pct"/>
            <w:noWrap w:val="0"/>
            <w:vAlign w:val="center"/>
          </w:tcPr>
          <w:p w14:paraId="2390853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1.负责乡村规划师的日常管理。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2.为乡村规划师提供必要工作条件。</w:t>
            </w:r>
          </w:p>
        </w:tc>
      </w:tr>
      <w:tr w14:paraId="7163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693A6437">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w:t>
            </w:r>
            <w:r>
              <w:rPr>
                <w:rFonts w:hint="eastAsia" w:ascii="Times New Roman" w:hAnsi="Times New Roman" w:eastAsia="方正仿宋_GBK" w:cs="Times New Roman"/>
                <w:snapToGrid/>
                <w:color w:val="auto"/>
                <w:kern w:val="0"/>
                <w:sz w:val="24"/>
                <w:szCs w:val="24"/>
                <w:highlight w:val="none"/>
                <w:lang w:val="en-US" w:eastAsia="zh-CN" w:bidi="ar"/>
              </w:rPr>
              <w:t>0</w:t>
            </w:r>
          </w:p>
        </w:tc>
        <w:tc>
          <w:tcPr>
            <w:tcW w:w="1073" w:type="pct"/>
            <w:noWrap w:val="0"/>
            <w:vAlign w:val="center"/>
          </w:tcPr>
          <w:p w14:paraId="5ECAED0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乡村建设工匠培训和管理</w:t>
            </w:r>
          </w:p>
        </w:tc>
        <w:tc>
          <w:tcPr>
            <w:tcW w:w="653" w:type="pct"/>
            <w:noWrap w:val="0"/>
            <w:vAlign w:val="center"/>
          </w:tcPr>
          <w:p w14:paraId="3247120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县住房城乡建设局、县人力资源社会保障局</w:t>
            </w:r>
          </w:p>
        </w:tc>
        <w:tc>
          <w:tcPr>
            <w:tcW w:w="1654" w:type="pct"/>
            <w:noWrap w:val="0"/>
            <w:vAlign w:val="center"/>
          </w:tcPr>
          <w:p w14:paraId="1D4A70E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2.县人力资源社会保障局：指导乡村建设工匠培训工作。</w:t>
            </w:r>
          </w:p>
        </w:tc>
        <w:tc>
          <w:tcPr>
            <w:tcW w:w="1484" w:type="pct"/>
            <w:noWrap w:val="0"/>
            <w:vAlign w:val="center"/>
          </w:tcPr>
          <w:p w14:paraId="3CCBF2B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1.定期摸排需要培训的工匠人员情况，上报县住房城乡建设局。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2.开展乡村建设工匠从业行为管理信用评价，并将评价结果定期上报县住房城乡建设局。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3.引导建房村民选择经培训合格、从业信用良好的乡村建设工匠。</w:t>
            </w:r>
          </w:p>
        </w:tc>
      </w:tr>
      <w:tr w14:paraId="4CA5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6118E67E">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六、社会管理（</w:t>
            </w:r>
            <w:r>
              <w:rPr>
                <w:rFonts w:hint="default" w:ascii="Times New Roman" w:hAnsi="Times New Roman" w:eastAsia="方正黑体_GBK" w:cs="Times New Roman"/>
                <w:snapToGrid/>
                <w:color w:val="auto"/>
                <w:kern w:val="0"/>
                <w:sz w:val="24"/>
                <w:szCs w:val="24"/>
                <w:highlight w:val="none"/>
                <w:lang w:val="en-US" w:eastAsia="zh-CN" w:bidi="ar"/>
              </w:rPr>
              <w:t>6</w:t>
            </w:r>
            <w:r>
              <w:rPr>
                <w:rFonts w:hint="default" w:ascii="Times New Roman" w:hAnsi="Times New Roman" w:eastAsia="方正黑体_GBK" w:cs="Times New Roman"/>
                <w:snapToGrid/>
                <w:color w:val="auto"/>
                <w:kern w:val="0"/>
                <w:sz w:val="24"/>
                <w:szCs w:val="24"/>
                <w:highlight w:val="none"/>
                <w:lang w:eastAsia="zh-CN" w:bidi="ar"/>
              </w:rPr>
              <w:t>项）</w:t>
            </w:r>
          </w:p>
        </w:tc>
      </w:tr>
      <w:tr w14:paraId="6CCE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34" w:hRule="atLeast"/>
        </w:trPr>
        <w:tc>
          <w:tcPr>
            <w:tcW w:w="134" w:type="pct"/>
            <w:noWrap w:val="0"/>
            <w:vAlign w:val="center"/>
          </w:tcPr>
          <w:p w14:paraId="60B7393C">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w:t>
            </w:r>
            <w:r>
              <w:rPr>
                <w:rFonts w:hint="eastAsia"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72D3E78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行政区域界线管理</w:t>
            </w:r>
          </w:p>
        </w:tc>
        <w:tc>
          <w:tcPr>
            <w:tcW w:w="653" w:type="pct"/>
            <w:noWrap w:val="0"/>
            <w:vAlign w:val="center"/>
          </w:tcPr>
          <w:p w14:paraId="57008AE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县民政局</w:t>
            </w:r>
          </w:p>
        </w:tc>
        <w:tc>
          <w:tcPr>
            <w:tcW w:w="1654" w:type="pct"/>
            <w:noWrap w:val="0"/>
            <w:vAlign w:val="center"/>
          </w:tcPr>
          <w:p w14:paraId="5FABE1B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1.组织并实施行政区域界线的勘定、管理工作。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2.处置界线争议。</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3.建立区域界线联合检查制度组织开展检查。</w:t>
            </w:r>
          </w:p>
        </w:tc>
        <w:tc>
          <w:tcPr>
            <w:tcW w:w="1484" w:type="pct"/>
            <w:noWrap w:val="0"/>
            <w:vAlign w:val="center"/>
          </w:tcPr>
          <w:p w14:paraId="34765FE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1.结合日常工作开展界桩巡查，发现争议问题上报。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2.派员参加界桩修复工作。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3.派员参加行政区域边界界线联合检查和争议调解。</w:t>
            </w:r>
          </w:p>
        </w:tc>
      </w:tr>
      <w:tr w14:paraId="2F8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1" w:hRule="atLeast"/>
        </w:trPr>
        <w:tc>
          <w:tcPr>
            <w:tcW w:w="134" w:type="pct"/>
            <w:shd w:val="clear" w:color="auto" w:fill="auto"/>
            <w:noWrap w:val="0"/>
            <w:vAlign w:val="center"/>
          </w:tcPr>
          <w:p w14:paraId="7AD5B279">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w:t>
            </w:r>
            <w:r>
              <w:rPr>
                <w:rFonts w:hint="eastAsia"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5A5BF9D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地名管理</w:t>
            </w:r>
          </w:p>
        </w:tc>
        <w:tc>
          <w:tcPr>
            <w:tcW w:w="653" w:type="pct"/>
            <w:noWrap w:val="0"/>
            <w:vAlign w:val="center"/>
          </w:tcPr>
          <w:p w14:paraId="21B8CA6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县民政局</w:t>
            </w:r>
          </w:p>
        </w:tc>
        <w:tc>
          <w:tcPr>
            <w:tcW w:w="1654" w:type="pct"/>
            <w:noWrap w:val="0"/>
            <w:vAlign w:val="center"/>
          </w:tcPr>
          <w:p w14:paraId="3DD1E06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1.负责地名命名管理、地名标志设置维护、地名文化保护弘扬、地名信息深化应用和地名赋能产业发展。</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2.宣传推广标准地名，开展地名信息公共服务，推进地名标准化建设工作。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3.收集、整理地名资料，管理地名档案。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4.负责地名标志设置和管理。</w:t>
            </w:r>
          </w:p>
        </w:tc>
        <w:tc>
          <w:tcPr>
            <w:tcW w:w="1484" w:type="pct"/>
            <w:noWrap w:val="0"/>
            <w:vAlign w:val="center"/>
          </w:tcPr>
          <w:p w14:paraId="4FDAA57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1.结合日常工作开展地名标志巡查。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2.发现地名标志损毁情况上报。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3.开展地名命名、更名申报工作。</w:t>
            </w:r>
          </w:p>
        </w:tc>
      </w:tr>
      <w:tr w14:paraId="0DC1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1" w:hRule="atLeast"/>
        </w:trPr>
        <w:tc>
          <w:tcPr>
            <w:tcW w:w="134" w:type="pct"/>
            <w:shd w:val="clear" w:color="auto" w:fill="auto"/>
            <w:noWrap w:val="0"/>
            <w:vAlign w:val="center"/>
          </w:tcPr>
          <w:p w14:paraId="7C8EB203">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w:t>
            </w:r>
            <w:r>
              <w:rPr>
                <w:rFonts w:hint="eastAsia"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445E3F3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网格化服务管理</w:t>
            </w:r>
          </w:p>
        </w:tc>
        <w:tc>
          <w:tcPr>
            <w:tcW w:w="653" w:type="pct"/>
            <w:noWrap w:val="0"/>
            <w:vAlign w:val="center"/>
          </w:tcPr>
          <w:p w14:paraId="21454E3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县委政法委</w:t>
            </w:r>
          </w:p>
        </w:tc>
        <w:tc>
          <w:tcPr>
            <w:tcW w:w="1654" w:type="pct"/>
            <w:noWrap w:val="0"/>
            <w:vAlign w:val="center"/>
          </w:tcPr>
          <w:p w14:paraId="53BA0CB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1.建立健全网格化联动机制。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2.制定网格化服务管理标准和考核细则。</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3.负责对上报事件、办理事项的核查、跟踪和结案。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4.提供网格化信息平台技术支持，监督网格事件处置进度。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5.负责对网格员履职情况进行监督、跟踪、考评。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6.定期组织网格员业务培训。</w:t>
            </w:r>
          </w:p>
        </w:tc>
        <w:tc>
          <w:tcPr>
            <w:tcW w:w="1484" w:type="pct"/>
            <w:noWrap w:val="0"/>
            <w:vAlign w:val="center"/>
          </w:tcPr>
          <w:p w14:paraId="332DC34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1.负责网格员日常管理。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2.指导网格员开展日常巡查、信息反馈等工作。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3.对网格事件进行初审和分类，需县级协调的复杂事项上报。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4.组织网格员参与政策宣传、社区矛盾调解等。</w:t>
            </w:r>
          </w:p>
        </w:tc>
      </w:tr>
      <w:tr w14:paraId="45B1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1" w:hRule="atLeast"/>
        </w:trPr>
        <w:tc>
          <w:tcPr>
            <w:tcW w:w="134" w:type="pct"/>
            <w:shd w:val="clear" w:color="auto" w:fill="auto"/>
            <w:noWrap w:val="0"/>
            <w:vAlign w:val="center"/>
          </w:tcPr>
          <w:p w14:paraId="4859AF9F">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w:t>
            </w: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4947EE5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流动人口信息登记管理</w:t>
            </w:r>
          </w:p>
        </w:tc>
        <w:tc>
          <w:tcPr>
            <w:tcW w:w="653" w:type="pct"/>
            <w:noWrap w:val="0"/>
            <w:vAlign w:val="center"/>
          </w:tcPr>
          <w:p w14:paraId="4C4020E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县公安局</w:t>
            </w:r>
          </w:p>
        </w:tc>
        <w:tc>
          <w:tcPr>
            <w:tcW w:w="1654" w:type="pct"/>
            <w:noWrap w:val="0"/>
            <w:vAlign w:val="center"/>
          </w:tcPr>
          <w:p w14:paraId="0B2D4E4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1.对流动人口信息工作进行业务指导。</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2.督促检查相关场所流动人口信息登记申报工作，查处违反规定的行为。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3.负责指导开展“一标三实”信息采集工作。</w:t>
            </w:r>
          </w:p>
        </w:tc>
        <w:tc>
          <w:tcPr>
            <w:tcW w:w="1484" w:type="pct"/>
            <w:noWrap w:val="0"/>
            <w:vAlign w:val="center"/>
          </w:tcPr>
          <w:p w14:paraId="425C7D6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1.开展流动人口信息登记政策法规宣传。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2.组织社区（村）参加流动人口信息采集核实工作。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3.派员参加“一标三实”（标准地址、实有人口、实有房屋、实有单位）基础信息采集。</w:t>
            </w:r>
          </w:p>
        </w:tc>
      </w:tr>
      <w:tr w14:paraId="3BA1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4" w:type="pct"/>
            <w:shd w:val="clear" w:color="auto" w:fill="auto"/>
            <w:noWrap w:val="0"/>
            <w:vAlign w:val="center"/>
          </w:tcPr>
          <w:p w14:paraId="4CCF613C">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w:t>
            </w: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797ACC9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无人驾驶航空器飞行安全管理</w:t>
            </w:r>
          </w:p>
        </w:tc>
        <w:tc>
          <w:tcPr>
            <w:tcW w:w="653" w:type="pct"/>
            <w:noWrap w:val="0"/>
            <w:vAlign w:val="center"/>
          </w:tcPr>
          <w:p w14:paraId="706A2E4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县公安局</w:t>
            </w:r>
          </w:p>
        </w:tc>
        <w:tc>
          <w:tcPr>
            <w:tcW w:w="1654" w:type="pct"/>
            <w:noWrap w:val="0"/>
            <w:vAlign w:val="center"/>
          </w:tcPr>
          <w:p w14:paraId="6FA59FD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1.制定无人驾驶航空器飞行安全管理应急预案，定期组织开展应急演练。</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2.依法管理飞行活动，组织协调民用无人驾驶航空器防范管控，开展无人驾驶航空器飞行监督检查。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3.负责相关项目审批。</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4.查处职责范围内的违法飞行活动。</w:t>
            </w:r>
          </w:p>
        </w:tc>
        <w:tc>
          <w:tcPr>
            <w:tcW w:w="1484" w:type="pct"/>
            <w:noWrap w:val="0"/>
            <w:vAlign w:val="center"/>
          </w:tcPr>
          <w:p w14:paraId="6492AC0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结合日常工作开展巡查，发现违法线索上报。</w:t>
            </w:r>
          </w:p>
        </w:tc>
      </w:tr>
      <w:tr w14:paraId="12E8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1" w:hRule="atLeast"/>
        </w:trPr>
        <w:tc>
          <w:tcPr>
            <w:tcW w:w="134" w:type="pct"/>
            <w:noWrap w:val="0"/>
            <w:vAlign w:val="center"/>
          </w:tcPr>
          <w:p w14:paraId="79BBF5DA">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w:t>
            </w: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634CB20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社会工作综合服务中心建设与管理</w:t>
            </w:r>
          </w:p>
        </w:tc>
        <w:tc>
          <w:tcPr>
            <w:tcW w:w="653" w:type="pct"/>
            <w:noWrap w:val="0"/>
            <w:vAlign w:val="center"/>
          </w:tcPr>
          <w:p w14:paraId="6AC5FFF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县委社会工作部</w:t>
            </w:r>
          </w:p>
        </w:tc>
        <w:tc>
          <w:tcPr>
            <w:tcW w:w="1654" w:type="pct"/>
            <w:noWrap w:val="0"/>
            <w:vAlign w:val="center"/>
          </w:tcPr>
          <w:p w14:paraId="71970A9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1.制定社会工作综合服务中心建设工作方案。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2.指导配强社会工作综合服务中心人员力量。</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3.对接县财政局、县民政局等部门整合政府购买社会工作服务事项，兑现政府购买服务资金。</w:t>
            </w:r>
          </w:p>
        </w:tc>
        <w:tc>
          <w:tcPr>
            <w:tcW w:w="1484" w:type="pct"/>
            <w:noWrap w:val="0"/>
            <w:vAlign w:val="center"/>
          </w:tcPr>
          <w:p w14:paraId="16B6448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1.负责进驻的社会组织日常管理。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2.提供必要的办公和服务设施。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3.建立收集需求、链接资源、开展服务等工作机制。</w:t>
            </w:r>
          </w:p>
        </w:tc>
      </w:tr>
      <w:tr w14:paraId="449B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77485792">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七、安全稳定（</w:t>
            </w:r>
            <w:r>
              <w:rPr>
                <w:rFonts w:hint="default" w:ascii="Times New Roman" w:hAnsi="Times New Roman" w:eastAsia="方正黑体_GBK" w:cs="Times New Roman"/>
                <w:snapToGrid/>
                <w:color w:val="auto"/>
                <w:kern w:val="0"/>
                <w:sz w:val="24"/>
                <w:szCs w:val="24"/>
                <w:highlight w:val="none"/>
                <w:lang w:val="en-US" w:eastAsia="zh-CN" w:bidi="ar"/>
              </w:rPr>
              <w:t>5</w:t>
            </w:r>
            <w:r>
              <w:rPr>
                <w:rFonts w:hint="default" w:ascii="Times New Roman" w:hAnsi="Times New Roman" w:eastAsia="方正黑体_GBK" w:cs="Times New Roman"/>
                <w:snapToGrid/>
                <w:color w:val="auto"/>
                <w:kern w:val="0"/>
                <w:sz w:val="24"/>
                <w:szCs w:val="24"/>
                <w:highlight w:val="none"/>
                <w:lang w:eastAsia="zh-CN" w:bidi="ar"/>
              </w:rPr>
              <w:t>项）</w:t>
            </w:r>
          </w:p>
        </w:tc>
      </w:tr>
      <w:tr w14:paraId="313C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noWrap w:val="0"/>
            <w:vAlign w:val="center"/>
          </w:tcPr>
          <w:p w14:paraId="1C890B3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37</w:t>
            </w:r>
          </w:p>
        </w:tc>
        <w:tc>
          <w:tcPr>
            <w:tcW w:w="1073" w:type="pct"/>
            <w:noWrap w:val="0"/>
            <w:vAlign w:val="center"/>
          </w:tcPr>
          <w:p w14:paraId="4FE293C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校园安全管理</w:t>
            </w:r>
          </w:p>
        </w:tc>
        <w:tc>
          <w:tcPr>
            <w:tcW w:w="653" w:type="pct"/>
            <w:noWrap w:val="0"/>
            <w:vAlign w:val="center"/>
          </w:tcPr>
          <w:p w14:paraId="22436A8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县教育局、县公安局、县市场监管局</w:t>
            </w:r>
          </w:p>
        </w:tc>
        <w:tc>
          <w:tcPr>
            <w:tcW w:w="1654" w:type="pct"/>
            <w:noWrap w:val="0"/>
            <w:vAlign w:val="center"/>
          </w:tcPr>
          <w:p w14:paraId="76A6444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2.县公安局：（1）负责指导督促校园治安管理等工作，推进警校共育。（2）在学生安全区域内，健全日常巡逻防控制度，加强学校周边“护学岗”建设。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3.县市场监管局：负责指导督促学校加强食品药品管理工作。</w:t>
            </w:r>
          </w:p>
        </w:tc>
        <w:tc>
          <w:tcPr>
            <w:tcW w:w="1484" w:type="pct"/>
            <w:noWrap w:val="0"/>
            <w:vAlign w:val="center"/>
          </w:tcPr>
          <w:p w14:paraId="5BADD94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1.结合日常工作开展校园安全巡查，发现问题上报县教育局。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2.派员参加校园安全检查、隐患排查、联合执法，协调相关部门开展风险防控和应对处置工作。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3.协助落实“护学岗”机制。</w:t>
            </w:r>
          </w:p>
        </w:tc>
      </w:tr>
      <w:tr w14:paraId="4E5B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shd w:val="clear" w:color="auto" w:fill="auto"/>
            <w:noWrap w:val="0"/>
            <w:vAlign w:val="center"/>
          </w:tcPr>
          <w:p w14:paraId="4F9EEDF3">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38</w:t>
            </w:r>
          </w:p>
        </w:tc>
        <w:tc>
          <w:tcPr>
            <w:tcW w:w="1073" w:type="pct"/>
            <w:noWrap w:val="0"/>
            <w:vAlign w:val="center"/>
          </w:tcPr>
          <w:p w14:paraId="55E2AA2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烟花爆竹监督检查</w:t>
            </w:r>
          </w:p>
        </w:tc>
        <w:tc>
          <w:tcPr>
            <w:tcW w:w="653" w:type="pct"/>
            <w:noWrap w:val="0"/>
            <w:vAlign w:val="center"/>
          </w:tcPr>
          <w:p w14:paraId="626A41F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县应急管理局、县公安局、县交通运输局、县商务局、县市场监管局、县消防救援大队、县行政审批和数据局</w:t>
            </w:r>
          </w:p>
        </w:tc>
        <w:tc>
          <w:tcPr>
            <w:tcW w:w="1654" w:type="pct"/>
            <w:noWrap w:val="0"/>
            <w:vAlign w:val="center"/>
          </w:tcPr>
          <w:p w14:paraId="55CA35B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1.县应急管理局：负责烟花爆竹的安全生产监督管理，查处职责范围内的非法生产、经营、储存烟花爆竹制品行为。</w:t>
            </w:r>
          </w:p>
          <w:p w14:paraId="452C8DB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2.县公安局：负责烟花爆竹公共安全管理，依法受理烟花爆竹道路运输许可申请，查处违规燃放烟花爆竹的行为；会同县应急管理局、县市场监管局、县交通运输局等部门查处非法生产、运输、储存、销售烟花爆竹的行为。</w:t>
            </w:r>
          </w:p>
          <w:p w14:paraId="4B16349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3.县交通运输局：负责烟花爆竹运输车辆的安全检查，查处职责范围内的违法行为。</w:t>
            </w:r>
          </w:p>
          <w:p w14:paraId="7D5E59A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4.县商务局：负责禁止大型超市内销售烟花爆竹类产品。</w:t>
            </w:r>
          </w:p>
          <w:p w14:paraId="40259E5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5.县市场监管局：负责烟花爆竹产品质量监督管理，查处职责范围内的违法行为。</w:t>
            </w:r>
          </w:p>
          <w:p w14:paraId="5213D6C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6.县消防救援大队：紧急救援燃放烟花爆竹引发的火灾，并依法处置。</w:t>
            </w:r>
          </w:p>
          <w:p w14:paraId="1058A92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7.县行政审批和数据局：（1）负责依法受理审核烟花爆竹经营（零售）许可申请。（2）核发烟花爆竹经营（零售）许可证或退回申请，并对申请人说明理由。</w:t>
            </w:r>
          </w:p>
        </w:tc>
        <w:tc>
          <w:tcPr>
            <w:tcW w:w="1484" w:type="pct"/>
            <w:noWrap w:val="0"/>
            <w:vAlign w:val="center"/>
          </w:tcPr>
          <w:p w14:paraId="6E59980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1.开展烟花爆竹安全监管政策宣传教育。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2.结合日常工作开展烟花爆竹储存、经营、燃放等方面安全巡查，发现问题隐患、违法违规线索上报县应急管理局。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3.派员参加县应急管理局开展生产经营企业监督检查、烟花爆竹经营许可证办证实地安全条件审查。</w:t>
            </w:r>
          </w:p>
        </w:tc>
      </w:tr>
      <w:tr w14:paraId="4B5D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shd w:val="clear" w:color="auto" w:fill="auto"/>
            <w:noWrap w:val="0"/>
            <w:vAlign w:val="center"/>
          </w:tcPr>
          <w:p w14:paraId="210409F9">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39</w:t>
            </w:r>
          </w:p>
        </w:tc>
        <w:tc>
          <w:tcPr>
            <w:tcW w:w="1073" w:type="pct"/>
            <w:noWrap w:val="0"/>
            <w:vAlign w:val="center"/>
          </w:tcPr>
          <w:p w14:paraId="6D28CE6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危险化学品安全监管</w:t>
            </w:r>
          </w:p>
        </w:tc>
        <w:tc>
          <w:tcPr>
            <w:tcW w:w="653" w:type="pct"/>
            <w:noWrap w:val="0"/>
            <w:vAlign w:val="center"/>
          </w:tcPr>
          <w:p w14:paraId="25B2C5F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县应急管理局、县公安局、县市场监管局、蓬溪生态环境局、县交通运输局、县卫生健康局</w:t>
            </w:r>
          </w:p>
        </w:tc>
        <w:tc>
          <w:tcPr>
            <w:tcW w:w="1654" w:type="pct"/>
            <w:noWrap w:val="0"/>
            <w:vAlign w:val="center"/>
          </w:tcPr>
          <w:p w14:paraId="7F2CF3E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1.县应急管理局：负责危险化学品安全监督管理工作，核发除剧毒化学品、易制爆化学品外其他危险化学品（不含仓储经营）经营许可。</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4.蓬溪生态环境局：负责废弃危险化学品处置的监督管理，依照职责分工调查相关危险化学品环境污染事故和生态破坏事件，负责危险化学品事故现场的应急环境监测。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6.县卫生健康局：负责危险化学品毒性鉴定的管理，负责组织、协调危险化学品事故受伤人员的医疗卫生救援工作。</w:t>
            </w:r>
          </w:p>
        </w:tc>
        <w:tc>
          <w:tcPr>
            <w:tcW w:w="1484" w:type="pct"/>
            <w:noWrap w:val="0"/>
            <w:vAlign w:val="center"/>
          </w:tcPr>
          <w:p w14:paraId="55880C7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1.派员参加危险化学品单位安全行政执法检查。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2.配合督促危险化学品单位对查出的隐患进行整改。</w:t>
            </w:r>
          </w:p>
        </w:tc>
      </w:tr>
      <w:tr w14:paraId="6875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3" w:hRule="atLeast"/>
        </w:trPr>
        <w:tc>
          <w:tcPr>
            <w:tcW w:w="134" w:type="pct"/>
            <w:shd w:val="clear" w:color="auto" w:fill="auto"/>
            <w:noWrap w:val="0"/>
            <w:vAlign w:val="center"/>
          </w:tcPr>
          <w:p w14:paraId="1B0DFB76">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40</w:t>
            </w:r>
          </w:p>
        </w:tc>
        <w:tc>
          <w:tcPr>
            <w:tcW w:w="1073" w:type="pct"/>
            <w:noWrap w:val="0"/>
            <w:vAlign w:val="center"/>
          </w:tcPr>
          <w:p w14:paraId="5CDBB4B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城镇燃气安全排查整治</w:t>
            </w:r>
          </w:p>
        </w:tc>
        <w:tc>
          <w:tcPr>
            <w:tcW w:w="653" w:type="pct"/>
            <w:noWrap w:val="0"/>
            <w:vAlign w:val="center"/>
          </w:tcPr>
          <w:p w14:paraId="3233726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县住房城乡建设局、县市场监管局、县应急管理局、县公安局、县消防救援大队、县交通运输局、县综合执法局</w:t>
            </w:r>
          </w:p>
        </w:tc>
        <w:tc>
          <w:tcPr>
            <w:tcW w:w="1654" w:type="pct"/>
            <w:noWrap w:val="0"/>
            <w:vAlign w:val="center"/>
          </w:tcPr>
          <w:p w14:paraId="0710654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负责核实燃气经营许可；加强燃气经营企业的安全监管，督促管道燃气经营企业按规定对其供气范围内的管道进行巡查维护；负责对全县燃气安全专项整治工作中的重大问题进行研究确定；研究制定燃气领域安全生产相关工作实施方案、制度等；负责推动落实燃气排查整治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问题瓶”“问题阀”“问题软管”等产品质量违规违法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3.县应急管理局：负责安全生产综合监督管理。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4.县公安局：依法打击非法经营和储存燃气的“黑窝点”、非法充装和销售“黑气瓶”等违法犯罪行为，追究相关人员刑事责任。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7.县综合执法局：按权限查处燃气经营违法行为。</w:t>
            </w:r>
          </w:p>
        </w:tc>
        <w:tc>
          <w:tcPr>
            <w:tcW w:w="1484" w:type="pct"/>
            <w:noWrap w:val="0"/>
            <w:vAlign w:val="center"/>
          </w:tcPr>
          <w:p w14:paraId="4B8F4A4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1.开展安全使用燃气宣传教育。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2.组织社区（村）配合燃气经营企业入户开展安全检查，督促燃气用户整改安全隐患，对拒不整改的上报县住房城乡建设局。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3.派员参加燃气安全事故应急抢险、处置、协调、调查等工作。</w:t>
            </w:r>
          </w:p>
        </w:tc>
      </w:tr>
      <w:tr w14:paraId="3B3D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268" w:hRule="atLeast"/>
        </w:trPr>
        <w:tc>
          <w:tcPr>
            <w:tcW w:w="134" w:type="pct"/>
            <w:shd w:val="clear" w:color="auto" w:fill="auto"/>
            <w:noWrap w:val="0"/>
            <w:vAlign w:val="center"/>
          </w:tcPr>
          <w:p w14:paraId="25DDD741">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w:t>
            </w:r>
            <w:r>
              <w:rPr>
                <w:rFonts w:hint="eastAsia"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0930007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工贸行业安全生产监管</w:t>
            </w:r>
          </w:p>
        </w:tc>
        <w:tc>
          <w:tcPr>
            <w:tcW w:w="653" w:type="pct"/>
            <w:noWrap w:val="0"/>
            <w:vAlign w:val="center"/>
          </w:tcPr>
          <w:p w14:paraId="16C0C78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县应急管理局、县经科局、县商务局</w:t>
            </w:r>
          </w:p>
        </w:tc>
        <w:tc>
          <w:tcPr>
            <w:tcW w:w="1654" w:type="pct"/>
            <w:noWrap w:val="0"/>
            <w:vAlign w:val="center"/>
          </w:tcPr>
          <w:p w14:paraId="1775B7E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2.县经科局：督促指导工业企业加强安全生产管理。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3.县商务局：督促指导商贸行业生产经营单位加强安全生产管理。</w:t>
            </w:r>
          </w:p>
        </w:tc>
        <w:tc>
          <w:tcPr>
            <w:tcW w:w="1484" w:type="pct"/>
            <w:noWrap w:val="0"/>
            <w:vAlign w:val="center"/>
          </w:tcPr>
          <w:p w14:paraId="6904184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1.开展工贸行业安全生产宣传。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2.开展工贸企业安全生产日常巡查，督促整改安全隐患，发现违法违规线索上报县应急管理局。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3.派员参加工贸行业安全生产联合监督检查。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4.发生安全事故后，启动应急预案，组织开展群众疏散撤离及善后等相关工作。</w:t>
            </w:r>
          </w:p>
        </w:tc>
      </w:tr>
      <w:tr w14:paraId="3711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5061B33E">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八、社会保障（</w:t>
            </w:r>
            <w:r>
              <w:rPr>
                <w:rFonts w:hint="default" w:ascii="Times New Roman" w:hAnsi="Times New Roman" w:eastAsia="方正黑体_GBK" w:cs="Times New Roman"/>
                <w:snapToGrid/>
                <w:color w:val="auto"/>
                <w:kern w:val="0"/>
                <w:sz w:val="24"/>
                <w:szCs w:val="24"/>
                <w:highlight w:val="none"/>
                <w:lang w:val="en-US" w:eastAsia="zh-CN" w:bidi="ar"/>
              </w:rPr>
              <w:t>3</w:t>
            </w:r>
            <w:r>
              <w:rPr>
                <w:rFonts w:hint="default" w:ascii="Times New Roman" w:hAnsi="Times New Roman" w:eastAsia="方正黑体_GBK" w:cs="Times New Roman"/>
                <w:snapToGrid/>
                <w:color w:val="auto"/>
                <w:kern w:val="0"/>
                <w:sz w:val="24"/>
                <w:szCs w:val="24"/>
                <w:highlight w:val="none"/>
                <w:lang w:eastAsia="zh-CN" w:bidi="ar"/>
              </w:rPr>
              <w:t>项）</w:t>
            </w:r>
          </w:p>
        </w:tc>
      </w:tr>
      <w:tr w14:paraId="617F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268" w:hRule="atLeast"/>
        </w:trPr>
        <w:tc>
          <w:tcPr>
            <w:tcW w:w="134" w:type="pct"/>
            <w:noWrap w:val="0"/>
            <w:vAlign w:val="center"/>
          </w:tcPr>
          <w:p w14:paraId="6FEE5FBA">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w:t>
            </w:r>
            <w:r>
              <w:rPr>
                <w:rFonts w:hint="eastAsia"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71281FC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公共租赁住房实物配租、住房租赁补贴申请</w:t>
            </w:r>
          </w:p>
        </w:tc>
        <w:tc>
          <w:tcPr>
            <w:tcW w:w="653" w:type="pct"/>
            <w:noWrap w:val="0"/>
            <w:vAlign w:val="center"/>
          </w:tcPr>
          <w:p w14:paraId="1818AED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w:t>
            </w:r>
          </w:p>
        </w:tc>
        <w:tc>
          <w:tcPr>
            <w:tcW w:w="1654" w:type="pct"/>
            <w:noWrap w:val="0"/>
            <w:vAlign w:val="center"/>
          </w:tcPr>
          <w:p w14:paraId="28112CA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1.负责公共租赁住房政策宣传讲解。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2.负责制定公共租赁住房的政策、规划公共租赁住房的建设和分配。</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3.受理公租房实物配租、租赁补贴申请。</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4.审核发放公共租赁住房租赁补贴。</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5.对公共租赁住房的租赁和使用进行监管，建立保障对象动态调整机制。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6.对不按规定使用公共租赁住房的个人给予查处、清退。</w:t>
            </w:r>
          </w:p>
        </w:tc>
        <w:tc>
          <w:tcPr>
            <w:tcW w:w="1484" w:type="pct"/>
            <w:noWrap w:val="0"/>
            <w:vAlign w:val="center"/>
          </w:tcPr>
          <w:p w14:paraId="3C7EA31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1.开展公共租赁住房实物配租、住房租赁补贴申请政策宣传。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2.对公共租赁住房实物配租、租赁补贴申请进行初审、公示，复核并上报。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3.通过入户调查、邻里访问以及信函索证等方式，核实申请人的家庭收入和住房状况等。</w:t>
            </w:r>
          </w:p>
        </w:tc>
      </w:tr>
      <w:tr w14:paraId="53A4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6" w:hRule="atLeast"/>
        </w:trPr>
        <w:tc>
          <w:tcPr>
            <w:tcW w:w="134" w:type="pct"/>
            <w:noWrap w:val="0"/>
            <w:vAlign w:val="center"/>
          </w:tcPr>
          <w:p w14:paraId="76AF47D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w:t>
            </w:r>
            <w:r>
              <w:rPr>
                <w:rFonts w:hint="eastAsia"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3ACBA35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低收入群体危房改造及抗震改造</w:t>
            </w:r>
          </w:p>
        </w:tc>
        <w:tc>
          <w:tcPr>
            <w:tcW w:w="653" w:type="pct"/>
            <w:noWrap w:val="0"/>
            <w:vAlign w:val="center"/>
          </w:tcPr>
          <w:p w14:paraId="5D697D3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县住房城乡建设局、县民政局、县财政局、县农业农村局、县自然资源和规划局</w:t>
            </w:r>
          </w:p>
        </w:tc>
        <w:tc>
          <w:tcPr>
            <w:tcW w:w="1654" w:type="pct"/>
            <w:noWrap w:val="0"/>
            <w:vAlign w:val="center"/>
          </w:tcPr>
          <w:p w14:paraId="7B312DE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1.县住房城乡建设局：负责统筹推进农村危房改造工作，指导开展农村房屋安全性评定或鉴定并组织实施。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2.县财政局：负责农村危房改造补助资金保障，加强资金使用监管。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3.县民政局：负责认定农村低保户、农村分散供养特困人员、农村低保边缘家庭。</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5.县自然资源和规划局：负责农村住房建设的规划、农用地转用、不动产登记等监督管理服务工作。</w:t>
            </w:r>
          </w:p>
        </w:tc>
        <w:tc>
          <w:tcPr>
            <w:tcW w:w="1484" w:type="pct"/>
            <w:noWrap w:val="0"/>
            <w:vAlign w:val="center"/>
          </w:tcPr>
          <w:p w14:paraId="768A0A8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1.开展农村低收入群体危房改造政策宣传。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2.对社区（村）提交的危房改造资料进行审核、公示、上报。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3.定期开展农村住房使用安全监督检查。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4.负责危房改造户档资料整理归集。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5.开展危房改造系统录入工作。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6.负责农村危房改造建设审批、质量安全监管、竣工验收等工作。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7.初审危房改造补助资金申请资料并上报县住房城乡建设局。</w:t>
            </w:r>
          </w:p>
        </w:tc>
      </w:tr>
      <w:tr w14:paraId="01B7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5" w:hRule="atLeast"/>
        </w:trPr>
        <w:tc>
          <w:tcPr>
            <w:tcW w:w="134" w:type="pct"/>
            <w:noWrap w:val="0"/>
            <w:vAlign w:val="center"/>
          </w:tcPr>
          <w:p w14:paraId="41F7F45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w:t>
            </w: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7B958BA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低收入妇女“两癌”救助</w:t>
            </w:r>
          </w:p>
        </w:tc>
        <w:tc>
          <w:tcPr>
            <w:tcW w:w="653" w:type="pct"/>
            <w:noWrap w:val="0"/>
            <w:vAlign w:val="center"/>
          </w:tcPr>
          <w:p w14:paraId="61C9ED9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县妇联、县卫生健康局</w:t>
            </w:r>
          </w:p>
        </w:tc>
        <w:tc>
          <w:tcPr>
            <w:tcW w:w="1654" w:type="pct"/>
            <w:noWrap w:val="0"/>
            <w:vAlign w:val="center"/>
          </w:tcPr>
          <w:p w14:paraId="5E93A27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妇联：（1）开展低收入妇女“两癌（宫颈癌和乳腺癌）”救助申报工作，做好申报材料收集、汇总，协调县医保局、县卫生健康局、县民政局、县农业农村局等部门，核实申报对象病种病情、家庭经济状况等情况，上报拟救助人员相关材料至遂宁市妇联。（2）开展“两癌”救助资金发放及跟踪回访工作。（3）建立项目实施档案。（4）对“两癌”救助工作人员开展救助政策和相关知识培训。</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2.县卫生健康局：负责审核“两癌”救助对象病种病情，指导开展“两癌”筛查。</w:t>
            </w:r>
          </w:p>
        </w:tc>
        <w:tc>
          <w:tcPr>
            <w:tcW w:w="1484" w:type="pct"/>
            <w:noWrap w:val="0"/>
            <w:vAlign w:val="center"/>
          </w:tcPr>
          <w:p w14:paraId="07E93D7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1.开展“两癌”筛查、低收入妇女“两癌”救助项目政策宣传及关爱女性保障计划宣传推广，组织动员符合条件人员参加筛查。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2.摸排掌握“两癌”妇女基本情况，收集汇总申报对象、人数及申报材料，初审后上报县妇联。</w:t>
            </w:r>
          </w:p>
        </w:tc>
      </w:tr>
      <w:tr w14:paraId="4B4B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0A41A95C">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九、自然资源（</w:t>
            </w:r>
            <w:r>
              <w:rPr>
                <w:rFonts w:hint="default" w:ascii="Times New Roman" w:hAnsi="Times New Roman" w:eastAsia="方正黑体_GBK" w:cs="Times New Roman"/>
                <w:snapToGrid/>
                <w:color w:val="auto"/>
                <w:kern w:val="0"/>
                <w:sz w:val="24"/>
                <w:szCs w:val="24"/>
                <w:highlight w:val="none"/>
                <w:lang w:val="en-US" w:eastAsia="zh-CN" w:bidi="ar"/>
              </w:rPr>
              <w:t>6</w:t>
            </w:r>
            <w:r>
              <w:rPr>
                <w:rFonts w:hint="default" w:ascii="Times New Roman" w:hAnsi="Times New Roman" w:eastAsia="方正黑体_GBK" w:cs="Times New Roman"/>
                <w:snapToGrid/>
                <w:color w:val="auto"/>
                <w:kern w:val="0"/>
                <w:sz w:val="24"/>
                <w:szCs w:val="24"/>
                <w:highlight w:val="none"/>
                <w:lang w:eastAsia="zh-CN" w:bidi="ar"/>
              </w:rPr>
              <w:t>项）</w:t>
            </w:r>
          </w:p>
        </w:tc>
      </w:tr>
      <w:tr w14:paraId="7A08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137" w:hRule="atLeast"/>
        </w:trPr>
        <w:tc>
          <w:tcPr>
            <w:tcW w:w="134" w:type="pct"/>
            <w:noWrap w:val="0"/>
            <w:vAlign w:val="center"/>
          </w:tcPr>
          <w:p w14:paraId="480B729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w:t>
            </w: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2D9F840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取水监管</w:t>
            </w:r>
          </w:p>
        </w:tc>
        <w:tc>
          <w:tcPr>
            <w:tcW w:w="653" w:type="pct"/>
            <w:noWrap w:val="0"/>
            <w:vAlign w:val="center"/>
          </w:tcPr>
          <w:p w14:paraId="23FA881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县水利局、县行政审批和数据局</w:t>
            </w:r>
          </w:p>
        </w:tc>
        <w:tc>
          <w:tcPr>
            <w:tcW w:w="1654" w:type="pct"/>
            <w:noWrap w:val="0"/>
            <w:vAlign w:val="center"/>
          </w:tcPr>
          <w:p w14:paraId="7FA7513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2.县行政审批和数据局：负责取水许可审批等工作。</w:t>
            </w:r>
          </w:p>
        </w:tc>
        <w:tc>
          <w:tcPr>
            <w:tcW w:w="1484" w:type="pct"/>
            <w:noWrap w:val="0"/>
            <w:vAlign w:val="center"/>
          </w:tcPr>
          <w:p w14:paraId="75B5153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1.结合日常工作开展巡查，发现无取水许可和超量取水的违法行为上报县水利局。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2.派员参加县水利局开展的取水许可现场勘验、试运行验收。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3.指导社区（村）检查取水设施设备使用情况。</w:t>
            </w:r>
          </w:p>
        </w:tc>
      </w:tr>
      <w:tr w14:paraId="1729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137" w:hRule="atLeast"/>
        </w:trPr>
        <w:tc>
          <w:tcPr>
            <w:tcW w:w="134" w:type="pct"/>
            <w:shd w:val="clear" w:color="auto" w:fill="auto"/>
            <w:noWrap w:val="0"/>
            <w:vAlign w:val="center"/>
          </w:tcPr>
          <w:p w14:paraId="10BC6CF6">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4</w:t>
            </w: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453205F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卫片图斑违法行为处置</w:t>
            </w:r>
          </w:p>
        </w:tc>
        <w:tc>
          <w:tcPr>
            <w:tcW w:w="653" w:type="pct"/>
            <w:noWrap w:val="0"/>
            <w:vAlign w:val="center"/>
          </w:tcPr>
          <w:p w14:paraId="1BCA0A9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县自然资源和规划局、县农业农村局</w:t>
            </w:r>
          </w:p>
        </w:tc>
        <w:tc>
          <w:tcPr>
            <w:tcW w:w="1654" w:type="pct"/>
            <w:noWrap w:val="0"/>
            <w:vAlign w:val="center"/>
          </w:tcPr>
          <w:p w14:paraId="35CF924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非农化”等违法违规行为督促整改、立案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2.县农业农村局：对耕地“非粮化”违法行为进行督促整改、立案查处。</w:t>
            </w:r>
          </w:p>
        </w:tc>
        <w:tc>
          <w:tcPr>
            <w:tcW w:w="1484" w:type="pct"/>
            <w:noWrap w:val="0"/>
            <w:vAlign w:val="center"/>
          </w:tcPr>
          <w:p w14:paraId="6AC6744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1.接收卫片图斑信息，会同县自然资源和规划局实地核查卫片图斑违法行为，收集相关问题线索、证据资料。</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2.派员参加卫片图斑违法行为处置及善后整改等工作。</w:t>
            </w:r>
          </w:p>
        </w:tc>
      </w:tr>
      <w:tr w14:paraId="27C2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17" w:hRule="atLeast"/>
        </w:trPr>
        <w:tc>
          <w:tcPr>
            <w:tcW w:w="134" w:type="pct"/>
            <w:shd w:val="clear" w:color="auto" w:fill="auto"/>
            <w:noWrap w:val="0"/>
            <w:vAlign w:val="center"/>
          </w:tcPr>
          <w:p w14:paraId="258964DE">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47</w:t>
            </w:r>
          </w:p>
        </w:tc>
        <w:tc>
          <w:tcPr>
            <w:tcW w:w="1073" w:type="pct"/>
            <w:noWrap w:val="0"/>
            <w:vAlign w:val="center"/>
          </w:tcPr>
          <w:p w14:paraId="0850DF6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测量标志管理</w:t>
            </w:r>
          </w:p>
        </w:tc>
        <w:tc>
          <w:tcPr>
            <w:tcW w:w="653" w:type="pct"/>
            <w:noWrap w:val="0"/>
            <w:vAlign w:val="center"/>
          </w:tcPr>
          <w:p w14:paraId="7AA0056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w:t>
            </w:r>
          </w:p>
        </w:tc>
        <w:tc>
          <w:tcPr>
            <w:tcW w:w="1654" w:type="pct"/>
            <w:noWrap w:val="0"/>
            <w:vAlign w:val="center"/>
          </w:tcPr>
          <w:p w14:paraId="586CCBA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1.负责组织实施测量标志管理工作，按照规定检查、维护永久性测量标志。</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2.基础测绘设施遭受破坏的，组织力量修复或者重建，确保基础测绘设施的使用效能。</w:t>
            </w:r>
          </w:p>
        </w:tc>
        <w:tc>
          <w:tcPr>
            <w:tcW w:w="1484" w:type="pct"/>
            <w:noWrap w:val="0"/>
            <w:vAlign w:val="center"/>
          </w:tcPr>
          <w:p w14:paraId="475E651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开展测量标志巡查，发现问题上报。</w:t>
            </w:r>
          </w:p>
        </w:tc>
      </w:tr>
      <w:tr w14:paraId="6999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268" w:hRule="atLeast"/>
        </w:trPr>
        <w:tc>
          <w:tcPr>
            <w:tcW w:w="134" w:type="pct"/>
            <w:shd w:val="clear" w:color="auto" w:fill="auto"/>
            <w:noWrap w:val="0"/>
            <w:vAlign w:val="center"/>
          </w:tcPr>
          <w:p w14:paraId="586F2B3B">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48</w:t>
            </w:r>
          </w:p>
        </w:tc>
        <w:tc>
          <w:tcPr>
            <w:tcW w:w="1073" w:type="pct"/>
            <w:noWrap w:val="0"/>
            <w:vAlign w:val="center"/>
          </w:tcPr>
          <w:p w14:paraId="3F95CAF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野生动物保护</w:t>
            </w:r>
          </w:p>
        </w:tc>
        <w:tc>
          <w:tcPr>
            <w:tcW w:w="653" w:type="pct"/>
            <w:noWrap w:val="0"/>
            <w:vAlign w:val="center"/>
          </w:tcPr>
          <w:p w14:paraId="73AFA14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县自然资源和规划局、县农业农村局、县市场监管局、县公安局</w:t>
            </w:r>
          </w:p>
        </w:tc>
        <w:tc>
          <w:tcPr>
            <w:tcW w:w="1654" w:type="pct"/>
            <w:noWrap w:val="0"/>
            <w:vAlign w:val="center"/>
          </w:tcPr>
          <w:p w14:paraId="74D87D7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1.县自然资源和规划局：开展对陆生野生动物非法猎捕、利用等违法行为查处。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2.县农业农村局：开展对水生野生动物非法猎捕、利用等违法行为查处。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3.县市场监管局：查处非法出售、购买、利用、运输、携带、寄递国家重点保护或法律规定的野生动物及其制品的行为。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4.县公安局：对非法猎捕野生动物构成犯罪的违法行为查处打击。</w:t>
            </w:r>
          </w:p>
        </w:tc>
        <w:tc>
          <w:tcPr>
            <w:tcW w:w="1484" w:type="pct"/>
            <w:noWrap w:val="0"/>
            <w:vAlign w:val="center"/>
          </w:tcPr>
          <w:p w14:paraId="439C9ED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1.开展野生动物保护宣传教育。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2.接收群众移交的伤病、受困、搁浅、迷途野生动物，进行临时救护并移交。</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3.发现违法线索上报。</w:t>
            </w:r>
          </w:p>
        </w:tc>
      </w:tr>
      <w:tr w14:paraId="6A2D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4" w:hRule="atLeast"/>
        </w:trPr>
        <w:tc>
          <w:tcPr>
            <w:tcW w:w="134" w:type="pct"/>
            <w:shd w:val="clear" w:color="auto" w:fill="auto"/>
            <w:noWrap w:val="0"/>
            <w:vAlign w:val="center"/>
          </w:tcPr>
          <w:p w14:paraId="6FC7F3B7">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49</w:t>
            </w:r>
          </w:p>
        </w:tc>
        <w:tc>
          <w:tcPr>
            <w:tcW w:w="1073" w:type="pct"/>
            <w:noWrap w:val="0"/>
            <w:vAlign w:val="center"/>
          </w:tcPr>
          <w:p w14:paraId="3A383BC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古树名木保护</w:t>
            </w:r>
          </w:p>
        </w:tc>
        <w:tc>
          <w:tcPr>
            <w:tcW w:w="653" w:type="pct"/>
            <w:noWrap w:val="0"/>
            <w:vAlign w:val="center"/>
          </w:tcPr>
          <w:p w14:paraId="239F56E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县自然资源和规划局、县住房城乡建设局、县综合执法局</w:t>
            </w:r>
          </w:p>
        </w:tc>
        <w:tc>
          <w:tcPr>
            <w:tcW w:w="1654" w:type="pct"/>
            <w:noWrap w:val="0"/>
            <w:vAlign w:val="center"/>
          </w:tcPr>
          <w:p w14:paraId="50F7246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1.县自然资源和规划局：负责城市建成区外古树名木保护管理工作。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2.县住房城乡建设局：负责城市建成区内古树名木保护管理工作。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3.县综合执法局：负责城市建成区违反古树名木保护法规的行政处罚工作。</w:t>
            </w:r>
          </w:p>
        </w:tc>
        <w:tc>
          <w:tcPr>
            <w:tcW w:w="1484" w:type="pct"/>
            <w:noWrap w:val="0"/>
            <w:vAlign w:val="center"/>
          </w:tcPr>
          <w:p w14:paraId="007D84F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1.宣传古树名木的历史、文化和生态价值。</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2.将古树名木保护责任分解到社区（村）和具体责任人。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3.按照养护规范开展日常养护工作。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4.发现古树名木遭受有害生物、自然损害、人为损害或者生长异常的情况上报县自然资源和规划局。</w:t>
            </w:r>
          </w:p>
        </w:tc>
      </w:tr>
      <w:tr w14:paraId="09E1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85" w:hRule="atLeast"/>
        </w:trPr>
        <w:tc>
          <w:tcPr>
            <w:tcW w:w="134" w:type="pct"/>
            <w:shd w:val="clear" w:color="auto" w:fill="auto"/>
            <w:noWrap w:val="0"/>
            <w:vAlign w:val="center"/>
          </w:tcPr>
          <w:p w14:paraId="778D0F28">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50</w:t>
            </w:r>
          </w:p>
        </w:tc>
        <w:tc>
          <w:tcPr>
            <w:tcW w:w="1073" w:type="pct"/>
            <w:noWrap w:val="0"/>
            <w:vAlign w:val="center"/>
          </w:tcPr>
          <w:p w14:paraId="2FD05C1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矿产资源保护及监管</w:t>
            </w:r>
          </w:p>
        </w:tc>
        <w:tc>
          <w:tcPr>
            <w:tcW w:w="653" w:type="pct"/>
            <w:noWrap w:val="0"/>
            <w:vAlign w:val="center"/>
          </w:tcPr>
          <w:p w14:paraId="3F41914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w:t>
            </w:r>
          </w:p>
        </w:tc>
        <w:tc>
          <w:tcPr>
            <w:tcW w:w="1654" w:type="pct"/>
            <w:noWrap w:val="0"/>
            <w:vAlign w:val="center"/>
          </w:tcPr>
          <w:p w14:paraId="74FA6BB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1.负责矿产资源储量管理。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2.负责探矿权审核、采矿权审核、出让及审批登记发证工作。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4.组织编制矿产资源规划，指导和审核矿产资源相关专项规划。</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5.落实矿产资源保护、节约利用和综合利用相关措施。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6.对违法行为进行处置。</w:t>
            </w:r>
          </w:p>
        </w:tc>
        <w:tc>
          <w:tcPr>
            <w:tcW w:w="1484" w:type="pct"/>
            <w:noWrap w:val="0"/>
            <w:vAlign w:val="center"/>
          </w:tcPr>
          <w:p w14:paraId="5EA0364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1.开展矿产资源保护政策法规宣传。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2.结合日常工作开展巡查，发现污染环境、破坏生态、无证勘查开采、越界勘查开采、非法开采运输销售等违法行为，制止并上报。</w:t>
            </w:r>
          </w:p>
        </w:tc>
      </w:tr>
      <w:tr w14:paraId="0E19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59100D05">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十、生态环保（</w:t>
            </w:r>
            <w:r>
              <w:rPr>
                <w:rFonts w:hint="default" w:ascii="Times New Roman" w:hAnsi="Times New Roman" w:eastAsia="方正黑体_GBK" w:cs="Times New Roman"/>
                <w:snapToGrid/>
                <w:color w:val="auto"/>
                <w:kern w:val="0"/>
                <w:sz w:val="24"/>
                <w:szCs w:val="24"/>
                <w:highlight w:val="none"/>
                <w:lang w:val="en-US" w:eastAsia="zh-CN" w:bidi="ar"/>
              </w:rPr>
              <w:t>9</w:t>
            </w:r>
            <w:r>
              <w:rPr>
                <w:rFonts w:hint="default" w:ascii="Times New Roman" w:hAnsi="Times New Roman" w:eastAsia="方正黑体_GBK" w:cs="Times New Roman"/>
                <w:snapToGrid/>
                <w:color w:val="auto"/>
                <w:kern w:val="0"/>
                <w:sz w:val="24"/>
                <w:szCs w:val="24"/>
                <w:highlight w:val="none"/>
                <w:lang w:eastAsia="zh-CN" w:bidi="ar"/>
              </w:rPr>
              <w:t>项）</w:t>
            </w:r>
          </w:p>
        </w:tc>
      </w:tr>
      <w:tr w14:paraId="233C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4" w:hRule="atLeast"/>
        </w:trPr>
        <w:tc>
          <w:tcPr>
            <w:tcW w:w="134" w:type="pct"/>
            <w:noWrap w:val="0"/>
            <w:vAlign w:val="center"/>
          </w:tcPr>
          <w:p w14:paraId="1B5E838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5</w:t>
            </w:r>
            <w:r>
              <w:rPr>
                <w:rFonts w:hint="eastAsia"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66B6D2D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土壤污染防治</w:t>
            </w:r>
          </w:p>
        </w:tc>
        <w:tc>
          <w:tcPr>
            <w:tcW w:w="653" w:type="pct"/>
            <w:noWrap w:val="0"/>
            <w:vAlign w:val="center"/>
          </w:tcPr>
          <w:p w14:paraId="77E570C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蓬溪生态环境局、县农业农村局、县住房城乡建设局、县综合执法局、县自然资源和规划局</w:t>
            </w:r>
          </w:p>
        </w:tc>
        <w:tc>
          <w:tcPr>
            <w:tcW w:w="1654" w:type="pct"/>
            <w:noWrap w:val="0"/>
            <w:vAlign w:val="center"/>
          </w:tcPr>
          <w:p w14:paraId="5962D46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2.县农业农村局、县自然资源和规划局、县住房城乡建设局、县综合执法局等部门在各自职责范围内对土壤污染防治工作实施监督管理。</w:t>
            </w:r>
          </w:p>
        </w:tc>
        <w:tc>
          <w:tcPr>
            <w:tcW w:w="1484" w:type="pct"/>
            <w:noWrap w:val="0"/>
            <w:vAlign w:val="center"/>
          </w:tcPr>
          <w:p w14:paraId="284E352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1.开展土壤污染防治政策法规宣传。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2.开展土壤环境日常巡查，发现问题上报蓬溪生态环境局。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3.派员参加土壤污染违法行为查处。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4.调处矛盾纠纷，受理信访投诉。</w:t>
            </w:r>
          </w:p>
        </w:tc>
      </w:tr>
      <w:tr w14:paraId="6534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8" w:hRule="atLeast"/>
        </w:trPr>
        <w:tc>
          <w:tcPr>
            <w:tcW w:w="134" w:type="pct"/>
            <w:shd w:val="clear" w:color="auto" w:fill="auto"/>
            <w:noWrap w:val="0"/>
            <w:vAlign w:val="center"/>
          </w:tcPr>
          <w:p w14:paraId="5799D998">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5</w:t>
            </w:r>
            <w:r>
              <w:rPr>
                <w:rFonts w:hint="eastAsia"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39E3010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固体废物污染环境防治</w:t>
            </w:r>
          </w:p>
        </w:tc>
        <w:tc>
          <w:tcPr>
            <w:tcW w:w="653" w:type="pct"/>
            <w:noWrap w:val="0"/>
            <w:vAlign w:val="center"/>
          </w:tcPr>
          <w:p w14:paraId="5054A8B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蓬溪生态环境局、县发展改革局、县经科局、县自然资源和规划局、县住房城乡建设局、县交通运输局、县农业农村局、县商务局、蓬溪经开区、县卫生健康局、县综合执法局</w:t>
            </w:r>
          </w:p>
        </w:tc>
        <w:tc>
          <w:tcPr>
            <w:tcW w:w="1654" w:type="pct"/>
            <w:noWrap w:val="0"/>
            <w:vAlign w:val="center"/>
          </w:tcPr>
          <w:p w14:paraId="11414E2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1.蓬溪生态环境局：对固体废物污染环境防治工作实施统一监督管理，负责固体废物污染环境防治政策法规宣传，指导危险废物的处置，开展危险废物规范化管理评估等工作。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发展改革局、县经科局、县自然资源和规划局、县住房城乡建设局、县交通运输局、县农业农村局、县商务局、蓬溪经开区、县卫生健康局、县综合执法局等部门在各自职责范围内对固体废物污染环境防治实施监督管理。</w:t>
            </w:r>
          </w:p>
        </w:tc>
        <w:tc>
          <w:tcPr>
            <w:tcW w:w="1484" w:type="pct"/>
            <w:noWrap w:val="0"/>
            <w:vAlign w:val="center"/>
          </w:tcPr>
          <w:p w14:paraId="30930E1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1.开展固体废物污染环境防治政策法规宣传。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2.结合日常工作开展固体废物污染环境隐患排查，发现问题上报蓬溪生态环境局。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3.派员参加固体废物整治工作。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4.派员参加固体废物污染环境违法行为查处。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5.调处矛盾纠纷，受理信访投诉。</w:t>
            </w:r>
          </w:p>
        </w:tc>
      </w:tr>
      <w:tr w14:paraId="1A38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shd w:val="clear" w:color="auto" w:fill="auto"/>
            <w:noWrap w:val="0"/>
            <w:vAlign w:val="center"/>
          </w:tcPr>
          <w:p w14:paraId="12E8B9AA">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5</w:t>
            </w:r>
            <w:r>
              <w:rPr>
                <w:rFonts w:hint="eastAsia"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5296A1F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水污染防治</w:t>
            </w:r>
          </w:p>
        </w:tc>
        <w:tc>
          <w:tcPr>
            <w:tcW w:w="653" w:type="pct"/>
            <w:noWrap w:val="0"/>
            <w:vAlign w:val="center"/>
          </w:tcPr>
          <w:p w14:paraId="11C0EDD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蓬溪生态环境局、县水利局、县自然资源和规划局、县住房城乡建设局、县经科局、蓬溪经开区、县农业农村局、县交通运输局、县卫生健康局</w:t>
            </w:r>
          </w:p>
        </w:tc>
        <w:tc>
          <w:tcPr>
            <w:tcW w:w="1654" w:type="pct"/>
            <w:noWrap w:val="0"/>
            <w:vAlign w:val="center"/>
          </w:tcPr>
          <w:p w14:paraId="545D429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蓬溪生态环境局：负责全县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6.蓬溪经开区：推进工业园区工业废水集中处理设施建设和运行，督促园区工业企业建设工业废水预处理设施。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7.县农业农村局：牵头打好农业农村污染治理攻坚战，组织开展涪江流域退捕禁捕工作，指导渔业水域</w:t>
            </w:r>
            <w:r>
              <w:rPr>
                <w:rFonts w:hint="eastAsia" w:ascii="Times New Roman" w:hAnsi="Times New Roman" w:eastAsia="方正仿宋_GBK" w:cs="Times New Roman"/>
                <w:snapToGrid/>
                <w:color w:val="auto"/>
                <w:kern w:val="0"/>
                <w:sz w:val="24"/>
                <w:szCs w:val="24"/>
                <w:highlight w:val="none"/>
                <w:lang w:val="en-US" w:eastAsia="zh-CN" w:bidi="ar"/>
              </w:rPr>
              <w:t>生态环境保护</w:t>
            </w:r>
            <w:r>
              <w:rPr>
                <w:rFonts w:hint="default" w:ascii="Times New Roman" w:hAnsi="Times New Roman" w:eastAsia="方正仿宋_GBK" w:cs="Times New Roman"/>
                <w:snapToGrid/>
                <w:color w:val="auto"/>
                <w:kern w:val="0"/>
                <w:sz w:val="24"/>
                <w:szCs w:val="24"/>
                <w:highlight w:val="none"/>
                <w:lang w:val="en-US" w:eastAsia="zh-CN" w:bidi="ar"/>
              </w:rPr>
              <w:t>及水生野生动物保护，负责畜禽养殖废弃物污染防治及综合利用的指导和服务，指导畜禽规划养殖场（小区）和屠宰企业开展污染防治。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1484" w:type="pct"/>
            <w:noWrap w:val="0"/>
            <w:vAlign w:val="center"/>
          </w:tcPr>
          <w:p w14:paraId="5960FB3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1.开展水环境保护政策法规宣传。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2.开展水生态环境日常巡查，发现问题制止并上报蓬溪生态环境局。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3.会同县住房城乡建设局督促三方企业规范城镇生活污水处理设施运行。</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4.开展场镇、农村生活污水处理设施运维管理，组织实施农村生活污水治理工作。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5.派员参加城镇排水与污水处理领域生态环境案件调查处理。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6.调处矛盾纠纷，受理信访投诉。</w:t>
            </w:r>
          </w:p>
        </w:tc>
      </w:tr>
      <w:tr w14:paraId="0819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69" w:hRule="atLeast"/>
        </w:trPr>
        <w:tc>
          <w:tcPr>
            <w:tcW w:w="134" w:type="pct"/>
            <w:shd w:val="clear" w:color="auto" w:fill="auto"/>
            <w:noWrap w:val="0"/>
            <w:vAlign w:val="center"/>
          </w:tcPr>
          <w:p w14:paraId="340BC288">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5</w:t>
            </w: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6093C0F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大气污染防治</w:t>
            </w:r>
          </w:p>
        </w:tc>
        <w:tc>
          <w:tcPr>
            <w:tcW w:w="653" w:type="pct"/>
            <w:noWrap w:val="0"/>
            <w:vAlign w:val="center"/>
          </w:tcPr>
          <w:p w14:paraId="6301506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蓬溪生态环境局、县水利局、县发展改革局、县经科局、县市场监管局、县住房城乡建设局、县交通运输局、县公安局、县农业农村局</w:t>
            </w:r>
          </w:p>
        </w:tc>
        <w:tc>
          <w:tcPr>
            <w:tcW w:w="1654" w:type="pct"/>
            <w:noWrap w:val="0"/>
            <w:vAlign w:val="center"/>
          </w:tcPr>
          <w:p w14:paraId="3381C4D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2.县水利局：负责水利工程扬尘污染防治。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3.县发展改革局：负责清洁能源保障工作。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煤改气”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5.县市场监管局：会同蓬溪生态环境局对锅炉生产、进口、销售环节执行环境保护标准或者要求的情况进行监督检查。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6.县住房城乡建设局：负责建筑工程扬尘污染防治。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7.县交通运输局：负责码头、道路扬尘污染防治。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8.县公安局：负责对生态环境主管部门抽测不合格排放的机动车上路行驶的违法进行处理。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9.县农业农村局：负责指导秸秆综合利用工作。</w:t>
            </w:r>
          </w:p>
        </w:tc>
        <w:tc>
          <w:tcPr>
            <w:tcW w:w="1484" w:type="pct"/>
            <w:noWrap w:val="0"/>
            <w:vAlign w:val="center"/>
          </w:tcPr>
          <w:p w14:paraId="6E6CA99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1.开展大气环境保护政策法规宣传。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2.开展大气污染日常巡查，发现问题制止并上报蓬溪生态环境局。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3.派员参加大气污染物减排、机动车污染监督、大气面源污染防治、应对气候变化及温室气体减排工作。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4.派员参加大气污染违法行为查处。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5.调处矛盾纠纷，受理信访投诉。</w:t>
            </w:r>
          </w:p>
        </w:tc>
      </w:tr>
      <w:tr w14:paraId="0A1F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02" w:hRule="atLeast"/>
        </w:trPr>
        <w:tc>
          <w:tcPr>
            <w:tcW w:w="134" w:type="pct"/>
            <w:shd w:val="clear" w:color="auto" w:fill="auto"/>
            <w:noWrap w:val="0"/>
            <w:vAlign w:val="center"/>
          </w:tcPr>
          <w:p w14:paraId="6F7424F5">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5</w:t>
            </w: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3569625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噪声污染防治</w:t>
            </w:r>
          </w:p>
        </w:tc>
        <w:tc>
          <w:tcPr>
            <w:tcW w:w="653" w:type="pct"/>
            <w:noWrap w:val="0"/>
            <w:vAlign w:val="center"/>
          </w:tcPr>
          <w:p w14:paraId="20604CE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蓬溪生态环境局、县公安局、县教育局、县交通运输局、县住房城乡建设局、县综合执法局、县发展改革局、县文化广电体育旅游局、县经科局、县市场监管局</w:t>
            </w:r>
          </w:p>
        </w:tc>
        <w:tc>
          <w:tcPr>
            <w:tcW w:w="1654" w:type="pct"/>
            <w:noWrap w:val="0"/>
            <w:vAlign w:val="center"/>
          </w:tcPr>
          <w:p w14:paraId="4B72004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1.蓬溪生态环境局：负责噪声污染防治统一监督管理，加强噪声源头管控，依法核发排污许可证或进行排污登记。</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3.县教育局：统筹中、高考等特殊活动期间声环境保障等有关工作。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6.县综合执法局：负责噪声敏感建筑物集中区域户外商展、喜事庆典、丧葬活动、餐饮经营、广场歌舞等社会生活噪声投诉的处理。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7.县发展改革局：协调铁路监督管理部门对铁路建设施工项目实施噪声监督管理，督促建设单位落实噪声防控措施。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8.县文化广电体育旅游局：负责噪声敏感建筑物集中区域KTV经营等文化娱乐噪声投诉的处理。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9.县经科局：负责重点工业企业噪声监管，指导企业按要求建设、运行噪声污染防治设施，降低噪声排放。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10.县市场监管局：监督抽查生产、销售有噪声限值国家标准的产品。配合对电梯等特种设备使用时产生的噪声进行抽测。</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11.县公安局、县市场监管局等部门按行业负责充电站、充电桩噪声投诉处理，督促建设单位、小区物业采用低噪充电设备设施，采取减振降噪措施。</w:t>
            </w:r>
          </w:p>
        </w:tc>
        <w:tc>
          <w:tcPr>
            <w:tcW w:w="1484" w:type="pct"/>
            <w:noWrap w:val="0"/>
            <w:vAlign w:val="center"/>
          </w:tcPr>
          <w:p w14:paraId="4696EEA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1.开展噪声污染防治政策法规宣传。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2.督促单位或个人整改噪声扰民行为，对拒不整改的单位或个人上报蓬溪生态环境局。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3.派员参加噪声污染源排查及噪声减轻、源头消除等工作。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4.调处矛盾纠纷，受理信访投诉。</w:t>
            </w:r>
          </w:p>
        </w:tc>
      </w:tr>
      <w:tr w14:paraId="6631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5" w:hRule="atLeast"/>
        </w:trPr>
        <w:tc>
          <w:tcPr>
            <w:tcW w:w="134" w:type="pct"/>
            <w:shd w:val="clear" w:color="auto" w:fill="auto"/>
            <w:noWrap w:val="0"/>
            <w:vAlign w:val="center"/>
          </w:tcPr>
          <w:p w14:paraId="53651828">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5</w:t>
            </w: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7C86883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畜禽养殖污染防治</w:t>
            </w:r>
          </w:p>
        </w:tc>
        <w:tc>
          <w:tcPr>
            <w:tcW w:w="653" w:type="pct"/>
            <w:noWrap w:val="0"/>
            <w:vAlign w:val="center"/>
          </w:tcPr>
          <w:p w14:paraId="35B40FF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县农业农村局、蓬溪生态环境局</w:t>
            </w:r>
          </w:p>
        </w:tc>
        <w:tc>
          <w:tcPr>
            <w:tcW w:w="1654" w:type="pct"/>
            <w:noWrap w:val="0"/>
            <w:vAlign w:val="center"/>
          </w:tcPr>
          <w:p w14:paraId="4D61FBB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农业农村局：（1）编制畜牧业发展规划。（2）对畜禽粪污资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行督促跟踪。</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2.蓬溪生态环境局：（1）对畜禽养殖污染排查工作进行技术培训。（2）对规模化畜禽养殖污染等违法行为进行处罚。（3）对规模化畜禽养殖污染治理整改情况进行督促跟踪。</w:t>
            </w:r>
          </w:p>
        </w:tc>
        <w:tc>
          <w:tcPr>
            <w:tcW w:w="1484" w:type="pct"/>
            <w:noWrap w:val="0"/>
            <w:vAlign w:val="center"/>
          </w:tcPr>
          <w:p w14:paraId="3E232D0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1.开展畜禽粪污资源化利用技术的宣传。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2.排查畜禽养殖环境污染行为，制止并上报县农业农村局。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3.派员参加畜禽养殖污染违法行为查处。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4.跟踪畜禽养殖污染治理整改情况。</w:t>
            </w:r>
          </w:p>
        </w:tc>
      </w:tr>
      <w:tr w14:paraId="7F11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118" w:hRule="atLeast"/>
        </w:trPr>
        <w:tc>
          <w:tcPr>
            <w:tcW w:w="134" w:type="pct"/>
            <w:shd w:val="clear" w:color="auto" w:fill="auto"/>
            <w:noWrap w:val="0"/>
            <w:vAlign w:val="center"/>
          </w:tcPr>
          <w:p w14:paraId="7ECAC16A">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57</w:t>
            </w:r>
          </w:p>
        </w:tc>
        <w:tc>
          <w:tcPr>
            <w:tcW w:w="1073" w:type="pct"/>
            <w:noWrap w:val="0"/>
            <w:vAlign w:val="center"/>
          </w:tcPr>
          <w:p w14:paraId="18A690B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“散乱污”企业整治</w:t>
            </w:r>
          </w:p>
        </w:tc>
        <w:tc>
          <w:tcPr>
            <w:tcW w:w="653" w:type="pct"/>
            <w:noWrap w:val="0"/>
            <w:vAlign w:val="center"/>
          </w:tcPr>
          <w:p w14:paraId="29060B9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县经科局、县发展改革局、蓬溪生态环境局、、县市场监管局县综合执法局</w:t>
            </w:r>
          </w:p>
        </w:tc>
        <w:tc>
          <w:tcPr>
            <w:tcW w:w="1654" w:type="pct"/>
            <w:noWrap w:val="0"/>
            <w:vAlign w:val="center"/>
          </w:tcPr>
          <w:p w14:paraId="40659FB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1.县经科局：负责统筹推进“散乱污”企业综合整治工作，清理企业违法违规产能，组织、指导排查不符合产业政策企业，落实企业错峰生产。</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2.县发展改革局：对存在不符合安全生产相关安全标准、达不到强制性能耗限额标准的企业开展整改整治。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3.蓬溪生态环境局：会同县经科局持续开展“散乱污”整治工作，对违法排污行为进行查处。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4.县市场监管局：查处无证无照、证照不全的“散乱污”企业。</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5.县综合执法局：负责对国有土地上的“散乱污”企业违章建筑进行查处。</w:t>
            </w:r>
          </w:p>
        </w:tc>
        <w:tc>
          <w:tcPr>
            <w:tcW w:w="1484" w:type="pct"/>
            <w:noWrap w:val="0"/>
            <w:vAlign w:val="center"/>
          </w:tcPr>
          <w:p w14:paraId="706D035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1.开展“散乱污”企业摸排，并将摸排情况上报县经科局。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2.督促相关企业自行整改违法违规行为，将拒不整改或整改不到位情况上报县经科局。</w:t>
            </w:r>
          </w:p>
        </w:tc>
      </w:tr>
      <w:tr w14:paraId="2FEC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4" w:hRule="atLeast"/>
        </w:trPr>
        <w:tc>
          <w:tcPr>
            <w:tcW w:w="134" w:type="pct"/>
            <w:shd w:val="clear" w:color="auto" w:fill="auto"/>
            <w:noWrap w:val="0"/>
            <w:vAlign w:val="center"/>
          </w:tcPr>
          <w:p w14:paraId="7FAD6072">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58</w:t>
            </w:r>
          </w:p>
        </w:tc>
        <w:tc>
          <w:tcPr>
            <w:tcW w:w="1073" w:type="pct"/>
            <w:noWrap w:val="0"/>
            <w:vAlign w:val="center"/>
          </w:tcPr>
          <w:p w14:paraId="7AF63A1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再生资源回收监管</w:t>
            </w:r>
          </w:p>
        </w:tc>
        <w:tc>
          <w:tcPr>
            <w:tcW w:w="653" w:type="pct"/>
            <w:noWrap w:val="0"/>
            <w:vAlign w:val="center"/>
          </w:tcPr>
          <w:p w14:paraId="025891F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县商务局、县应急管理局、县消防救援大队、县市场监管局、县住房城乡建设局、蓬溪生态环境局、县发展改革局、县公安局</w:t>
            </w:r>
          </w:p>
        </w:tc>
        <w:tc>
          <w:tcPr>
            <w:tcW w:w="1654" w:type="pct"/>
            <w:noWrap w:val="0"/>
            <w:vAlign w:val="center"/>
          </w:tcPr>
          <w:p w14:paraId="78B01FF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1.县商务局：负责制定和实施再生资源回收产业政策、回收标准和回收行业规划，指导再生资源回收行业安全生产工作。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2.县应急管理局：负责查处再生资源回收行业安全生产违法违规行为。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3.县消防救援大队：负责再生资源回收站消防安全的监督管理，对消防安全隐患和违法行为进行查处。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4.县市场监管局：负责再生资源回收站的个体工商户营业执照办理，依职权范围做好监管。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5.县住房城乡建设局：负责再生资源回收站建筑安全的监督管理，对安全隐患和违法行为进行查处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 xml:space="preserve">6.蓬溪生态环境局：对再生资源回收过程中环境污染的防治工作实施监督管理，依法对违反污染环境防治法律法规的行为进行处罚。 </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 xml:space="preserve">7.县公安局：负责再生资源回收的治安管理。  </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8.县发展改革局：负责研究提出促进再生资源发展的政策，组织实施再生资源利用新技术、新设备的推广应用和产业化示范。</w:t>
            </w:r>
          </w:p>
        </w:tc>
        <w:tc>
          <w:tcPr>
            <w:tcW w:w="1484" w:type="pct"/>
            <w:noWrap w:val="0"/>
            <w:vAlign w:val="center"/>
          </w:tcPr>
          <w:p w14:paraId="7F499F6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1.结合日常工作开展再生资源回收站巡查。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2.督促整改安全隐患，制止环境违法行为。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3.将拒不整改、存在重大安全隐患等情形上报县商务局。</w:t>
            </w:r>
          </w:p>
        </w:tc>
      </w:tr>
      <w:tr w14:paraId="2999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01" w:hRule="atLeast"/>
        </w:trPr>
        <w:tc>
          <w:tcPr>
            <w:tcW w:w="134" w:type="pct"/>
            <w:shd w:val="clear" w:color="auto" w:fill="auto"/>
            <w:noWrap w:val="0"/>
            <w:vAlign w:val="center"/>
          </w:tcPr>
          <w:p w14:paraId="45B10BFD">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59</w:t>
            </w:r>
          </w:p>
        </w:tc>
        <w:tc>
          <w:tcPr>
            <w:tcW w:w="1073" w:type="pct"/>
            <w:noWrap w:val="0"/>
            <w:vAlign w:val="center"/>
          </w:tcPr>
          <w:p w14:paraId="24EAF51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长江十年禁渔</w:t>
            </w:r>
          </w:p>
        </w:tc>
        <w:tc>
          <w:tcPr>
            <w:tcW w:w="653" w:type="pct"/>
            <w:noWrap w:val="0"/>
            <w:vAlign w:val="center"/>
          </w:tcPr>
          <w:p w14:paraId="3EFFD7F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县农业农村局、县公安局、县市场监管局、县交通运输局、县水利局、县人力资源社会保障局、县自然资源和规划局、蓬溪生态环境局</w:t>
            </w:r>
          </w:p>
        </w:tc>
        <w:tc>
          <w:tcPr>
            <w:tcW w:w="1654" w:type="pct"/>
            <w:noWrap w:val="0"/>
            <w:vAlign w:val="center"/>
          </w:tcPr>
          <w:p w14:paraId="65496FE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4.县交通运输局：负责加强禁捕水域的营运船舶规范管理，指导乡镇（街道）排查“三无”船舶的清理工作。配合相关部门开展水上执法行动。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1484" w:type="pct"/>
            <w:noWrap w:val="0"/>
            <w:vAlign w:val="center"/>
          </w:tcPr>
          <w:p w14:paraId="208662B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1.开展长江十年禁渔政策宣传教育。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2.派员参加巡查、跨区域巡查、联合执法、专项整治行动及案件查处等工作。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3.规范涉渔自用船舶管理。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4.清理、统计“三无”船舶。</w:t>
            </w:r>
          </w:p>
        </w:tc>
      </w:tr>
      <w:tr w14:paraId="5E30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013E4D70">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十一、城乡建设（</w:t>
            </w:r>
            <w:r>
              <w:rPr>
                <w:rFonts w:hint="default" w:ascii="Times New Roman" w:hAnsi="Times New Roman" w:eastAsia="方正黑体_GBK" w:cs="Times New Roman"/>
                <w:snapToGrid/>
                <w:color w:val="auto"/>
                <w:kern w:val="0"/>
                <w:sz w:val="24"/>
                <w:szCs w:val="24"/>
                <w:highlight w:val="none"/>
                <w:lang w:val="en-US" w:eastAsia="zh-CN" w:bidi="ar"/>
              </w:rPr>
              <w:t>10</w:t>
            </w:r>
            <w:r>
              <w:rPr>
                <w:rFonts w:hint="default" w:ascii="Times New Roman" w:hAnsi="Times New Roman" w:eastAsia="方正黑体_GBK" w:cs="Times New Roman"/>
                <w:snapToGrid/>
                <w:color w:val="auto"/>
                <w:kern w:val="0"/>
                <w:sz w:val="24"/>
                <w:szCs w:val="24"/>
                <w:highlight w:val="none"/>
                <w:lang w:eastAsia="zh-CN" w:bidi="ar"/>
              </w:rPr>
              <w:t>项）</w:t>
            </w:r>
          </w:p>
        </w:tc>
      </w:tr>
      <w:tr w14:paraId="4298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895" w:hRule="atLeast"/>
        </w:trPr>
        <w:tc>
          <w:tcPr>
            <w:tcW w:w="134" w:type="pct"/>
            <w:noWrap w:val="0"/>
            <w:vAlign w:val="center"/>
          </w:tcPr>
          <w:p w14:paraId="2A85FCC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60</w:t>
            </w:r>
          </w:p>
        </w:tc>
        <w:tc>
          <w:tcPr>
            <w:tcW w:w="1073" w:type="pct"/>
            <w:noWrap w:val="0"/>
            <w:vAlign w:val="center"/>
          </w:tcPr>
          <w:p w14:paraId="7D49EDB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房屋安全管理</w:t>
            </w:r>
          </w:p>
        </w:tc>
        <w:tc>
          <w:tcPr>
            <w:tcW w:w="653" w:type="pct"/>
            <w:noWrap w:val="0"/>
            <w:vAlign w:val="center"/>
          </w:tcPr>
          <w:p w14:paraId="6202403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县住房城乡建设局、县农业农村局</w:t>
            </w:r>
          </w:p>
        </w:tc>
        <w:tc>
          <w:tcPr>
            <w:tcW w:w="1654" w:type="pct"/>
            <w:noWrap w:val="0"/>
            <w:vAlign w:val="center"/>
          </w:tcPr>
          <w:p w14:paraId="693DF18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2.县农业农村局：负责农村住房建设的宅基地监督管理服务工作。</w:t>
            </w:r>
          </w:p>
        </w:tc>
        <w:tc>
          <w:tcPr>
            <w:tcW w:w="1484" w:type="pct"/>
            <w:noWrap w:val="0"/>
            <w:vAlign w:val="center"/>
          </w:tcPr>
          <w:p w14:paraId="776380E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1.开展房屋安全宣传。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2.定期开展农村住房安全监督检查。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3.督促相关安全责任人整改房屋安全隐患。</w:t>
            </w:r>
          </w:p>
        </w:tc>
      </w:tr>
      <w:tr w14:paraId="6EAB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895" w:hRule="atLeast"/>
        </w:trPr>
        <w:tc>
          <w:tcPr>
            <w:tcW w:w="134" w:type="pct"/>
            <w:shd w:val="clear" w:color="auto" w:fill="auto"/>
            <w:noWrap w:val="0"/>
            <w:vAlign w:val="center"/>
          </w:tcPr>
          <w:p w14:paraId="74215603">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6</w:t>
            </w:r>
            <w:r>
              <w:rPr>
                <w:rFonts w:hint="eastAsia"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413EEB6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城镇危旧房改造</w:t>
            </w:r>
          </w:p>
        </w:tc>
        <w:tc>
          <w:tcPr>
            <w:tcW w:w="653" w:type="pct"/>
            <w:noWrap w:val="0"/>
            <w:vAlign w:val="center"/>
          </w:tcPr>
          <w:p w14:paraId="50BE227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县住房城乡建设局、县自然资源和规划局、县行政审批和数据局</w:t>
            </w:r>
          </w:p>
        </w:tc>
        <w:tc>
          <w:tcPr>
            <w:tcW w:w="1654" w:type="pct"/>
            <w:noWrap w:val="0"/>
            <w:vAlign w:val="center"/>
          </w:tcPr>
          <w:p w14:paraId="421144B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3.县行政审批和数据局：按照审批权限负责城镇危旧房改造工程建设工程规划许可。</w:t>
            </w:r>
          </w:p>
        </w:tc>
        <w:tc>
          <w:tcPr>
            <w:tcW w:w="1484" w:type="pct"/>
            <w:noWrap w:val="0"/>
            <w:vAlign w:val="center"/>
          </w:tcPr>
          <w:p w14:paraId="0BBE597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1.开展城镇危旧房改造政策宣传。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2.动员组织危旧房业主搬离避险工作，设置警示标识。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3.指导多产权业主成立自主改造委员会。</w:t>
            </w:r>
          </w:p>
        </w:tc>
      </w:tr>
      <w:tr w14:paraId="2962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17" w:hRule="atLeast"/>
        </w:trPr>
        <w:tc>
          <w:tcPr>
            <w:tcW w:w="134" w:type="pct"/>
            <w:shd w:val="clear" w:color="auto" w:fill="auto"/>
            <w:noWrap w:val="0"/>
            <w:vAlign w:val="center"/>
          </w:tcPr>
          <w:p w14:paraId="6D6F67AC">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6</w:t>
            </w:r>
            <w:r>
              <w:rPr>
                <w:rFonts w:hint="eastAsia"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33156A9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电力、电信设施建设和保护</w:t>
            </w:r>
          </w:p>
        </w:tc>
        <w:tc>
          <w:tcPr>
            <w:tcW w:w="653" w:type="pct"/>
            <w:noWrap w:val="0"/>
            <w:vAlign w:val="center"/>
          </w:tcPr>
          <w:p w14:paraId="728CF2B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县经科局、县公安局</w:t>
            </w:r>
          </w:p>
        </w:tc>
        <w:tc>
          <w:tcPr>
            <w:tcW w:w="1654" w:type="pct"/>
            <w:noWrap w:val="0"/>
            <w:vAlign w:val="center"/>
          </w:tcPr>
          <w:p w14:paraId="2FD7580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2.县公安局：打击盗窃、破坏电力、电信设施违法犯罪活动。</w:t>
            </w:r>
          </w:p>
        </w:tc>
        <w:tc>
          <w:tcPr>
            <w:tcW w:w="1484" w:type="pct"/>
            <w:noWrap w:val="0"/>
            <w:vAlign w:val="center"/>
          </w:tcPr>
          <w:p w14:paraId="0CDB347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1.结合日常工作开展巡查，发现问题上报县经科局。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2.派员参加基础设施新建、迁改、保护工作。</w:t>
            </w:r>
          </w:p>
        </w:tc>
      </w:tr>
      <w:tr w14:paraId="4721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895" w:hRule="atLeast"/>
        </w:trPr>
        <w:tc>
          <w:tcPr>
            <w:tcW w:w="134" w:type="pct"/>
            <w:shd w:val="clear" w:color="auto" w:fill="auto"/>
            <w:noWrap w:val="0"/>
            <w:vAlign w:val="center"/>
          </w:tcPr>
          <w:p w14:paraId="68F71D9A">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6</w:t>
            </w:r>
            <w:r>
              <w:rPr>
                <w:rFonts w:hint="eastAsia"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1495727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既有住宅电梯增设工作</w:t>
            </w:r>
          </w:p>
        </w:tc>
        <w:tc>
          <w:tcPr>
            <w:tcW w:w="653" w:type="pct"/>
            <w:noWrap w:val="0"/>
            <w:vAlign w:val="center"/>
          </w:tcPr>
          <w:p w14:paraId="4653AED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县住房城乡建设局、县自然资源和规划局、县综合执法局、县市场监管局</w:t>
            </w:r>
          </w:p>
        </w:tc>
        <w:tc>
          <w:tcPr>
            <w:tcW w:w="1654" w:type="pct"/>
            <w:noWrap w:val="0"/>
            <w:vAlign w:val="center"/>
          </w:tcPr>
          <w:p w14:paraId="3EA6B03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1.县住房城乡建设局：负责增设电梯基础和井道部分的施工图备案、工程质量安全监督、电梯消防审查（备案）、房屋安全鉴定报告备案、竣工验收备案相关工作。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3.县综合执法局：负责对既有住宅电梯增设中未批先建、手续不齐等违法违规行为予以查处。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4.县市场监管局：办理电梯使用登记，后续监督管理。</w:t>
            </w:r>
          </w:p>
        </w:tc>
        <w:tc>
          <w:tcPr>
            <w:tcW w:w="1484" w:type="pct"/>
            <w:noWrap w:val="0"/>
            <w:vAlign w:val="center"/>
          </w:tcPr>
          <w:p w14:paraId="18C177B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1.开展既有住宅电梯增设政策宣传。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3.结合日常工作开展电梯建设点位安全生产巡查，发现问题上报县综合执法局。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4.调处矛盾纠纷，受理信访投诉。</w:t>
            </w:r>
          </w:p>
        </w:tc>
      </w:tr>
      <w:tr w14:paraId="40AD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268" w:hRule="atLeast"/>
        </w:trPr>
        <w:tc>
          <w:tcPr>
            <w:tcW w:w="134" w:type="pct"/>
            <w:shd w:val="clear" w:color="auto" w:fill="auto"/>
            <w:noWrap w:val="0"/>
            <w:vAlign w:val="center"/>
          </w:tcPr>
          <w:p w14:paraId="09E9D4AC">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6</w:t>
            </w: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699B64E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集体土地征地拆迁和国有土地上房屋征收补偿安置</w:t>
            </w:r>
          </w:p>
        </w:tc>
        <w:tc>
          <w:tcPr>
            <w:tcW w:w="653" w:type="pct"/>
            <w:noWrap w:val="0"/>
            <w:vAlign w:val="center"/>
          </w:tcPr>
          <w:p w14:paraId="4BF6F72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县自然资源和规划局、县住房城乡建设局、县公安局、县民政局、县财政局、县人力资源社会保障局、县农业农村局、县信访局</w:t>
            </w:r>
          </w:p>
        </w:tc>
        <w:tc>
          <w:tcPr>
            <w:tcW w:w="1654" w:type="pct"/>
            <w:noWrap w:val="0"/>
            <w:vAlign w:val="center"/>
          </w:tcPr>
          <w:p w14:paraId="57D31FF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1.县自然资源和规划局：统筹集体土地征地工作。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2.县住房城乡建设局：负责城市规划区范围内国有土地房屋征收补偿相关工作。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1484" w:type="pct"/>
            <w:noWrap w:val="0"/>
            <w:vAlign w:val="center"/>
          </w:tcPr>
          <w:p w14:paraId="59C79EB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1.开展征地拆迁意愿摸底调查、社会稳定风险评估。</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2.组织集体和群众签订征收协议。</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3.会同县自然资源和规划局开展拆迁、安置等工作。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4.会同相关部门开展用地报批、社会保障等工作。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5.调处矛盾纠纷，受理信访投诉。</w:t>
            </w:r>
          </w:p>
        </w:tc>
      </w:tr>
      <w:tr w14:paraId="63C9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51" w:hRule="atLeast"/>
        </w:trPr>
        <w:tc>
          <w:tcPr>
            <w:tcW w:w="134" w:type="pct"/>
            <w:shd w:val="clear" w:color="auto" w:fill="auto"/>
            <w:noWrap w:val="0"/>
            <w:vAlign w:val="center"/>
          </w:tcPr>
          <w:p w14:paraId="49280F0E">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6</w:t>
            </w: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38FD836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房屋装修管理</w:t>
            </w:r>
          </w:p>
        </w:tc>
        <w:tc>
          <w:tcPr>
            <w:tcW w:w="653" w:type="pct"/>
            <w:noWrap w:val="0"/>
            <w:vAlign w:val="center"/>
          </w:tcPr>
          <w:p w14:paraId="0AB38FE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县住房城乡建设局、县综合执法局、县行政审批和数据局</w:t>
            </w:r>
          </w:p>
        </w:tc>
        <w:tc>
          <w:tcPr>
            <w:tcW w:w="1654" w:type="pct"/>
            <w:noWrap w:val="0"/>
            <w:vAlign w:val="center"/>
          </w:tcPr>
          <w:p w14:paraId="4EAC882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1.县住房城乡建设局：负责开展政策培训，指导监督管理，督促物业服务人员发现违反装饰装修规定的行为特别是涉嫌擅自变动房屋主体和承重结构，违章施工作业安全隐患突出等</w:t>
            </w:r>
            <w:r>
              <w:rPr>
                <w:rFonts w:hint="eastAsia" w:ascii="Times New Roman" w:hAnsi="Times New Roman" w:eastAsia="方正仿宋_GBK" w:cs="Times New Roman"/>
                <w:snapToGrid/>
                <w:color w:val="auto"/>
                <w:kern w:val="0"/>
                <w:sz w:val="24"/>
                <w:szCs w:val="24"/>
                <w:highlight w:val="none"/>
                <w:lang w:val="en-US" w:eastAsia="zh-CN" w:bidi="ar"/>
              </w:rPr>
              <w:t>行为</w:t>
            </w:r>
            <w:r>
              <w:rPr>
                <w:rFonts w:hint="default" w:ascii="Times New Roman" w:hAnsi="Times New Roman" w:eastAsia="方正仿宋_GBK" w:cs="Times New Roman"/>
                <w:snapToGrid/>
                <w:color w:val="auto"/>
                <w:kern w:val="0"/>
                <w:sz w:val="24"/>
                <w:szCs w:val="24"/>
                <w:highlight w:val="none"/>
                <w:lang w:val="en-US" w:eastAsia="zh-CN" w:bidi="ar"/>
              </w:rPr>
              <w:t>应当履行劝阻制止报告职责，并配合有关部门依法处理。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2.县综合执法局：负责对住宅室内装饰装修违法行为进行行政处罚。</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3.县行政审批和数据局：负责办理建筑工程施工许可证（工程投资额在100万元以上或者建筑面积在500平方米以上的房屋建筑和市政基础设施工程）。</w:t>
            </w:r>
          </w:p>
        </w:tc>
        <w:tc>
          <w:tcPr>
            <w:tcW w:w="1484" w:type="pct"/>
            <w:noWrap w:val="0"/>
            <w:vAlign w:val="center"/>
          </w:tcPr>
          <w:p w14:paraId="78FE544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1.开展房屋装修管理政策法规宣传。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2.督促指导社区（村）、物业服务企业（房屋管理机构）巡查、发现、劝阻、纠正影响房屋结构安全和消防安全的装修改造行为，上报县综合执法局。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3.调处矛盾纠纷，受理信访投诉。</w:t>
            </w:r>
          </w:p>
        </w:tc>
      </w:tr>
      <w:tr w14:paraId="4121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shd w:val="clear" w:color="auto" w:fill="auto"/>
            <w:noWrap w:val="0"/>
            <w:vAlign w:val="center"/>
          </w:tcPr>
          <w:p w14:paraId="7F73C46E">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6</w:t>
            </w: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1835921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预拌混凝土（砂浆）搅拌站巡查管理</w:t>
            </w:r>
          </w:p>
        </w:tc>
        <w:tc>
          <w:tcPr>
            <w:tcW w:w="653" w:type="pct"/>
            <w:noWrap w:val="0"/>
            <w:vAlign w:val="center"/>
          </w:tcPr>
          <w:p w14:paraId="3692918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县住房城乡建设局、县综合执法局、县发展改革局、县经科局、县公安局、县财政局、蓬溪生态环境局、县交通运输局、县自然资源和规划局、县水利局、县商务局、县市场监管局</w:t>
            </w:r>
          </w:p>
        </w:tc>
        <w:tc>
          <w:tcPr>
            <w:tcW w:w="1654" w:type="pct"/>
            <w:noWrap w:val="0"/>
            <w:vAlign w:val="center"/>
          </w:tcPr>
          <w:p w14:paraId="751B41A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2.县综合执法局：负责对预拌混凝土搅拌站违法行为进行查处。                                                                                                                                                                                                                   3.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1484" w:type="pct"/>
            <w:noWrap w:val="0"/>
            <w:vAlign w:val="center"/>
          </w:tcPr>
          <w:p w14:paraId="08D9233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1.结合日常工作开展巡查，发现违法生产行为，制止并上报县综合执法局。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2.派员参加违法行为查处。</w:t>
            </w:r>
          </w:p>
        </w:tc>
      </w:tr>
      <w:tr w14:paraId="1E63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67" w:hRule="atLeast"/>
        </w:trPr>
        <w:tc>
          <w:tcPr>
            <w:tcW w:w="134" w:type="pct"/>
            <w:shd w:val="clear" w:color="auto" w:fill="auto"/>
            <w:noWrap w:val="0"/>
            <w:vAlign w:val="center"/>
          </w:tcPr>
          <w:p w14:paraId="4196EE07">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67</w:t>
            </w:r>
          </w:p>
        </w:tc>
        <w:tc>
          <w:tcPr>
            <w:tcW w:w="1073" w:type="pct"/>
            <w:noWrap w:val="0"/>
            <w:vAlign w:val="center"/>
          </w:tcPr>
          <w:p w14:paraId="4493C77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土地整治</w:t>
            </w:r>
          </w:p>
        </w:tc>
        <w:tc>
          <w:tcPr>
            <w:tcW w:w="653" w:type="pct"/>
            <w:noWrap w:val="0"/>
            <w:vAlign w:val="center"/>
          </w:tcPr>
          <w:p w14:paraId="061E157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en-US"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县自然资源和规划局、县农业农村局</w:t>
            </w:r>
          </w:p>
        </w:tc>
        <w:tc>
          <w:tcPr>
            <w:tcW w:w="1654" w:type="pct"/>
            <w:noWrap w:val="0"/>
            <w:vAlign w:val="center"/>
          </w:tcPr>
          <w:p w14:paraId="4FC7316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自然资源和规划局：（1）负责项目的申报、组织项目规划设计和预算编制、实施、初验。（2）负责“耕地占补平衡动态监管系统”项目信息报备和“四川省级投资土地整治项目线上管理系统”信息填报。（3）负责新增耕地核定的初审。（4）负责拟定土地整治项目后期管护协议。（5）编制资金需求年度计划，申请后期管护资金等。</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2.县农业农村局：负责耕地质量等别评定和产能核算，组织建设县级土地整治数据库。</w:t>
            </w:r>
          </w:p>
        </w:tc>
        <w:tc>
          <w:tcPr>
            <w:tcW w:w="1484" w:type="pct"/>
            <w:noWrap w:val="0"/>
            <w:vAlign w:val="center"/>
          </w:tcPr>
          <w:p w14:paraId="203228B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1.负责项目实施过程中的宣传发动、组织协调、矛盾调处和权属调整、后期管护等工作。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2.派员参加项目初验工作。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3.负责项目移交后的管护工作，开展耕地后期利用日常巡查。</w:t>
            </w:r>
          </w:p>
        </w:tc>
      </w:tr>
      <w:tr w14:paraId="1A77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9" w:hRule="atLeast"/>
        </w:trPr>
        <w:tc>
          <w:tcPr>
            <w:tcW w:w="134" w:type="pct"/>
            <w:shd w:val="clear" w:color="auto" w:fill="auto"/>
            <w:noWrap w:val="0"/>
            <w:vAlign w:val="center"/>
          </w:tcPr>
          <w:p w14:paraId="53DF05FB">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68</w:t>
            </w:r>
          </w:p>
        </w:tc>
        <w:tc>
          <w:tcPr>
            <w:tcW w:w="1073" w:type="pct"/>
            <w:noWrap w:val="0"/>
            <w:vAlign w:val="center"/>
          </w:tcPr>
          <w:p w14:paraId="41486F1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城乡建设用地增减挂钩项目管理</w:t>
            </w:r>
          </w:p>
        </w:tc>
        <w:tc>
          <w:tcPr>
            <w:tcW w:w="653" w:type="pct"/>
            <w:noWrap w:val="0"/>
            <w:vAlign w:val="center"/>
          </w:tcPr>
          <w:p w14:paraId="4653B83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县自然资源和规划局、县财政局、县住房城乡建设局、县农业农村局、县交通运输局、县水利局、县发展改革局、县审计局</w:t>
            </w:r>
          </w:p>
        </w:tc>
        <w:tc>
          <w:tcPr>
            <w:tcW w:w="1654" w:type="pct"/>
            <w:noWrap w:val="0"/>
            <w:vAlign w:val="center"/>
          </w:tcPr>
          <w:p w14:paraId="21FFB9C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3.县住房城乡建设局：负责项目区新建房的建筑施工、建筑工程质量监管和竣工验收等工作。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5.县交通运输局：负责项目区交通路网规划，指导集中居住区道路建设，完善交通基础设施。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6.县水利局：（1）负责项目区水系规划，指导项目区排灌渠系建设。（2）负责集中居住区供水工程建设。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7.县发展改革局：负责协同做好挂钩项目立项、涉农项目整合、项目资金筹集工作，指导工程项目招投标工作。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8.县审计局：负责项目工程审计。</w:t>
            </w:r>
          </w:p>
        </w:tc>
        <w:tc>
          <w:tcPr>
            <w:tcW w:w="1484" w:type="pct"/>
            <w:noWrap w:val="0"/>
            <w:vAlign w:val="center"/>
          </w:tcPr>
          <w:p w14:paraId="2C7964C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1.开展城乡建设用地增减挂钩项目政策宣传和群众动员工作。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3.开展集中居住区用地置换及权属纠纷调处工作。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4.负责宅基地复垦后耕地的维护和耕种。</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5.负责项目安置小区的管理和维护。</w:t>
            </w:r>
          </w:p>
        </w:tc>
      </w:tr>
      <w:tr w14:paraId="79EB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17" w:hRule="atLeast"/>
        </w:trPr>
        <w:tc>
          <w:tcPr>
            <w:tcW w:w="134" w:type="pct"/>
            <w:shd w:val="clear" w:color="auto" w:fill="auto"/>
            <w:noWrap w:val="0"/>
            <w:vAlign w:val="center"/>
          </w:tcPr>
          <w:p w14:paraId="356B0378">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69</w:t>
            </w:r>
          </w:p>
        </w:tc>
        <w:tc>
          <w:tcPr>
            <w:tcW w:w="1073" w:type="pct"/>
            <w:noWrap w:val="0"/>
            <w:vAlign w:val="center"/>
          </w:tcPr>
          <w:p w14:paraId="353A890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市政基础设施管理维护</w:t>
            </w:r>
          </w:p>
        </w:tc>
        <w:tc>
          <w:tcPr>
            <w:tcW w:w="653" w:type="pct"/>
            <w:noWrap w:val="0"/>
            <w:vAlign w:val="center"/>
          </w:tcPr>
          <w:p w14:paraId="3478AF0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县住房城乡建设局等行业主管部门</w:t>
            </w:r>
          </w:p>
        </w:tc>
        <w:tc>
          <w:tcPr>
            <w:tcW w:w="1654" w:type="pct"/>
            <w:noWrap w:val="0"/>
            <w:vAlign w:val="center"/>
          </w:tcPr>
          <w:p w14:paraId="32143E5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县住房城乡建设局等行业主管部门负责市政基础设施的维护。</w:t>
            </w:r>
          </w:p>
        </w:tc>
        <w:tc>
          <w:tcPr>
            <w:tcW w:w="1484" w:type="pct"/>
            <w:noWrap w:val="0"/>
            <w:vAlign w:val="center"/>
          </w:tcPr>
          <w:p w14:paraId="4407515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1.结合日常工作开展巡查，发现路灯、下水道等市政基础设施设备隐患问题上报。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2.在隐患处设置警示标识。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3.调处矛盾纠纷，受理热线投诉。</w:t>
            </w:r>
          </w:p>
        </w:tc>
      </w:tr>
      <w:tr w14:paraId="1D99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5F1ED08A">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十二、文化和旅游（3项）</w:t>
            </w:r>
          </w:p>
        </w:tc>
      </w:tr>
      <w:tr w14:paraId="1F30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noWrap w:val="0"/>
            <w:vAlign w:val="center"/>
          </w:tcPr>
          <w:p w14:paraId="16556DF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7</w:t>
            </w:r>
            <w:r>
              <w:rPr>
                <w:rFonts w:hint="eastAsia" w:ascii="Times New Roman" w:hAnsi="Times New Roman" w:eastAsia="方正仿宋_GBK" w:cs="Times New Roman"/>
                <w:snapToGrid/>
                <w:color w:val="auto"/>
                <w:kern w:val="0"/>
                <w:sz w:val="24"/>
                <w:szCs w:val="24"/>
                <w:highlight w:val="none"/>
                <w:lang w:val="en-US" w:eastAsia="zh-CN" w:bidi="ar"/>
              </w:rPr>
              <w:t>0</w:t>
            </w:r>
          </w:p>
        </w:tc>
        <w:tc>
          <w:tcPr>
            <w:tcW w:w="1073" w:type="pct"/>
            <w:noWrap w:val="0"/>
            <w:vAlign w:val="center"/>
          </w:tcPr>
          <w:p w14:paraId="2954246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文化市场检查</w:t>
            </w:r>
          </w:p>
        </w:tc>
        <w:tc>
          <w:tcPr>
            <w:tcW w:w="653" w:type="pct"/>
            <w:noWrap w:val="0"/>
            <w:vAlign w:val="center"/>
          </w:tcPr>
          <w:p w14:paraId="4953CBC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县委宣传部、县文化广电体育旅游局</w:t>
            </w:r>
          </w:p>
        </w:tc>
        <w:tc>
          <w:tcPr>
            <w:tcW w:w="1654" w:type="pct"/>
            <w:noWrap w:val="0"/>
            <w:vAlign w:val="center"/>
          </w:tcPr>
          <w:p w14:paraId="382BB56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1.县委宣传部：负责扫黄打非、软件正版化和版权登记、保护统筹协调工作。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1484" w:type="pct"/>
            <w:noWrap w:val="0"/>
            <w:vAlign w:val="center"/>
          </w:tcPr>
          <w:p w14:paraId="235F58A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1.结合日常工作开展违法违禁的书报、期刊、光盘等出版物巡查，发现问题上报县委宣传部。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2.派员参加文化市场违法行为查处。</w:t>
            </w:r>
          </w:p>
        </w:tc>
      </w:tr>
      <w:tr w14:paraId="5EAC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296EE7D0">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7</w:t>
            </w:r>
            <w:r>
              <w:rPr>
                <w:rFonts w:hint="eastAsia"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51713D2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非物质文化遗产保护</w:t>
            </w:r>
          </w:p>
        </w:tc>
        <w:tc>
          <w:tcPr>
            <w:tcW w:w="653" w:type="pct"/>
            <w:noWrap w:val="0"/>
            <w:vAlign w:val="center"/>
          </w:tcPr>
          <w:p w14:paraId="0BBD73F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县文化广电体育旅游局、县民族宗教局、县发展改革局、县财政局、县教育局、县人力资源保障局、县自然资源和规划局、县商务局、县卫生健康局、县农业农村局</w:t>
            </w:r>
          </w:p>
        </w:tc>
        <w:tc>
          <w:tcPr>
            <w:tcW w:w="1654" w:type="pct"/>
            <w:noWrap w:val="0"/>
            <w:vAlign w:val="center"/>
          </w:tcPr>
          <w:p w14:paraId="4E1B9FC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1484" w:type="pct"/>
            <w:noWrap w:val="0"/>
            <w:vAlign w:val="center"/>
          </w:tcPr>
          <w:p w14:paraId="5D38FA5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1.开展非物质文化遗产保护政策宣传。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2.协助开展非物质文化遗产保护、保存工作。</w:t>
            </w:r>
          </w:p>
        </w:tc>
      </w:tr>
      <w:tr w14:paraId="107A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17F51800">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7</w:t>
            </w:r>
            <w:r>
              <w:rPr>
                <w:rFonts w:hint="eastAsia"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494C6D7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公共场所全民健身器材配建管理</w:t>
            </w:r>
          </w:p>
        </w:tc>
        <w:tc>
          <w:tcPr>
            <w:tcW w:w="653" w:type="pct"/>
            <w:noWrap w:val="0"/>
            <w:vAlign w:val="center"/>
          </w:tcPr>
          <w:p w14:paraId="0907247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县文化广电体育旅游局、县住房城乡建设局、县财政局、县市场监管局</w:t>
            </w:r>
          </w:p>
        </w:tc>
        <w:tc>
          <w:tcPr>
            <w:tcW w:w="1654" w:type="pct"/>
            <w:noWrap w:val="0"/>
            <w:vAlign w:val="center"/>
          </w:tcPr>
          <w:p w14:paraId="5F82569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2.县住房城乡建设局、县财政局、县市场监管局等部门配合开展公园、广场、景区等管理区域内体育设施的接收、安装、验收工作。</w:t>
            </w:r>
          </w:p>
        </w:tc>
        <w:tc>
          <w:tcPr>
            <w:tcW w:w="1484" w:type="pct"/>
            <w:noWrap w:val="0"/>
            <w:vAlign w:val="center"/>
          </w:tcPr>
          <w:p w14:paraId="2F83DB0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 xml:space="preserve">1.指导社区（村）开展体育器材接收工作。   </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2.结合日常工作开展器材巡查，发现问题整改。</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3.派员参加体育场地设施统计调查工作。</w:t>
            </w:r>
          </w:p>
        </w:tc>
      </w:tr>
      <w:tr w14:paraId="57CA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46294D8E">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十三、卫生健康（</w:t>
            </w:r>
            <w:r>
              <w:rPr>
                <w:rFonts w:hint="default" w:ascii="Times New Roman" w:hAnsi="Times New Roman" w:eastAsia="方正黑体_GBK" w:cs="Times New Roman"/>
                <w:snapToGrid/>
                <w:color w:val="auto"/>
                <w:kern w:val="0"/>
                <w:sz w:val="24"/>
                <w:szCs w:val="24"/>
                <w:highlight w:val="none"/>
                <w:lang w:val="en-US" w:eastAsia="zh-CN" w:bidi="ar"/>
              </w:rPr>
              <w:t>2</w:t>
            </w:r>
            <w:r>
              <w:rPr>
                <w:rFonts w:hint="default" w:ascii="Times New Roman" w:hAnsi="Times New Roman" w:eastAsia="方正黑体_GBK" w:cs="Times New Roman"/>
                <w:snapToGrid/>
                <w:color w:val="auto"/>
                <w:kern w:val="0"/>
                <w:sz w:val="24"/>
                <w:szCs w:val="24"/>
                <w:highlight w:val="none"/>
                <w:lang w:eastAsia="zh-CN" w:bidi="ar"/>
              </w:rPr>
              <w:t>项）</w:t>
            </w:r>
          </w:p>
        </w:tc>
      </w:tr>
      <w:tr w14:paraId="3673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noWrap w:val="0"/>
            <w:vAlign w:val="center"/>
          </w:tcPr>
          <w:p w14:paraId="12252EF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7</w:t>
            </w:r>
            <w:r>
              <w:rPr>
                <w:rFonts w:hint="eastAsia"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66B4B64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“三救”“三献”工作</w:t>
            </w:r>
          </w:p>
        </w:tc>
        <w:tc>
          <w:tcPr>
            <w:tcW w:w="653" w:type="pct"/>
            <w:noWrap w:val="0"/>
            <w:vAlign w:val="center"/>
          </w:tcPr>
          <w:p w14:paraId="302CEA4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县红十字会、县卫生健康局</w:t>
            </w:r>
          </w:p>
        </w:tc>
        <w:tc>
          <w:tcPr>
            <w:tcW w:w="7160" w:type="dxa"/>
            <w:noWrap w:val="0"/>
            <w:vAlign w:val="center"/>
          </w:tcPr>
          <w:p w14:paraId="15A2B41C">
            <w:pPr>
              <w:spacing w:beforeLines="0" w:afterLines="0" w:line="28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1.县红十字会：（1）负责“三救”“三献”</w:t>
            </w:r>
            <w:r>
              <w:rPr>
                <w:rFonts w:hint="eastAsia" w:ascii="微软雅黑" w:hAnsi="微软雅黑" w:eastAsia="微软雅黑" w:cs="方正仿宋_GBK"/>
                <w:kern w:val="0"/>
                <w:sz w:val="24"/>
                <w:szCs w:val="24"/>
              </w:rPr>
              <w:t>〔</w:t>
            </w:r>
            <w:r>
              <w:rPr>
                <w:rFonts w:hint="eastAsia" w:ascii="Times New Roman" w:hAnsi="Times New Roman" w:eastAsia="方正仿宋_GBK" w:cs="方正仿宋_GBK"/>
                <w:kern w:val="0"/>
                <w:sz w:val="24"/>
                <w:szCs w:val="24"/>
              </w:rPr>
              <w:t>救援救灾、应急救护培训、人道救助，无偿献血、遗体和人体器官（组织）捐献、造血干细胞捐献</w:t>
            </w:r>
            <w:r>
              <w:rPr>
                <w:rFonts w:hint="eastAsia" w:ascii="微软雅黑" w:hAnsi="微软雅黑" w:eastAsia="微软雅黑" w:cs="方正仿宋_GBK"/>
                <w:kern w:val="0"/>
                <w:sz w:val="24"/>
                <w:szCs w:val="24"/>
              </w:rPr>
              <w:t>〕</w:t>
            </w:r>
            <w:r>
              <w:rPr>
                <w:rFonts w:hint="eastAsia" w:ascii="Times New Roman" w:hAnsi="Times New Roman" w:eastAsia="方正仿宋_GBK" w:cs="方正仿宋_GBK"/>
                <w:kern w:val="0"/>
                <w:sz w:val="24"/>
                <w:szCs w:val="24"/>
              </w:rPr>
              <w:t>宣传。（2）依法开展救援救灾、应急救护培训、人道救助，参与推动无偿献血、遗体和人体器官（组织）捐献，参与开展造血干细胞捐献。（3）组织开展红十字志愿服务、红十字青少年工作和红十字知识普及活动。</w:t>
            </w:r>
          </w:p>
          <w:p w14:paraId="1E9E9D5C">
            <w:pPr>
              <w:keepNext w:val="0"/>
              <w:keepLines w:val="0"/>
              <w:widowControl/>
              <w:suppressLineNumbers w:val="0"/>
              <w:kinsoku/>
              <w:autoSpaceDE/>
              <w:autoSpaceDN/>
              <w:adjustRightInd/>
              <w:snapToGrid/>
              <w:spacing w:before="0" w:beforeLines="0" w:beforeAutospacing="0" w:after="0" w:afterLines="0" w:afterAutospacing="0" w:line="280" w:lineRule="exact"/>
              <w:ind w:left="0" w:right="0"/>
              <w:jc w:val="left"/>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方正仿宋_GBK"/>
                <w:kern w:val="0"/>
                <w:sz w:val="24"/>
                <w:szCs w:val="24"/>
              </w:rPr>
              <w:t>2.县卫生健康局：（1）负责牵头组织无偿献血工作，指导监督血站、医疗机构规范采集血液、临床用血安全。（2）开展日常考核和评估。</w:t>
            </w:r>
          </w:p>
        </w:tc>
        <w:tc>
          <w:tcPr>
            <w:tcW w:w="6428" w:type="dxa"/>
            <w:noWrap w:val="0"/>
            <w:vAlign w:val="center"/>
          </w:tcPr>
          <w:p w14:paraId="27E4D9B2">
            <w:pPr>
              <w:spacing w:beforeLines="0" w:afterLines="0" w:line="300" w:lineRule="exact"/>
              <w:textAlignment w:val="center"/>
              <w:rPr>
                <w:rFonts w:hint="default"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1.宣传应急救护培训、无偿献血、红十字志愿服务、人道救助、遗体和人体器官（组织）捐献、造血干细胞捐献以及红十字文化。</w:t>
            </w:r>
          </w:p>
          <w:p w14:paraId="2E46FDD6">
            <w:pPr>
              <w:keepNext w:val="0"/>
              <w:keepLines w:val="0"/>
              <w:widowControl/>
              <w:suppressLineNumbers w:val="0"/>
              <w:kinsoku/>
              <w:autoSpaceDE/>
              <w:autoSpaceDN/>
              <w:adjustRightInd/>
              <w:snapToGrid/>
              <w:spacing w:before="0" w:beforeLines="0" w:beforeAutospacing="0" w:after="0" w:afterLines="0" w:afterAutospacing="0" w:line="300" w:lineRule="exact"/>
              <w:ind w:left="0" w:right="0"/>
              <w:jc w:val="left"/>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方正仿宋_GBK"/>
                <w:kern w:val="0"/>
                <w:sz w:val="24"/>
                <w:szCs w:val="24"/>
              </w:rPr>
              <w:t>2.协助县红十字会开展应急救护培训、无偿献血、红十字志愿服务、人道救助等活动。</w:t>
            </w:r>
          </w:p>
        </w:tc>
      </w:tr>
      <w:tr w14:paraId="4B31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noWrap w:val="0"/>
            <w:vAlign w:val="center"/>
          </w:tcPr>
          <w:p w14:paraId="0912360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7</w:t>
            </w: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087F22B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职业病防治</w:t>
            </w:r>
          </w:p>
        </w:tc>
        <w:tc>
          <w:tcPr>
            <w:tcW w:w="653" w:type="pct"/>
            <w:noWrap w:val="0"/>
            <w:vAlign w:val="center"/>
          </w:tcPr>
          <w:p w14:paraId="77C3820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县卫生健康局</w:t>
            </w:r>
          </w:p>
        </w:tc>
        <w:tc>
          <w:tcPr>
            <w:tcW w:w="1654" w:type="pct"/>
            <w:noWrap w:val="0"/>
            <w:vAlign w:val="center"/>
          </w:tcPr>
          <w:p w14:paraId="7AC9C20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1.负责职业病防治宣传教育。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2.完善“政府组织领导、部门各负其责、全社会共同参与”的防治机制，全面落实职业病预防控制措施。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3.督促用人单位贯彻落实《</w:t>
            </w:r>
            <w:r>
              <w:rPr>
                <w:rFonts w:hint="eastAsia" w:ascii="Times New Roman" w:hAnsi="Times New Roman" w:eastAsia="方正仿宋_GBK" w:cs="Times New Roman"/>
                <w:snapToGrid/>
                <w:color w:val="auto"/>
                <w:kern w:val="0"/>
                <w:sz w:val="24"/>
                <w:szCs w:val="24"/>
                <w:highlight w:val="none"/>
                <w:lang w:val="en-US" w:eastAsia="zh-CN" w:bidi="ar"/>
              </w:rPr>
              <w:t>中华人民共和国职业病防治法</w:t>
            </w:r>
            <w:r>
              <w:rPr>
                <w:rFonts w:hint="default" w:ascii="Times New Roman" w:hAnsi="Times New Roman" w:eastAsia="方正仿宋_GBK" w:cs="Times New Roman"/>
                <w:snapToGrid/>
                <w:color w:val="auto"/>
                <w:kern w:val="0"/>
                <w:sz w:val="24"/>
                <w:szCs w:val="24"/>
                <w:highlight w:val="none"/>
                <w:lang w:val="en-US" w:eastAsia="zh-CN" w:bidi="ar"/>
              </w:rPr>
              <w:t>》和相关职业病防治工作任务。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4.监督检查用人单位职业危害作业场所因素的申报、风险评估、场所监测，并对违法违规行为进行立案查处。</w:t>
            </w:r>
          </w:p>
        </w:tc>
        <w:tc>
          <w:tcPr>
            <w:tcW w:w="1484" w:type="pct"/>
            <w:noWrap w:val="0"/>
            <w:vAlign w:val="center"/>
          </w:tcPr>
          <w:p w14:paraId="7DE6D56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1.开展职业病防治宣传教育。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2.派员参加职业危害事故调查处理，协助开展事故现场控制、善后等工作。</w:t>
            </w:r>
          </w:p>
        </w:tc>
      </w:tr>
      <w:tr w14:paraId="1043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09099E33">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十四、应急管理及消防（</w:t>
            </w:r>
            <w:r>
              <w:rPr>
                <w:rFonts w:hint="default" w:ascii="Times New Roman" w:hAnsi="Times New Roman" w:eastAsia="方正黑体_GBK" w:cs="Times New Roman"/>
                <w:snapToGrid/>
                <w:color w:val="auto"/>
                <w:kern w:val="0"/>
                <w:sz w:val="24"/>
                <w:szCs w:val="24"/>
                <w:highlight w:val="none"/>
                <w:lang w:val="en-US" w:eastAsia="zh-CN" w:bidi="ar"/>
              </w:rPr>
              <w:t>11</w:t>
            </w:r>
            <w:r>
              <w:rPr>
                <w:rFonts w:hint="default" w:ascii="Times New Roman" w:hAnsi="Times New Roman" w:eastAsia="方正黑体_GBK" w:cs="Times New Roman"/>
                <w:snapToGrid/>
                <w:color w:val="auto"/>
                <w:kern w:val="0"/>
                <w:sz w:val="24"/>
                <w:szCs w:val="24"/>
                <w:highlight w:val="none"/>
                <w:lang w:eastAsia="zh-CN" w:bidi="ar"/>
              </w:rPr>
              <w:t>项）</w:t>
            </w:r>
          </w:p>
        </w:tc>
      </w:tr>
      <w:tr w14:paraId="52F4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55" w:hRule="atLeast"/>
        </w:trPr>
        <w:tc>
          <w:tcPr>
            <w:tcW w:w="134" w:type="pct"/>
            <w:noWrap w:val="0"/>
            <w:vAlign w:val="center"/>
          </w:tcPr>
          <w:p w14:paraId="61AC8EC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7</w:t>
            </w: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36A8515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防汛抗旱</w:t>
            </w:r>
          </w:p>
        </w:tc>
        <w:tc>
          <w:tcPr>
            <w:tcW w:w="653" w:type="pct"/>
            <w:noWrap w:val="0"/>
            <w:vAlign w:val="center"/>
          </w:tcPr>
          <w:p w14:paraId="6F5FA22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方正仿宋_GBK"/>
                <w:kern w:val="0"/>
                <w:sz w:val="24"/>
                <w:szCs w:val="24"/>
              </w:rPr>
              <w:t>县应急管理局、县住房城乡建设局、县水利局、县农业农村局、县交通运输局</w:t>
            </w:r>
          </w:p>
        </w:tc>
        <w:tc>
          <w:tcPr>
            <w:tcW w:w="7160" w:type="dxa"/>
            <w:noWrap w:val="0"/>
            <w:vAlign w:val="center"/>
          </w:tcPr>
          <w:p w14:paraId="6573558C">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1.县应急管理局：建立防汛抗旱组织指挥体系，督促检查各单位防汛抗旱工作，负责统筹启动I级、II级防汛抗旱应急响应后的水旱灾害应对处置工作。</w:t>
            </w:r>
          </w:p>
          <w:p w14:paraId="74FC4DC8">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2.县住房城乡建设局：负责建筑工地防御预警发布、自建房隐患整治监测、督促检查小区防涝。定期对防洪管网和污水管网进行摸排维护。</w:t>
            </w:r>
          </w:p>
          <w:p w14:paraId="600F4F1A">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3.县水利局：负责未启动防汛抗旱应急响应时和启动Ⅲ级、Ⅳ级防汛抗旱应急响应后的应对处置，负责防汛抗旱的组织协调、监督指导等日常工作，开展隐患排查和整治。</w:t>
            </w:r>
          </w:p>
          <w:p w14:paraId="7ABD811E">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4.县农业农村局：负责加强抗旱农田水利基础设施建设、农作物补种指导等工作。</w:t>
            </w:r>
          </w:p>
          <w:p w14:paraId="109BA845">
            <w:pPr>
              <w:keepNext w:val="0"/>
              <w:keepLines w:val="0"/>
              <w:widowControl/>
              <w:suppressLineNumbers w:val="0"/>
              <w:kinsoku/>
              <w:autoSpaceDE/>
              <w:autoSpaceDN/>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方正仿宋_GBK"/>
                <w:sz w:val="24"/>
                <w:szCs w:val="24"/>
              </w:rPr>
              <w:t>5.县交通运输局：负责督促运营单位和有关单位，提前启动应急抽、排水工作，保证道路等设施的排涝安全及相关改造工作。</w:t>
            </w:r>
          </w:p>
        </w:tc>
        <w:tc>
          <w:tcPr>
            <w:tcW w:w="6428" w:type="dxa"/>
            <w:noWrap w:val="0"/>
            <w:vAlign w:val="center"/>
          </w:tcPr>
          <w:p w14:paraId="2D25C43F">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1.开展防汛抗旱宣传教育。</w:t>
            </w:r>
          </w:p>
          <w:p w14:paraId="0326B77C">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2.制定防汛抗旱各类应急预案，建立防汛风险隐患点清单。</w:t>
            </w:r>
          </w:p>
          <w:p w14:paraId="0224C928">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3.开展人防、物防、技防等准备工作，组建抢险救援队伍，开展防汛抗旱演练，清点现有及上级下发各项物资，并登记造册。</w:t>
            </w:r>
          </w:p>
          <w:p w14:paraId="26852E3F">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4.开展低洼区域、易涝点、井盖、工地营房、山洪灾害危险区等重点区域隐患排查整治，督促检查防汛、自救准备工作。</w:t>
            </w:r>
          </w:p>
          <w:p w14:paraId="2F55E2AD">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5.负责汛期值班值守、信息报送、转发气象预警。</w:t>
            </w:r>
          </w:p>
          <w:p w14:paraId="39784FAE">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6.收集受灾情况上报县应急管理局。</w:t>
            </w:r>
          </w:p>
          <w:p w14:paraId="394D620B">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7.出现险情时，组织受灾害威胁的居民及其他人员转移到安全地带。</w:t>
            </w:r>
          </w:p>
          <w:p w14:paraId="18D4F0A4">
            <w:pPr>
              <w:spacing w:line="300" w:lineRule="exact"/>
              <w:textAlignment w:val="center"/>
              <w:rPr>
                <w:rFonts w:hint="default" w:ascii="Times New Roman" w:hAnsi="Times New Roman" w:eastAsia="方正仿宋_GBK" w:cs="方正仿宋_GBK"/>
                <w:sz w:val="24"/>
                <w:szCs w:val="24"/>
              </w:rPr>
            </w:pPr>
            <w:r>
              <w:rPr>
                <w:rFonts w:hint="eastAsia" w:ascii="Times New Roman" w:hAnsi="Times New Roman" w:eastAsia="方正仿宋_GBK" w:cs="方正仿宋_GBK"/>
                <w:sz w:val="24"/>
                <w:szCs w:val="24"/>
              </w:rPr>
              <w:t>8.发生灾情时，组织转移安置受灾群众，负责受灾群众生活安排，发放上级下拨的救灾物资、资金。</w:t>
            </w:r>
          </w:p>
          <w:p w14:paraId="10BA6320">
            <w:pPr>
              <w:keepNext w:val="0"/>
              <w:keepLines w:val="0"/>
              <w:widowControl/>
              <w:suppressLineNumbers w:val="0"/>
              <w:kinsoku/>
              <w:autoSpaceDE/>
              <w:autoSpaceDN/>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方正仿宋_GBK"/>
                <w:sz w:val="24"/>
                <w:szCs w:val="24"/>
              </w:rPr>
              <w:t>9.组织开展灾后受灾群众生产、生活恢复工作。</w:t>
            </w:r>
          </w:p>
        </w:tc>
      </w:tr>
      <w:tr w14:paraId="627F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shd w:val="clear" w:color="auto" w:fill="auto"/>
            <w:noWrap w:val="0"/>
            <w:vAlign w:val="center"/>
          </w:tcPr>
          <w:p w14:paraId="0E9C034F">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7</w:t>
            </w: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3A407A2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地质灾害防治</w:t>
            </w:r>
          </w:p>
        </w:tc>
        <w:tc>
          <w:tcPr>
            <w:tcW w:w="653" w:type="pct"/>
            <w:noWrap w:val="0"/>
            <w:vAlign w:val="center"/>
          </w:tcPr>
          <w:p w14:paraId="3E626C4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县自然资源和规划局、县应急管理局</w:t>
            </w:r>
          </w:p>
        </w:tc>
        <w:tc>
          <w:tcPr>
            <w:tcW w:w="1654" w:type="pct"/>
            <w:noWrap w:val="0"/>
            <w:vAlign w:val="center"/>
          </w:tcPr>
          <w:p w14:paraId="7E2F26F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2.县应急管理局：组织力量开展救援。</w:t>
            </w:r>
          </w:p>
        </w:tc>
        <w:tc>
          <w:tcPr>
            <w:tcW w:w="1484" w:type="pct"/>
            <w:noWrap w:val="0"/>
            <w:vAlign w:val="center"/>
          </w:tcPr>
          <w:p w14:paraId="05BDA37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1.开展地质灾害防治宣传。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2.组织人员参加地质灾害防治培训。</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3.制定年度地质灾害防治方案和应急预案，开展应急演练。</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4.负责地质灾害隐患点（风险区）巡查、排查、监测，发现问题上报县自然资源和规划局。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5.协助地质灾害隐患点项目整治。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6.发现险情时，组织受灾害威胁的群众转移到安全地带。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8.组织开展灾后受灾群众生产生活恢复工作。</w:t>
            </w:r>
          </w:p>
        </w:tc>
      </w:tr>
      <w:tr w14:paraId="3558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2" w:hRule="atLeast"/>
        </w:trPr>
        <w:tc>
          <w:tcPr>
            <w:tcW w:w="134" w:type="pct"/>
            <w:shd w:val="clear" w:color="auto" w:fill="auto"/>
            <w:noWrap w:val="0"/>
            <w:vAlign w:val="center"/>
          </w:tcPr>
          <w:p w14:paraId="44AFEFC7">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77</w:t>
            </w:r>
          </w:p>
        </w:tc>
        <w:tc>
          <w:tcPr>
            <w:tcW w:w="1073" w:type="pct"/>
            <w:noWrap w:val="0"/>
            <w:vAlign w:val="center"/>
          </w:tcPr>
          <w:p w14:paraId="2695751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山洪灾害防治</w:t>
            </w:r>
          </w:p>
        </w:tc>
        <w:tc>
          <w:tcPr>
            <w:tcW w:w="653" w:type="pct"/>
            <w:noWrap w:val="0"/>
            <w:vAlign w:val="center"/>
          </w:tcPr>
          <w:p w14:paraId="1C68003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县水利局、县应急管理局</w:t>
            </w:r>
          </w:p>
        </w:tc>
        <w:tc>
          <w:tcPr>
            <w:tcW w:w="1654" w:type="pct"/>
            <w:noWrap w:val="0"/>
            <w:vAlign w:val="center"/>
          </w:tcPr>
          <w:p w14:paraId="06E1A94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2.县应急管理局：组织救援力量开展救援。</w:t>
            </w:r>
          </w:p>
        </w:tc>
        <w:tc>
          <w:tcPr>
            <w:tcW w:w="1484" w:type="pct"/>
            <w:noWrap w:val="0"/>
            <w:vAlign w:val="center"/>
          </w:tcPr>
          <w:p w14:paraId="09E3283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1.开展山洪灾害防治宣传。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2.组织人员参加山洪灾害防治培训。</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3.制定山洪灾害防治方案和应急预案，开展应急演练。</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4.负责山洪灾害隐患点（风险区）巡查、排查、监测，发现问题上报县水利局。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5.协助山洪灾害隐患点项目整治。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6.发现险情时，组织受灾害威胁的群众转移到安全地带。</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8.组织开展灾后受灾群众生产生活恢复工作。</w:t>
            </w:r>
          </w:p>
        </w:tc>
      </w:tr>
      <w:tr w14:paraId="7F02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4" w:type="pct"/>
            <w:shd w:val="clear" w:color="auto" w:fill="auto"/>
            <w:noWrap w:val="0"/>
            <w:vAlign w:val="center"/>
          </w:tcPr>
          <w:p w14:paraId="06F695BE">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78</w:t>
            </w:r>
          </w:p>
        </w:tc>
        <w:tc>
          <w:tcPr>
            <w:tcW w:w="1073" w:type="pct"/>
            <w:noWrap w:val="0"/>
            <w:vAlign w:val="center"/>
          </w:tcPr>
          <w:p w14:paraId="6EBFAAE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消防安全</w:t>
            </w:r>
          </w:p>
        </w:tc>
        <w:tc>
          <w:tcPr>
            <w:tcW w:w="653" w:type="pct"/>
            <w:noWrap w:val="0"/>
            <w:vAlign w:val="center"/>
          </w:tcPr>
          <w:p w14:paraId="6B58EBD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县消防救援大队、县应急管理局、县住房城乡建设局、县公安局</w:t>
            </w:r>
          </w:p>
        </w:tc>
        <w:tc>
          <w:tcPr>
            <w:tcW w:w="1654" w:type="pct"/>
            <w:noWrap w:val="0"/>
            <w:vAlign w:val="center"/>
          </w:tcPr>
          <w:p w14:paraId="34F4CD2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消防救援大队:（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2.县应急管理局：（1）负责消防工作实施监督管理。（2）及时将重大灾害事故预警信息通报消防救援部门。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住房城乡建设局:（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公安局:（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5.各行业主管部门根据本系统特点，针对性地开展消防安全检查、督促整改火灾隐患。</w:t>
            </w:r>
          </w:p>
        </w:tc>
        <w:tc>
          <w:tcPr>
            <w:tcW w:w="1484" w:type="pct"/>
            <w:noWrap w:val="0"/>
            <w:vAlign w:val="center"/>
          </w:tcPr>
          <w:p w14:paraId="4C8EF8F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1.开展消防安全宣传教育。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2.制定火灾形势分析、消防应急预案等制度，开展消防应急演练。</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3.根据需要建立多种形式的消防组织，增强火灾预防、扑救和应急救援能力。</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4.定期开展经营性自建房、民宿、农家乐、“九小”场所以及居民住宅小区等消防安全隐患排查，督促责任主体落实消防安全责任、整改消防安全隐患。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5.指导、支持和帮助村民委员会、居民委员会开展群众性的消防工作，将消防安全纳入网格化服务管理。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6.发生火灾时组织疏散群众，协助开展灭火救援、火灾事故调查和善后处理相关工作。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8.按委托权限开展消防安全执法。</w:t>
            </w:r>
          </w:p>
        </w:tc>
      </w:tr>
      <w:tr w14:paraId="30F5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35" w:hRule="atLeast"/>
        </w:trPr>
        <w:tc>
          <w:tcPr>
            <w:tcW w:w="134" w:type="pct"/>
            <w:shd w:val="clear" w:color="auto" w:fill="auto"/>
            <w:noWrap w:val="0"/>
            <w:vAlign w:val="center"/>
          </w:tcPr>
          <w:p w14:paraId="3F385E0D">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79</w:t>
            </w:r>
          </w:p>
        </w:tc>
        <w:tc>
          <w:tcPr>
            <w:tcW w:w="1073" w:type="pct"/>
            <w:noWrap w:val="0"/>
            <w:vAlign w:val="center"/>
          </w:tcPr>
          <w:p w14:paraId="3CFFE26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森林防灭火</w:t>
            </w:r>
          </w:p>
        </w:tc>
        <w:tc>
          <w:tcPr>
            <w:tcW w:w="653" w:type="pct"/>
            <w:noWrap w:val="0"/>
            <w:vAlign w:val="center"/>
          </w:tcPr>
          <w:p w14:paraId="75C5751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县自然资源和规划局、县应急管理局、县公安局、县消防救援大队</w:t>
            </w:r>
          </w:p>
        </w:tc>
        <w:tc>
          <w:tcPr>
            <w:tcW w:w="1654" w:type="pct"/>
            <w:noWrap w:val="0"/>
            <w:vAlign w:val="center"/>
          </w:tcPr>
          <w:p w14:paraId="2A73D0E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区开展防灭火相关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2.县应急管理局：（1）编制和完善森林火灾应急预案。（2）承担本级人民政府森林防火指挥机构的日常工作。（3）实时启动应急扑救、救援等工作。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3.县消防救援大队：开展森林火灾扑灭、救援等工作。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4.县公安局：（1）依法做好森林火灾有关违法犯罪案件查处工作，配合有关部门开展违规用火处罚工作。（2）开展火场警戒、交通疏导、治安维护、火案侦破等工作。</w:t>
            </w:r>
          </w:p>
        </w:tc>
        <w:tc>
          <w:tcPr>
            <w:tcW w:w="1484" w:type="pct"/>
            <w:noWrap w:val="0"/>
            <w:vAlign w:val="center"/>
          </w:tcPr>
          <w:p w14:paraId="65A2B93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1.开展森林防火宣传教育。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2.制定森林防灭火应急预案，落实值班值守制度，开展应急演练。</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3.建立半专业火灾救援队伍，储备管理救援物资。</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4.组织参加预防扑救专业培训。</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5.配合县自然资源和规划局建设防火林带、防火巡护带、消防水池。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6.开展森林防火巡查、隐患整改，发现火情上报火灾地点、火势大小以及是否有人员被困等信息。</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7.开展火灾初级扑救、疏散人群、转移安置等工作。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8.协助县公安局维护治安，开展火场警戒、交通疏导。</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9.派员参加森林火灾事故调查处置、案件查处。</w:t>
            </w:r>
          </w:p>
        </w:tc>
      </w:tr>
      <w:tr w14:paraId="3059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551" w:hRule="atLeast"/>
        </w:trPr>
        <w:tc>
          <w:tcPr>
            <w:tcW w:w="134" w:type="pct"/>
            <w:shd w:val="clear" w:color="auto" w:fill="auto"/>
            <w:noWrap w:val="0"/>
            <w:vAlign w:val="center"/>
          </w:tcPr>
          <w:p w14:paraId="07724738">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8</w:t>
            </w:r>
            <w:r>
              <w:rPr>
                <w:rFonts w:hint="eastAsia" w:ascii="Times New Roman" w:hAnsi="Times New Roman" w:eastAsia="方正仿宋_GBK" w:cs="Times New Roman"/>
                <w:snapToGrid/>
                <w:color w:val="auto"/>
                <w:kern w:val="0"/>
                <w:sz w:val="24"/>
                <w:szCs w:val="24"/>
                <w:highlight w:val="none"/>
                <w:lang w:val="en-US" w:eastAsia="zh-CN" w:bidi="ar"/>
              </w:rPr>
              <w:t>0</w:t>
            </w:r>
          </w:p>
        </w:tc>
        <w:tc>
          <w:tcPr>
            <w:tcW w:w="1073" w:type="pct"/>
            <w:noWrap w:val="0"/>
            <w:vAlign w:val="center"/>
          </w:tcPr>
          <w:p w14:paraId="77ECE8A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动物防疫、重大疫情应急处置</w:t>
            </w:r>
          </w:p>
        </w:tc>
        <w:tc>
          <w:tcPr>
            <w:tcW w:w="653" w:type="pct"/>
            <w:noWrap w:val="0"/>
            <w:vAlign w:val="center"/>
          </w:tcPr>
          <w:p w14:paraId="189776B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县农业农村局</w:t>
            </w:r>
          </w:p>
        </w:tc>
        <w:tc>
          <w:tcPr>
            <w:tcW w:w="1654" w:type="pct"/>
            <w:noWrap w:val="0"/>
            <w:vAlign w:val="center"/>
          </w:tcPr>
          <w:p w14:paraId="107AC01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1.主管动物防疫工作。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2.负责组织实施动物疫病强制免疫计划，并对饲养动物的单位和个人履行强制免疫义务的情况进行监督检查。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1484" w:type="pct"/>
            <w:noWrap w:val="0"/>
            <w:vAlign w:val="center"/>
          </w:tcPr>
          <w:p w14:paraId="59221DB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1.开展动物疫病防治政策法规宣传。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2.组织协调社区（村）开展流浪犬、猫的控制和处置，防止疫病传播。</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3.建立动物疫病防控基层网格，发现突发重大动物疫情上报，并根据应急预案开展突发重大动物疫情事件的应急处置工作。</w:t>
            </w:r>
          </w:p>
        </w:tc>
      </w:tr>
      <w:tr w14:paraId="208A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6292A530">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8</w:t>
            </w:r>
            <w:r>
              <w:rPr>
                <w:rFonts w:hint="eastAsia" w:ascii="Times New Roman" w:hAnsi="Times New Roman" w:eastAsia="方正仿宋_GBK" w:cs="Times New Roman"/>
                <w:snapToGrid/>
                <w:color w:val="auto"/>
                <w:kern w:val="0"/>
                <w:sz w:val="24"/>
                <w:szCs w:val="24"/>
                <w:highlight w:val="none"/>
                <w:lang w:val="en-US" w:eastAsia="zh-CN" w:bidi="ar"/>
              </w:rPr>
              <w:t>1</w:t>
            </w:r>
          </w:p>
        </w:tc>
        <w:tc>
          <w:tcPr>
            <w:tcW w:w="1073" w:type="pct"/>
            <w:noWrap w:val="0"/>
            <w:vAlign w:val="center"/>
          </w:tcPr>
          <w:p w14:paraId="072CE4E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应急广播升级改造安装和设施设备监督管理</w:t>
            </w:r>
          </w:p>
        </w:tc>
        <w:tc>
          <w:tcPr>
            <w:tcW w:w="653" w:type="pct"/>
            <w:noWrap w:val="0"/>
            <w:vAlign w:val="center"/>
          </w:tcPr>
          <w:p w14:paraId="116AA45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县文化广电体育旅游局</w:t>
            </w:r>
          </w:p>
        </w:tc>
        <w:tc>
          <w:tcPr>
            <w:tcW w:w="1654" w:type="pct"/>
            <w:noWrap w:val="0"/>
            <w:vAlign w:val="center"/>
          </w:tcPr>
          <w:p w14:paraId="630E658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负责应急广播升级改造安装和设施设备监督管理工作，开展广播维护队伍绩效考核。</w:t>
            </w:r>
          </w:p>
        </w:tc>
        <w:tc>
          <w:tcPr>
            <w:tcW w:w="1484" w:type="pct"/>
            <w:noWrap w:val="0"/>
            <w:vAlign w:val="center"/>
          </w:tcPr>
          <w:p w14:paraId="5664ED7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 xml:space="preserve">1.协助开展应急广播设备安全管护。 </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 xml:space="preserve">2.结合日常工作开展应急广播巡查，发现问题上报。 </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3.协助开展广播维护队伍绩效考核。</w:t>
            </w:r>
          </w:p>
        </w:tc>
      </w:tr>
      <w:tr w14:paraId="6CD0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5B6F3F00">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8</w:t>
            </w:r>
            <w:r>
              <w:rPr>
                <w:rFonts w:hint="eastAsia" w:ascii="Times New Roman" w:hAnsi="Times New Roman" w:eastAsia="方正仿宋_GBK" w:cs="Times New Roman"/>
                <w:snapToGrid/>
                <w:color w:val="auto"/>
                <w:kern w:val="0"/>
                <w:sz w:val="24"/>
                <w:szCs w:val="24"/>
                <w:highlight w:val="none"/>
                <w:lang w:val="en-US" w:eastAsia="zh-CN" w:bidi="ar"/>
              </w:rPr>
              <w:t>2</w:t>
            </w:r>
          </w:p>
        </w:tc>
        <w:tc>
          <w:tcPr>
            <w:tcW w:w="1073" w:type="pct"/>
            <w:noWrap w:val="0"/>
            <w:vAlign w:val="center"/>
          </w:tcPr>
          <w:p w14:paraId="5E9672E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电梯使用安全管理</w:t>
            </w:r>
          </w:p>
        </w:tc>
        <w:tc>
          <w:tcPr>
            <w:tcW w:w="653" w:type="pct"/>
            <w:noWrap w:val="0"/>
            <w:vAlign w:val="center"/>
          </w:tcPr>
          <w:p w14:paraId="1DC6373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县市场监管局、县住房城乡建设局</w:t>
            </w:r>
          </w:p>
        </w:tc>
        <w:tc>
          <w:tcPr>
            <w:tcW w:w="1654" w:type="pct"/>
            <w:noWrap w:val="0"/>
            <w:vAlign w:val="center"/>
          </w:tcPr>
          <w:p w14:paraId="0F9E5DA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1.县市场监管局：负责电梯安全监督管理。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2.县住房城乡建设局等相关部门在各自的职责范围内对有关电梯安全工作实施监督管理。</w:t>
            </w:r>
          </w:p>
        </w:tc>
        <w:tc>
          <w:tcPr>
            <w:tcW w:w="1484" w:type="pct"/>
            <w:noWrap w:val="0"/>
            <w:vAlign w:val="center"/>
          </w:tcPr>
          <w:p w14:paraId="032D1E5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1.开展电梯使用安全法律法规宣传教育。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2.结合日常工作开展巡查，发现问题隐患、违法违规行为线索上报县市场监管局。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3.派员参加电梯使用安全监督检查。</w:t>
            </w:r>
          </w:p>
        </w:tc>
      </w:tr>
      <w:tr w14:paraId="6E62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0BE63572">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8</w:t>
            </w:r>
            <w:r>
              <w:rPr>
                <w:rFonts w:hint="eastAsia" w:ascii="Times New Roman" w:hAnsi="Times New Roman" w:eastAsia="方正仿宋_GBK" w:cs="Times New Roman"/>
                <w:snapToGrid/>
                <w:color w:val="auto"/>
                <w:kern w:val="0"/>
                <w:sz w:val="24"/>
                <w:szCs w:val="24"/>
                <w:highlight w:val="none"/>
                <w:lang w:val="en-US" w:eastAsia="zh-CN" w:bidi="ar"/>
              </w:rPr>
              <w:t>3</w:t>
            </w:r>
          </w:p>
        </w:tc>
        <w:tc>
          <w:tcPr>
            <w:tcW w:w="1073" w:type="pct"/>
            <w:noWrap w:val="0"/>
            <w:vAlign w:val="center"/>
          </w:tcPr>
          <w:p w14:paraId="5B5C551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电动自行车入户、飞线充电隐患整治</w:t>
            </w:r>
          </w:p>
        </w:tc>
        <w:tc>
          <w:tcPr>
            <w:tcW w:w="653" w:type="pct"/>
            <w:noWrap w:val="0"/>
            <w:vAlign w:val="center"/>
          </w:tcPr>
          <w:p w14:paraId="5B077FE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县住房城乡建设局、县消防救援大队、县公安局</w:t>
            </w:r>
          </w:p>
        </w:tc>
        <w:tc>
          <w:tcPr>
            <w:tcW w:w="1654" w:type="pct"/>
            <w:noWrap w:val="0"/>
            <w:vAlign w:val="center"/>
          </w:tcPr>
          <w:p w14:paraId="7ADDFC6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1.县住房城乡建设局：督促物业服务企业按照物业合同约定履行物业管理职责。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2.县消防救援大队：对在高层民用建筑的公共门厅、疏散走道、楼梯间、安全出口停放电动自行车或存在电动自行车充电行为责令改正，对拒不改正的进行处罚。</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3.县公安局：依据权限对电动车入户、飞线充电等行为进行处置。</w:t>
            </w:r>
          </w:p>
        </w:tc>
        <w:tc>
          <w:tcPr>
            <w:tcW w:w="1484" w:type="pct"/>
            <w:noWrap w:val="0"/>
            <w:vAlign w:val="center"/>
          </w:tcPr>
          <w:p w14:paraId="037C5D1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2.派员参加电动自行车违法改造等现场处置工作。</w:t>
            </w:r>
          </w:p>
        </w:tc>
      </w:tr>
      <w:tr w14:paraId="1CE4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57" w:hRule="atLeast"/>
        </w:trPr>
        <w:tc>
          <w:tcPr>
            <w:tcW w:w="134" w:type="pct"/>
            <w:shd w:val="clear" w:color="auto" w:fill="auto"/>
            <w:noWrap w:val="0"/>
            <w:vAlign w:val="center"/>
          </w:tcPr>
          <w:p w14:paraId="363095DC">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8</w:t>
            </w:r>
            <w:r>
              <w:rPr>
                <w:rFonts w:hint="eastAsia" w:ascii="Times New Roman" w:hAnsi="Times New Roman" w:eastAsia="方正仿宋_GBK" w:cs="Times New Roman"/>
                <w:snapToGrid/>
                <w:color w:val="auto"/>
                <w:kern w:val="0"/>
                <w:sz w:val="24"/>
                <w:szCs w:val="24"/>
                <w:highlight w:val="none"/>
                <w:lang w:val="en-US" w:eastAsia="zh-CN" w:bidi="ar"/>
              </w:rPr>
              <w:t>4</w:t>
            </w:r>
          </w:p>
        </w:tc>
        <w:tc>
          <w:tcPr>
            <w:tcW w:w="1073" w:type="pct"/>
            <w:noWrap w:val="0"/>
            <w:vAlign w:val="center"/>
          </w:tcPr>
          <w:p w14:paraId="11F9EB6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充电基础设施安全管理</w:t>
            </w:r>
          </w:p>
        </w:tc>
        <w:tc>
          <w:tcPr>
            <w:tcW w:w="653" w:type="pct"/>
            <w:noWrap w:val="0"/>
            <w:vAlign w:val="center"/>
          </w:tcPr>
          <w:p w14:paraId="29DBD84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1654" w:type="pct"/>
            <w:noWrap w:val="0"/>
            <w:vAlign w:val="center"/>
          </w:tcPr>
          <w:p w14:paraId="110F418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1.县发展改革局：牵头统筹协调电动汽车充电基础设施建设推进工作，指导开展电动汽车充电基础设施建设项目审批（备案）工作；协助各建设单位申请国家、省级政策补贴资金。</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负责国有企业充电基础设施建设推广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住房城乡建设局：负责指导既有居住社区物业服务人对于具备安装条件且符合安全要求的充电基础设施，积极配合用户安装并提供必要协助。指导辖区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7.县应急管理局：负责协调指导相关部门做好充电基础设施建设、运营的安全监管工作。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9.县文化广电体育旅游局：负责指导A级旅游景区，国家、省级旅游度假区，星级酒店，等级民宿充电基础设施统筹规划和配套建设工作。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10.县商务局：负责指导大型商场充电基础设施统筹规划和配套建设工作；建立健全绿色物流配送体系，推进物流车辆领域电动汽车推广应用。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11.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12.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13.县消防救援大队：负责组织指导对充电基础设施设置场所进行消防监督检查。监督督促运营单位或个人依法履行消防安全职责，落实消防安全责任制。</w:t>
            </w:r>
          </w:p>
        </w:tc>
        <w:tc>
          <w:tcPr>
            <w:tcW w:w="1484" w:type="pct"/>
            <w:noWrap w:val="0"/>
            <w:vAlign w:val="center"/>
          </w:tcPr>
          <w:p w14:paraId="4C91C36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1.开展充电基础设施安全使用宣传。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2.将充电基础设施安全管理纳入网格化管理范畴。</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3.结合日常工作开展安全巡查，发现问题上报县发展改革局。</w:t>
            </w:r>
          </w:p>
        </w:tc>
      </w:tr>
      <w:tr w14:paraId="5137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1" w:hRule="atLeast"/>
        </w:trPr>
        <w:tc>
          <w:tcPr>
            <w:tcW w:w="134" w:type="pct"/>
            <w:shd w:val="clear" w:color="auto" w:fill="auto"/>
            <w:noWrap w:val="0"/>
            <w:vAlign w:val="center"/>
          </w:tcPr>
          <w:p w14:paraId="698ED631">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8</w:t>
            </w:r>
            <w:r>
              <w:rPr>
                <w:rFonts w:hint="eastAsia" w:ascii="Times New Roman" w:hAnsi="Times New Roman" w:eastAsia="方正仿宋_GBK" w:cs="Times New Roman"/>
                <w:snapToGrid/>
                <w:color w:val="auto"/>
                <w:kern w:val="0"/>
                <w:sz w:val="24"/>
                <w:szCs w:val="24"/>
                <w:highlight w:val="none"/>
                <w:lang w:val="en-US" w:eastAsia="zh-CN" w:bidi="ar"/>
              </w:rPr>
              <w:t>5</w:t>
            </w:r>
          </w:p>
        </w:tc>
        <w:tc>
          <w:tcPr>
            <w:tcW w:w="1073" w:type="pct"/>
            <w:noWrap w:val="0"/>
            <w:vAlign w:val="center"/>
          </w:tcPr>
          <w:p w14:paraId="39B1CBD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突发公共卫生事件应急处理</w:t>
            </w:r>
          </w:p>
        </w:tc>
        <w:tc>
          <w:tcPr>
            <w:tcW w:w="653" w:type="pct"/>
            <w:noWrap w:val="0"/>
            <w:vAlign w:val="center"/>
          </w:tcPr>
          <w:p w14:paraId="040EAFD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县卫生健康局</w:t>
            </w:r>
          </w:p>
        </w:tc>
        <w:tc>
          <w:tcPr>
            <w:tcW w:w="1654" w:type="pct"/>
            <w:noWrap w:val="0"/>
            <w:vAlign w:val="center"/>
          </w:tcPr>
          <w:p w14:paraId="475FEE5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1.负责组织突发事件的调查、控制和医疗救治工作。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2.按规定报告突发公共卫生事件。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3.对突发事件现场等采取控制措施，宣传突发事件防治知识，及时对易受感染的人群和其他易受损害的人群采取应急接种、预防性投药、群体防护等措施。</w:t>
            </w:r>
          </w:p>
        </w:tc>
        <w:tc>
          <w:tcPr>
            <w:tcW w:w="1484" w:type="pct"/>
            <w:noWrap w:val="0"/>
            <w:vAlign w:val="center"/>
          </w:tcPr>
          <w:p w14:paraId="7542391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1.宣传普及突发公共卫生事件的防治知识。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2.发现疫情上报。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3.协助开展样本采集、监测点设置等工作。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4.协助落实防控措施。</w:t>
            </w:r>
          </w:p>
        </w:tc>
      </w:tr>
      <w:tr w14:paraId="49FE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5000" w:type="pct"/>
            <w:gridSpan w:val="5"/>
            <w:noWrap w:val="0"/>
            <w:vAlign w:val="center"/>
          </w:tcPr>
          <w:p w14:paraId="59307B6F">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highlight w:val="none"/>
                <w:lang w:eastAsia="zh-CN" w:bidi="ar"/>
              </w:rPr>
              <w:t>十五、市场监管（</w:t>
            </w:r>
            <w:r>
              <w:rPr>
                <w:rFonts w:hint="default" w:ascii="Times New Roman" w:hAnsi="Times New Roman" w:eastAsia="方正黑体_GBK" w:cs="Times New Roman"/>
                <w:snapToGrid/>
                <w:color w:val="auto"/>
                <w:kern w:val="0"/>
                <w:sz w:val="24"/>
                <w:szCs w:val="24"/>
                <w:highlight w:val="none"/>
                <w:lang w:val="en-US" w:eastAsia="zh-CN" w:bidi="ar"/>
              </w:rPr>
              <w:t>4</w:t>
            </w:r>
            <w:r>
              <w:rPr>
                <w:rFonts w:hint="default" w:ascii="Times New Roman" w:hAnsi="Times New Roman" w:eastAsia="方正黑体_GBK" w:cs="Times New Roman"/>
                <w:snapToGrid/>
                <w:color w:val="auto"/>
                <w:kern w:val="0"/>
                <w:sz w:val="24"/>
                <w:szCs w:val="24"/>
                <w:highlight w:val="none"/>
                <w:lang w:eastAsia="zh-CN" w:bidi="ar"/>
              </w:rPr>
              <w:t>项）</w:t>
            </w:r>
          </w:p>
        </w:tc>
      </w:tr>
      <w:tr w14:paraId="11BE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noWrap w:val="0"/>
            <w:vAlign w:val="center"/>
          </w:tcPr>
          <w:p w14:paraId="23A648C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8</w:t>
            </w:r>
            <w:r>
              <w:rPr>
                <w:rFonts w:hint="eastAsia" w:ascii="Times New Roman" w:hAnsi="Times New Roman" w:eastAsia="方正仿宋_GBK" w:cs="Times New Roman"/>
                <w:snapToGrid/>
                <w:color w:val="auto"/>
                <w:kern w:val="0"/>
                <w:sz w:val="24"/>
                <w:szCs w:val="24"/>
                <w:highlight w:val="none"/>
                <w:lang w:val="en-US" w:eastAsia="zh-CN" w:bidi="ar"/>
              </w:rPr>
              <w:t>6</w:t>
            </w:r>
          </w:p>
        </w:tc>
        <w:tc>
          <w:tcPr>
            <w:tcW w:w="1073" w:type="pct"/>
            <w:noWrap w:val="0"/>
            <w:vAlign w:val="center"/>
          </w:tcPr>
          <w:p w14:paraId="6462DF3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食品安全监督检查</w:t>
            </w:r>
          </w:p>
        </w:tc>
        <w:tc>
          <w:tcPr>
            <w:tcW w:w="653" w:type="pct"/>
            <w:noWrap w:val="0"/>
            <w:vAlign w:val="center"/>
          </w:tcPr>
          <w:p w14:paraId="2D643FC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县市场监管局</w:t>
            </w:r>
          </w:p>
        </w:tc>
        <w:tc>
          <w:tcPr>
            <w:tcW w:w="1654" w:type="pct"/>
            <w:noWrap w:val="0"/>
            <w:vAlign w:val="center"/>
          </w:tcPr>
          <w:p w14:paraId="63F091C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1.统筹指导食品安全工作，承担食品安全综合协调工作。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2.完善食品安全应急体系，组织开展一般食品安全突发事件应对处置。</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3.组织开展食品安全宣传活动。</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4.分析食品安全形势，研究制定食品安全工作重大政策措施、工作规划。</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5.健全完善食品安全部门间协调联动机制。</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6.对食品小作坊、小经营店及摊贩实施监督管理。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7.对农村集体聚餐指导监管。</w:t>
            </w:r>
          </w:p>
        </w:tc>
        <w:tc>
          <w:tcPr>
            <w:tcW w:w="1484" w:type="pct"/>
            <w:noWrap w:val="0"/>
            <w:vAlign w:val="center"/>
          </w:tcPr>
          <w:p w14:paraId="0270C81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1.开展食品安全隐患排查、信息报告、宣传教育。</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2.派员参加食品小作坊、小经营店、摊贩监督检查。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3.开展农村集体聚餐专业加工服务者登记、农村集体聚餐备案，督促举办者落实食品安全措施。</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4.派员参加食品安全执法和突发事件处置等工作。</w:t>
            </w:r>
          </w:p>
        </w:tc>
      </w:tr>
      <w:tr w14:paraId="12A1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744AF5ED">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87</w:t>
            </w:r>
          </w:p>
        </w:tc>
        <w:tc>
          <w:tcPr>
            <w:tcW w:w="1073" w:type="pct"/>
            <w:noWrap w:val="0"/>
            <w:vAlign w:val="center"/>
          </w:tcPr>
          <w:p w14:paraId="604DAB0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推进质量发展与产品质量监管</w:t>
            </w:r>
          </w:p>
        </w:tc>
        <w:tc>
          <w:tcPr>
            <w:tcW w:w="653" w:type="pct"/>
            <w:noWrap w:val="0"/>
            <w:vAlign w:val="center"/>
          </w:tcPr>
          <w:p w14:paraId="73A990F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县市场监管局</w:t>
            </w:r>
          </w:p>
        </w:tc>
        <w:tc>
          <w:tcPr>
            <w:tcW w:w="1654" w:type="pct"/>
            <w:noWrap w:val="0"/>
            <w:vAlign w:val="center"/>
          </w:tcPr>
          <w:p w14:paraId="4FB9BBD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1.牵头开展产品质量安全法律法规宣传。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2.对监管执法人员开展知识培训和业务指导。</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3.对产品生产者、销售者开展日常监督检查，督促落实质量安全主体责任，受理投诉举报并及时查证。</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4.推进质量强县、质量强链、质量强企工作。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5.组织实施产品质量安全风险监控，承担产品质量监督抽查相关工作。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6.查处产品质量安全违法行为。</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7.协同有关部门在各自职责范围内负责产品质量监督工作。</w:t>
            </w:r>
          </w:p>
        </w:tc>
        <w:tc>
          <w:tcPr>
            <w:tcW w:w="1484" w:type="pct"/>
            <w:noWrap w:val="0"/>
            <w:vAlign w:val="center"/>
          </w:tcPr>
          <w:p w14:paraId="37FA031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1.开展产品质量安全法律法规宣传。</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2.结合日常工作开展巡查，发现违法违规行为线索上报。</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3.派员参加产品质量安全监督检查。</w:t>
            </w:r>
          </w:p>
        </w:tc>
      </w:tr>
      <w:tr w14:paraId="7CFE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 w:hRule="atLeast"/>
        </w:trPr>
        <w:tc>
          <w:tcPr>
            <w:tcW w:w="134" w:type="pct"/>
            <w:shd w:val="clear" w:color="auto" w:fill="auto"/>
            <w:noWrap w:val="0"/>
            <w:vAlign w:val="center"/>
          </w:tcPr>
          <w:p w14:paraId="0B03C3B6">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88</w:t>
            </w:r>
          </w:p>
        </w:tc>
        <w:tc>
          <w:tcPr>
            <w:tcW w:w="1073" w:type="pct"/>
            <w:noWrap w:val="0"/>
            <w:vAlign w:val="center"/>
          </w:tcPr>
          <w:p w14:paraId="2A81F47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农贸市场管理</w:t>
            </w:r>
          </w:p>
        </w:tc>
        <w:tc>
          <w:tcPr>
            <w:tcW w:w="653" w:type="pct"/>
            <w:noWrap w:val="0"/>
            <w:vAlign w:val="center"/>
          </w:tcPr>
          <w:p w14:paraId="0630C7A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1654" w:type="pct"/>
            <w:noWrap w:val="0"/>
            <w:vAlign w:val="center"/>
          </w:tcPr>
          <w:p w14:paraId="113F5BB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1.县市场监管局：负责对农贸市场食品安全、交易秩序等进行监督管理。</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2.县商务局：负责制定城区农贸市场专项规划和建设规范，指导农贸市场建设和改造提升工作。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3.县农业农村局：农贸市场动物防疫的监督管理，指导推进农贸市场活禽屠宰点建设。</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4.县卫生健康局：农贸市场病媒生物预防控制、传染病疫情防控的指导监督。</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5.县自然资源和规划局：将农贸市场建设统筹纳入国土空间规划，依法保障农贸市场建设用地。</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6.县公安局、县综合执法局、县住房城乡建设局、蓬溪生态环境局、县应急管理局、县消防救援大队等部门按照各自职责，开展农贸市场监督管理工作。</w:t>
            </w:r>
          </w:p>
        </w:tc>
        <w:tc>
          <w:tcPr>
            <w:tcW w:w="1484" w:type="pct"/>
            <w:noWrap w:val="0"/>
            <w:vAlign w:val="center"/>
          </w:tcPr>
          <w:p w14:paraId="557B621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1.督促市场开办者、场内经营者落实相关责任。</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3.派员参加相关部门开展的违法行为查处。</w:t>
            </w:r>
          </w:p>
        </w:tc>
      </w:tr>
      <w:tr w14:paraId="6C24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69" w:hRule="atLeast"/>
        </w:trPr>
        <w:tc>
          <w:tcPr>
            <w:tcW w:w="134" w:type="pct"/>
            <w:shd w:val="clear" w:color="auto" w:fill="auto"/>
            <w:noWrap w:val="0"/>
            <w:vAlign w:val="center"/>
          </w:tcPr>
          <w:p w14:paraId="7E5FF4A0">
            <w:pPr>
              <w:keepNext w:val="0"/>
              <w:keepLines w:val="0"/>
              <w:widowControl w:val="0"/>
              <w:suppressLineNumbers w:val="0"/>
              <w:kinsoku/>
              <w:autoSpaceDE/>
              <w:autoSpaceDN/>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eastAsia" w:ascii="Times New Roman" w:hAnsi="Times New Roman" w:eastAsia="方正仿宋_GBK" w:cs="Times New Roman"/>
                <w:snapToGrid/>
                <w:color w:val="auto"/>
                <w:kern w:val="0"/>
                <w:sz w:val="24"/>
                <w:szCs w:val="24"/>
                <w:highlight w:val="none"/>
                <w:lang w:val="en-US" w:eastAsia="zh-CN" w:bidi="ar"/>
              </w:rPr>
              <w:t>89</w:t>
            </w:r>
          </w:p>
        </w:tc>
        <w:tc>
          <w:tcPr>
            <w:tcW w:w="1073" w:type="pct"/>
            <w:noWrap w:val="0"/>
            <w:vAlign w:val="center"/>
          </w:tcPr>
          <w:p w14:paraId="55337C9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校外培训机构监管</w:t>
            </w:r>
          </w:p>
        </w:tc>
        <w:tc>
          <w:tcPr>
            <w:tcW w:w="653" w:type="pct"/>
            <w:noWrap w:val="0"/>
            <w:vAlign w:val="center"/>
          </w:tcPr>
          <w:p w14:paraId="0BDA92B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县教育局、县市场监管局、县人力资源社会保障局、县民政局、县公安局、县应急管理局、县住房城乡建设局、县消防救援大队、县卫生健康局、县文化广电体育旅游局、县经科局、县行政审批和数据局</w:t>
            </w:r>
          </w:p>
        </w:tc>
        <w:tc>
          <w:tcPr>
            <w:tcW w:w="1654" w:type="pct"/>
            <w:noWrap w:val="0"/>
            <w:vAlign w:val="center"/>
          </w:tcPr>
          <w:p w14:paraId="11EF246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2.县市场监管局：负责价格、食品安全等方面的监管工作。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3.县人力资源社会保障局：负责职业培训机构未经批准面向中小学生开展培训的监管工作。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4.县民政局：负责校外培训机构违反相关登记管理规定的监管工作。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5.县行政审批和数据局：负责民办校外培训机构办学许可证的审批。</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6.县文化广电体育旅游局：负责艺术类、体育类校外培训机构监管工作。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7.县经科局：负责校外科技类培训机构监管工作。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方正仿宋_GBK" w:cs="Times New Roman"/>
                <w:snapToGrid/>
                <w:color w:val="auto"/>
                <w:kern w:val="0"/>
                <w:sz w:val="24"/>
                <w:szCs w:val="24"/>
                <w:highlight w:val="none"/>
                <w:lang w:val="en-US" w:eastAsia="zh-CN" w:bidi="ar"/>
              </w:rPr>
              <w:br w:type="textWrapping"/>
            </w:r>
            <w:r>
              <w:rPr>
                <w:rFonts w:hint="default" w:ascii="Times New Roman" w:hAnsi="Times New Roman" w:eastAsia="方正仿宋_GBK" w:cs="Times New Roman"/>
                <w:snapToGrid/>
                <w:color w:val="auto"/>
                <w:kern w:val="0"/>
                <w:sz w:val="24"/>
                <w:szCs w:val="24"/>
                <w:highlight w:val="none"/>
                <w:lang w:val="en-US" w:eastAsia="zh-CN" w:bidi="ar"/>
              </w:rPr>
              <w:t>9.县公安局、县民政局、县市场监管局等部门将查处无证无照“黑机构”纳入社区治理和非法社会组织整治内容。</w:t>
            </w:r>
          </w:p>
        </w:tc>
        <w:tc>
          <w:tcPr>
            <w:tcW w:w="1484" w:type="pct"/>
            <w:noWrap w:val="0"/>
            <w:vAlign w:val="center"/>
          </w:tcPr>
          <w:p w14:paraId="7A64F7F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snapToGrid/>
                <w:color w:val="auto"/>
                <w:kern w:val="0"/>
                <w:sz w:val="24"/>
                <w:szCs w:val="24"/>
                <w:highlight w:val="none"/>
                <w:lang w:val="en-US" w:eastAsia="zh-CN" w:bidi="ar"/>
              </w:rPr>
            </w:pPr>
            <w:r>
              <w:rPr>
                <w:rFonts w:hint="default" w:ascii="Times New Roman" w:hAnsi="Times New Roman" w:eastAsia="方正仿宋_GBK" w:cs="Times New Roman"/>
                <w:snapToGrid/>
                <w:color w:val="auto"/>
                <w:kern w:val="0"/>
                <w:sz w:val="24"/>
                <w:szCs w:val="24"/>
                <w:highlight w:val="none"/>
                <w:lang w:val="en-US" w:eastAsia="zh-CN" w:bidi="ar"/>
              </w:rPr>
              <w:t>结合日常工作开展校外培训机构巡查，发现问题上报县教育局。</w:t>
            </w:r>
          </w:p>
        </w:tc>
      </w:tr>
    </w:tbl>
    <w:p w14:paraId="3F75C66C">
      <w:pPr>
        <w:kinsoku/>
        <w:autoSpaceDE/>
        <w:autoSpaceDN/>
        <w:spacing w:line="300" w:lineRule="exact"/>
        <w:jc w:val="left"/>
        <w:textAlignment w:val="auto"/>
        <w:outlineLvl w:val="0"/>
        <w:rPr>
          <w:rFonts w:hint="default" w:ascii="Times New Roman" w:hAnsi="Times New Roman" w:eastAsia="方正小标宋_GBK" w:cs="Times New Roman"/>
          <w:color w:val="000000"/>
          <w:sz w:val="44"/>
          <w:szCs w:val="44"/>
          <w:lang w:eastAsia="zh-CN" w:bidi="ar"/>
        </w:rPr>
      </w:pPr>
    </w:p>
    <w:p w14:paraId="6DC91580">
      <w:pPr>
        <w:kinsoku/>
        <w:autoSpaceDE/>
        <w:autoSpaceDN/>
        <w:textAlignment w:val="auto"/>
        <w:rPr>
          <w:rFonts w:hint="default" w:ascii="Times New Roman" w:hAnsi="Times New Roman" w:eastAsia="宋体" w:cs="Times New Roman"/>
          <w:color w:val="000000"/>
          <w:lang w:eastAsia="zh-CN"/>
        </w:rPr>
      </w:pPr>
    </w:p>
    <w:p w14:paraId="12E8265A">
      <w:pPr>
        <w:kinsoku/>
        <w:autoSpaceDE/>
        <w:autoSpaceDN/>
        <w:spacing w:line="560" w:lineRule="exact"/>
        <w:jc w:val="center"/>
        <w:textAlignment w:val="auto"/>
        <w:outlineLvl w:val="0"/>
        <w:rPr>
          <w:rFonts w:hint="default" w:ascii="Times New Roman" w:hAnsi="Times New Roman" w:eastAsia="微软雅黑" w:cs="Times New Roman"/>
          <w:bCs/>
          <w:color w:val="000000"/>
          <w:kern w:val="44"/>
          <w:sz w:val="44"/>
          <w:szCs w:val="44"/>
          <w:lang w:eastAsia="zh-CN"/>
        </w:rPr>
      </w:pPr>
    </w:p>
    <w:p w14:paraId="195215E0">
      <w:pPr>
        <w:kinsoku/>
        <w:autoSpaceDE/>
        <w:autoSpaceDN/>
        <w:spacing w:line="560" w:lineRule="exact"/>
        <w:jc w:val="center"/>
        <w:textAlignment w:val="auto"/>
        <w:outlineLvl w:val="0"/>
        <w:rPr>
          <w:rFonts w:hint="default" w:ascii="Times New Roman" w:hAnsi="Times New Roman" w:eastAsia="方正小标宋简体" w:cs="Times New Roman"/>
          <w:bCs/>
          <w:color w:val="000000"/>
          <w:kern w:val="44"/>
          <w:sz w:val="44"/>
          <w:szCs w:val="44"/>
          <w:lang w:eastAsia="zh-CN"/>
        </w:rPr>
      </w:pPr>
      <w:r>
        <w:rPr>
          <w:rFonts w:hint="default" w:ascii="Times New Roman" w:hAnsi="Times New Roman" w:eastAsia="微软雅黑" w:cs="Times New Roman"/>
          <w:bCs/>
          <w:color w:val="000000"/>
          <w:kern w:val="44"/>
          <w:sz w:val="44"/>
          <w:szCs w:val="44"/>
          <w:lang w:eastAsia="zh-CN"/>
        </w:rPr>
        <w:br w:type="page"/>
      </w:r>
      <w:r>
        <w:rPr>
          <w:rFonts w:hint="default" w:ascii="Times New Roman" w:hAnsi="Times New Roman" w:eastAsia="方正小标宋_GBK" w:cs="Times New Roman"/>
          <w:snapToGrid/>
          <w:kern w:val="2"/>
          <w:sz w:val="44"/>
          <w:szCs w:val="44"/>
          <w:lang w:eastAsia="zh-CN"/>
        </w:rPr>
        <w:t>上级部门收回事项清单</w:t>
      </w:r>
    </w:p>
    <w:p w14:paraId="25EA413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outlineLvl w:val="0"/>
        <w:rPr>
          <w:rFonts w:hint="default" w:ascii="Times New Roman" w:hAnsi="Times New Roman" w:eastAsia="方正小标宋简体" w:cs="Times New Roman"/>
          <w:bCs/>
          <w:color w:val="000000"/>
          <w:kern w:val="44"/>
          <w:sz w:val="44"/>
          <w:szCs w:val="44"/>
          <w:lang w:eastAsia="zh-CN"/>
        </w:rPr>
      </w:pPr>
    </w:p>
    <w:tbl>
      <w:tblPr>
        <w:tblStyle w:val="15"/>
        <w:tblW w:w="21669"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805"/>
        <w:gridCol w:w="7331"/>
        <w:gridCol w:w="13533"/>
      </w:tblGrid>
      <w:tr w14:paraId="040B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tblHeader/>
        </w:trPr>
        <w:tc>
          <w:tcPr>
            <w:tcW w:w="805" w:type="dxa"/>
            <w:noWrap w:val="0"/>
            <w:vAlign w:val="center"/>
          </w:tcPr>
          <w:p w14:paraId="50CEF465">
            <w:pPr>
              <w:widowControl w:val="0"/>
              <w:kinsoku/>
              <w:autoSpaceDE/>
              <w:autoSpaceDN/>
              <w:adjustRightInd/>
              <w:snapToGrid/>
              <w:spacing w:line="300" w:lineRule="exact"/>
              <w:jc w:val="center"/>
              <w:textAlignment w:val="center"/>
              <w:rPr>
                <w:rFonts w:hint="default" w:ascii="Times New Roman" w:hAnsi="Times New Roman" w:eastAsia="方正黑体_GBK" w:cs="Times New Roman"/>
                <w:snapToGrid/>
                <w:color w:val="auto"/>
                <w:kern w:val="0"/>
                <w:sz w:val="24"/>
                <w:szCs w:val="24"/>
                <w:lang w:eastAsia="zh-CN" w:bidi="ar"/>
              </w:rPr>
            </w:pPr>
            <w:r>
              <w:rPr>
                <w:rFonts w:hint="default" w:ascii="Times New Roman" w:hAnsi="Times New Roman" w:eastAsia="方正黑体_GBK" w:cs="Times New Roman"/>
                <w:snapToGrid/>
                <w:color w:val="auto"/>
                <w:kern w:val="0"/>
                <w:sz w:val="24"/>
                <w:szCs w:val="24"/>
                <w:lang w:eastAsia="zh-CN" w:bidi="ar"/>
              </w:rPr>
              <w:t>序号</w:t>
            </w:r>
          </w:p>
        </w:tc>
        <w:tc>
          <w:tcPr>
            <w:tcW w:w="7331" w:type="dxa"/>
            <w:noWrap w:val="0"/>
            <w:vAlign w:val="center"/>
          </w:tcPr>
          <w:p w14:paraId="3D27F281">
            <w:pPr>
              <w:widowControl w:val="0"/>
              <w:kinsoku/>
              <w:autoSpaceDE/>
              <w:autoSpaceDN/>
              <w:adjustRightInd/>
              <w:snapToGrid/>
              <w:spacing w:line="300" w:lineRule="exact"/>
              <w:jc w:val="center"/>
              <w:textAlignment w:val="center"/>
              <w:rPr>
                <w:rFonts w:hint="default" w:ascii="Times New Roman" w:hAnsi="Times New Roman" w:eastAsia="方正黑体_GBK" w:cs="Times New Roman"/>
                <w:snapToGrid/>
                <w:color w:val="auto"/>
                <w:kern w:val="0"/>
                <w:sz w:val="24"/>
                <w:szCs w:val="24"/>
                <w:lang w:eastAsia="zh-CN" w:bidi="ar"/>
              </w:rPr>
            </w:pPr>
            <w:r>
              <w:rPr>
                <w:rFonts w:hint="default" w:ascii="Times New Roman" w:hAnsi="Times New Roman" w:eastAsia="方正黑体_GBK" w:cs="Times New Roman"/>
                <w:snapToGrid/>
                <w:color w:val="auto"/>
                <w:kern w:val="0"/>
                <w:sz w:val="24"/>
                <w:szCs w:val="24"/>
                <w:lang w:eastAsia="zh-CN" w:bidi="ar"/>
              </w:rPr>
              <w:t>事项名称</w:t>
            </w:r>
          </w:p>
        </w:tc>
        <w:tc>
          <w:tcPr>
            <w:tcW w:w="13533" w:type="dxa"/>
            <w:noWrap w:val="0"/>
            <w:vAlign w:val="center"/>
          </w:tcPr>
          <w:p w14:paraId="685329B1">
            <w:pPr>
              <w:widowControl w:val="0"/>
              <w:kinsoku/>
              <w:autoSpaceDE/>
              <w:autoSpaceDN/>
              <w:adjustRightInd/>
              <w:snapToGrid/>
              <w:spacing w:line="300" w:lineRule="exact"/>
              <w:jc w:val="center"/>
              <w:textAlignment w:val="center"/>
              <w:rPr>
                <w:rFonts w:hint="default" w:ascii="Times New Roman" w:hAnsi="Times New Roman" w:eastAsia="方正黑体_GBK" w:cs="Times New Roman"/>
                <w:snapToGrid/>
                <w:color w:val="auto"/>
                <w:kern w:val="0"/>
                <w:sz w:val="24"/>
                <w:szCs w:val="24"/>
                <w:lang w:eastAsia="zh-CN" w:bidi="ar"/>
              </w:rPr>
            </w:pPr>
            <w:r>
              <w:rPr>
                <w:rFonts w:hint="default" w:ascii="Times New Roman" w:hAnsi="Times New Roman" w:eastAsia="方正黑体_GBK" w:cs="Times New Roman"/>
                <w:snapToGrid/>
                <w:color w:val="auto"/>
                <w:kern w:val="0"/>
                <w:sz w:val="24"/>
                <w:szCs w:val="24"/>
                <w:lang w:eastAsia="zh-CN" w:bidi="ar"/>
              </w:rPr>
              <w:t>承接部门及工作方式</w:t>
            </w:r>
          </w:p>
        </w:tc>
      </w:tr>
      <w:tr w14:paraId="70AB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21669" w:type="dxa"/>
            <w:gridSpan w:val="3"/>
            <w:noWrap w:val="0"/>
            <w:vAlign w:val="center"/>
          </w:tcPr>
          <w:p w14:paraId="4669423D">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lang w:eastAsia="zh-CN" w:bidi="ar"/>
              </w:rPr>
              <w:t>一、民生服务（</w:t>
            </w:r>
            <w:r>
              <w:rPr>
                <w:rFonts w:hint="default" w:ascii="Times New Roman" w:hAnsi="Times New Roman" w:eastAsia="方正黑体_GBK" w:cs="Times New Roman"/>
                <w:snapToGrid/>
                <w:color w:val="auto"/>
                <w:kern w:val="0"/>
                <w:sz w:val="24"/>
                <w:szCs w:val="24"/>
                <w:lang w:val="en-US" w:eastAsia="zh-CN" w:bidi="ar"/>
              </w:rPr>
              <w:t>5</w:t>
            </w:r>
            <w:r>
              <w:rPr>
                <w:rFonts w:hint="default" w:ascii="Times New Roman" w:hAnsi="Times New Roman" w:eastAsia="方正黑体_GBK" w:cs="Times New Roman"/>
                <w:snapToGrid/>
                <w:color w:val="auto"/>
                <w:kern w:val="0"/>
                <w:sz w:val="24"/>
                <w:szCs w:val="24"/>
                <w:lang w:eastAsia="zh-CN" w:bidi="ar"/>
              </w:rPr>
              <w:t>项）</w:t>
            </w:r>
          </w:p>
        </w:tc>
      </w:tr>
      <w:tr w14:paraId="2B8A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7" w:hRule="atLeast"/>
        </w:trPr>
        <w:tc>
          <w:tcPr>
            <w:tcW w:w="805" w:type="dxa"/>
            <w:noWrap w:val="0"/>
            <w:vAlign w:val="center"/>
          </w:tcPr>
          <w:p w14:paraId="7B1755AD">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1</w:t>
            </w:r>
          </w:p>
        </w:tc>
        <w:tc>
          <w:tcPr>
            <w:tcW w:w="7331" w:type="dxa"/>
            <w:noWrap w:val="0"/>
            <w:vAlign w:val="center"/>
          </w:tcPr>
          <w:p w14:paraId="37EAD6DE">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出具法律援助经济状况证明</w:t>
            </w:r>
          </w:p>
        </w:tc>
        <w:tc>
          <w:tcPr>
            <w:tcW w:w="13533" w:type="dxa"/>
            <w:noWrap w:val="0"/>
            <w:vAlign w:val="center"/>
          </w:tcPr>
          <w:p w14:paraId="3D0B7F6A">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承接部门：县司法局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工作方式：不再开展此项工作。</w:t>
            </w:r>
          </w:p>
        </w:tc>
      </w:tr>
      <w:tr w14:paraId="5C40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7" w:hRule="atLeast"/>
        </w:trPr>
        <w:tc>
          <w:tcPr>
            <w:tcW w:w="805" w:type="dxa"/>
            <w:noWrap w:val="0"/>
            <w:vAlign w:val="center"/>
          </w:tcPr>
          <w:p w14:paraId="785E1D2A">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2</w:t>
            </w:r>
          </w:p>
        </w:tc>
        <w:tc>
          <w:tcPr>
            <w:tcW w:w="7331" w:type="dxa"/>
            <w:noWrap w:val="0"/>
            <w:vAlign w:val="center"/>
          </w:tcPr>
          <w:p w14:paraId="3A31E577">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对维护老年人合法权益和敬老、养老、助老成绩显著的组织、家庭或者个人以及对参与社会发展做出突出贡献的老年人的表彰或者奖励</w:t>
            </w:r>
          </w:p>
        </w:tc>
        <w:tc>
          <w:tcPr>
            <w:tcW w:w="13533" w:type="dxa"/>
            <w:noWrap w:val="0"/>
            <w:vAlign w:val="center"/>
          </w:tcPr>
          <w:p w14:paraId="14BAD3FF">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承接部门：县民政局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工作方式：对维护老年人权益和敬老、养老、孝老、助老成绩显著的组织、家庭或者个人，对参与社会发展做出突出贡献的老年人，按照国家和省有关规定给予表彰或者奖励。</w:t>
            </w:r>
          </w:p>
        </w:tc>
      </w:tr>
      <w:tr w14:paraId="5EE6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7" w:hRule="atLeast"/>
        </w:trPr>
        <w:tc>
          <w:tcPr>
            <w:tcW w:w="805" w:type="dxa"/>
            <w:noWrap w:val="0"/>
            <w:vAlign w:val="center"/>
          </w:tcPr>
          <w:p w14:paraId="4FFD2420">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3</w:t>
            </w:r>
          </w:p>
        </w:tc>
        <w:tc>
          <w:tcPr>
            <w:tcW w:w="7331" w:type="dxa"/>
            <w:noWrap w:val="0"/>
            <w:vAlign w:val="center"/>
          </w:tcPr>
          <w:p w14:paraId="27AFC6AC">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幼儿园举办、停办的登记注册</w:t>
            </w:r>
          </w:p>
        </w:tc>
        <w:tc>
          <w:tcPr>
            <w:tcW w:w="13533" w:type="dxa"/>
            <w:noWrap w:val="0"/>
            <w:vAlign w:val="center"/>
          </w:tcPr>
          <w:p w14:paraId="5AC34904">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承接部门：县教育局、县行政审批和数据局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1.县教育局负责学前教育管理和业务指导工作，履行规划制定、资源配置等职责。</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2.县行政审批和数据局负责幼儿园登记等工作。</w:t>
            </w:r>
          </w:p>
        </w:tc>
      </w:tr>
      <w:tr w14:paraId="4BD6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7" w:hRule="atLeast"/>
        </w:trPr>
        <w:tc>
          <w:tcPr>
            <w:tcW w:w="805" w:type="dxa"/>
            <w:noWrap w:val="0"/>
            <w:vAlign w:val="center"/>
          </w:tcPr>
          <w:p w14:paraId="6A1A4A8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4</w:t>
            </w:r>
          </w:p>
        </w:tc>
        <w:tc>
          <w:tcPr>
            <w:tcW w:w="7331" w:type="dxa"/>
            <w:noWrap w:val="0"/>
            <w:vAlign w:val="center"/>
          </w:tcPr>
          <w:p w14:paraId="35F75223">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eastAsia="zh-CN"/>
              </w:rPr>
            </w:pPr>
            <w:r>
              <w:rPr>
                <w:rFonts w:hint="default" w:ascii="Times New Roman" w:hAnsi="Times New Roman" w:eastAsia="方正仿宋_GBK" w:cs="Times New Roman"/>
                <w:snapToGrid/>
                <w:color w:val="auto"/>
                <w:kern w:val="2"/>
                <w:sz w:val="24"/>
                <w:szCs w:val="24"/>
                <w:lang w:val="en-US" w:eastAsia="zh-CN"/>
              </w:rPr>
              <w:t>对养老机构的监督检查</w:t>
            </w:r>
          </w:p>
        </w:tc>
        <w:tc>
          <w:tcPr>
            <w:tcW w:w="13533" w:type="dxa"/>
            <w:noWrap w:val="0"/>
            <w:vAlign w:val="center"/>
          </w:tcPr>
          <w:p w14:paraId="51B56AB7">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承接部门：县民政局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工作方式：加强对养老机构服务和运营的监督检查，发现违反本办法规定的，及时依法予以处理并向社会公布。</w:t>
            </w:r>
          </w:p>
        </w:tc>
      </w:tr>
      <w:tr w14:paraId="0829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7" w:hRule="atLeast"/>
        </w:trPr>
        <w:tc>
          <w:tcPr>
            <w:tcW w:w="805" w:type="dxa"/>
            <w:noWrap w:val="0"/>
            <w:vAlign w:val="center"/>
          </w:tcPr>
          <w:p w14:paraId="7702E28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5</w:t>
            </w:r>
          </w:p>
        </w:tc>
        <w:tc>
          <w:tcPr>
            <w:tcW w:w="7331" w:type="dxa"/>
            <w:noWrap w:val="0"/>
            <w:vAlign w:val="center"/>
          </w:tcPr>
          <w:p w14:paraId="20EAEEF1">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对举报违反食品安全规定的行为进行奖励</w:t>
            </w:r>
          </w:p>
        </w:tc>
        <w:tc>
          <w:tcPr>
            <w:tcW w:w="13533" w:type="dxa"/>
            <w:noWrap w:val="0"/>
            <w:vAlign w:val="center"/>
          </w:tcPr>
          <w:p w14:paraId="456BE7B8">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承接部门：县市场监管局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工作方式：按照《国务院关于加强食 品等产品安全监督管理的特别规定》规定，对举报 违反食品安全规定的行为进行奖励。</w:t>
            </w:r>
          </w:p>
        </w:tc>
      </w:tr>
      <w:tr w14:paraId="6B7B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21669" w:type="dxa"/>
            <w:gridSpan w:val="3"/>
            <w:shd w:val="clear" w:color="auto" w:fill="auto"/>
            <w:noWrap w:val="0"/>
            <w:vAlign w:val="center"/>
          </w:tcPr>
          <w:p w14:paraId="509630BB">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lang w:val="en-US" w:eastAsia="zh-CN" w:bidi="ar"/>
              </w:rPr>
              <w:t>二、安全稳定（2项）</w:t>
            </w:r>
          </w:p>
        </w:tc>
      </w:tr>
      <w:tr w14:paraId="1708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7" w:hRule="atLeast"/>
        </w:trPr>
        <w:tc>
          <w:tcPr>
            <w:tcW w:w="805" w:type="dxa"/>
            <w:shd w:val="clear" w:color="auto" w:fill="auto"/>
            <w:noWrap w:val="0"/>
            <w:vAlign w:val="center"/>
          </w:tcPr>
          <w:p w14:paraId="5CFE1D2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6</w:t>
            </w:r>
          </w:p>
        </w:tc>
        <w:tc>
          <w:tcPr>
            <w:tcW w:w="7331" w:type="dxa"/>
            <w:shd w:val="clear" w:color="auto" w:fill="FFFFFF"/>
            <w:noWrap w:val="0"/>
            <w:vAlign w:val="center"/>
          </w:tcPr>
          <w:p w14:paraId="0509E223">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对新生儿在医疗保健机构以外地点死亡的核查</w:t>
            </w:r>
          </w:p>
        </w:tc>
        <w:tc>
          <w:tcPr>
            <w:tcW w:w="13533" w:type="dxa"/>
            <w:noWrap w:val="0"/>
            <w:vAlign w:val="center"/>
          </w:tcPr>
          <w:p w14:paraId="5429B8B6">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承接部门：县卫生健康局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工作方式：负责核查并通报相关信息。</w:t>
            </w:r>
          </w:p>
        </w:tc>
      </w:tr>
      <w:tr w14:paraId="6652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7" w:hRule="atLeast"/>
        </w:trPr>
        <w:tc>
          <w:tcPr>
            <w:tcW w:w="805" w:type="dxa"/>
            <w:shd w:val="clear" w:color="auto" w:fill="auto"/>
            <w:noWrap w:val="0"/>
            <w:vAlign w:val="center"/>
          </w:tcPr>
          <w:p w14:paraId="279BA1C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7</w:t>
            </w:r>
          </w:p>
        </w:tc>
        <w:tc>
          <w:tcPr>
            <w:tcW w:w="7331" w:type="dxa"/>
            <w:shd w:val="clear" w:color="auto" w:fill="FFFFFF"/>
            <w:noWrap w:val="0"/>
            <w:vAlign w:val="center"/>
          </w:tcPr>
          <w:p w14:paraId="266A42D6">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小型水库安全监督和防汛监督管理</w:t>
            </w:r>
          </w:p>
        </w:tc>
        <w:tc>
          <w:tcPr>
            <w:tcW w:w="13533" w:type="dxa"/>
            <w:noWrap w:val="0"/>
            <w:vAlign w:val="center"/>
          </w:tcPr>
          <w:p w14:paraId="4D680A5C">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承接部门：县水利局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工作方式：对水库大坝进行监督检查。</w:t>
            </w:r>
          </w:p>
        </w:tc>
      </w:tr>
      <w:tr w14:paraId="6793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21669" w:type="dxa"/>
            <w:gridSpan w:val="3"/>
            <w:noWrap w:val="0"/>
            <w:vAlign w:val="center"/>
          </w:tcPr>
          <w:p w14:paraId="1614476A">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lang w:val="en-US" w:eastAsia="zh-CN" w:bidi="ar"/>
              </w:rPr>
              <w:t>三、自然资源（12项）</w:t>
            </w:r>
          </w:p>
        </w:tc>
      </w:tr>
      <w:tr w14:paraId="4C8C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07" w:hRule="atLeast"/>
        </w:trPr>
        <w:tc>
          <w:tcPr>
            <w:tcW w:w="805" w:type="dxa"/>
            <w:noWrap w:val="0"/>
            <w:vAlign w:val="center"/>
          </w:tcPr>
          <w:p w14:paraId="09938A67">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8</w:t>
            </w:r>
          </w:p>
        </w:tc>
        <w:tc>
          <w:tcPr>
            <w:tcW w:w="7331" w:type="dxa"/>
            <w:noWrap w:val="0"/>
            <w:vAlign w:val="center"/>
          </w:tcPr>
          <w:p w14:paraId="56E59B52">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对基本农田保护的奖励</w:t>
            </w:r>
          </w:p>
        </w:tc>
        <w:tc>
          <w:tcPr>
            <w:tcW w:w="13533" w:type="dxa"/>
            <w:noWrap w:val="0"/>
            <w:vAlign w:val="center"/>
          </w:tcPr>
          <w:p w14:paraId="44042F24">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承接部门：县农业农村局、县自然资源和规划局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工作方式：县农业农村局、县自然资源和规划局在各自职责范围内，负责对农村集体经济组织和农户给予奖补工作。</w:t>
            </w:r>
          </w:p>
        </w:tc>
      </w:tr>
      <w:tr w14:paraId="7510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94" w:hRule="atLeast"/>
        </w:trPr>
        <w:tc>
          <w:tcPr>
            <w:tcW w:w="805" w:type="dxa"/>
            <w:noWrap w:val="0"/>
            <w:vAlign w:val="center"/>
          </w:tcPr>
          <w:p w14:paraId="55B45841">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9</w:t>
            </w:r>
          </w:p>
        </w:tc>
        <w:tc>
          <w:tcPr>
            <w:tcW w:w="7331" w:type="dxa"/>
            <w:noWrap w:val="0"/>
            <w:vAlign w:val="center"/>
          </w:tcPr>
          <w:p w14:paraId="53E57DE5">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对草原防火未采取防火措施、未安装防火装置、丢弃火种、不遵守防火安全操作规程和未按照规定用火的行政处罚</w:t>
            </w:r>
          </w:p>
        </w:tc>
        <w:tc>
          <w:tcPr>
            <w:tcW w:w="13533" w:type="dxa"/>
            <w:noWrap w:val="0"/>
            <w:vAlign w:val="center"/>
          </w:tcPr>
          <w:p w14:paraId="0A4B4918">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工作方式：对草原防火未采取防火措施、未安装防火装置、丢弃火种、不遵守防火安全操作规程和未按照规定用火的行为，责令停止，或开展立案、调查、处罚、回访。</w:t>
            </w:r>
          </w:p>
        </w:tc>
      </w:tr>
      <w:tr w14:paraId="0385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trPr>
        <w:tc>
          <w:tcPr>
            <w:tcW w:w="805" w:type="dxa"/>
            <w:noWrap w:val="0"/>
            <w:vAlign w:val="center"/>
          </w:tcPr>
          <w:p w14:paraId="11DB427B">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10</w:t>
            </w:r>
          </w:p>
        </w:tc>
        <w:tc>
          <w:tcPr>
            <w:tcW w:w="7331" w:type="dxa"/>
            <w:noWrap w:val="0"/>
            <w:vAlign w:val="center"/>
          </w:tcPr>
          <w:p w14:paraId="423CB2E1">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对未建立或者未落实草原防火责任制的行政处罚</w:t>
            </w:r>
          </w:p>
        </w:tc>
        <w:tc>
          <w:tcPr>
            <w:tcW w:w="13533" w:type="dxa"/>
            <w:noWrap w:val="0"/>
            <w:vAlign w:val="center"/>
          </w:tcPr>
          <w:p w14:paraId="542DD187">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工作方式：对未建立或者未落实草原防火责任制的，由县自然资源和规划局责令改正，按规定对有关责任单位处以罚款。</w:t>
            </w:r>
          </w:p>
        </w:tc>
      </w:tr>
      <w:tr w14:paraId="3F3A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94" w:hRule="atLeast"/>
        </w:trPr>
        <w:tc>
          <w:tcPr>
            <w:tcW w:w="805" w:type="dxa"/>
            <w:noWrap w:val="0"/>
            <w:vAlign w:val="center"/>
          </w:tcPr>
          <w:p w14:paraId="61C8268F">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11</w:t>
            </w:r>
          </w:p>
        </w:tc>
        <w:tc>
          <w:tcPr>
            <w:tcW w:w="7331" w:type="dxa"/>
            <w:noWrap w:val="0"/>
            <w:vAlign w:val="center"/>
          </w:tcPr>
          <w:p w14:paraId="7B73AFE6">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对未经批准在草原上野外用火或者进行爆破、勘察和施工等活动，未取得草原防火通行证进入草原防火管制区的行政处罚</w:t>
            </w:r>
          </w:p>
        </w:tc>
        <w:tc>
          <w:tcPr>
            <w:tcW w:w="13533" w:type="dxa"/>
            <w:noWrap w:val="0"/>
            <w:vAlign w:val="center"/>
          </w:tcPr>
          <w:p w14:paraId="5E996327">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12EF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trPr>
        <w:tc>
          <w:tcPr>
            <w:tcW w:w="805" w:type="dxa"/>
            <w:noWrap w:val="0"/>
            <w:vAlign w:val="center"/>
          </w:tcPr>
          <w:p w14:paraId="21153FD3">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12</w:t>
            </w:r>
          </w:p>
        </w:tc>
        <w:tc>
          <w:tcPr>
            <w:tcW w:w="7331" w:type="dxa"/>
            <w:noWrap w:val="0"/>
            <w:vAlign w:val="center"/>
          </w:tcPr>
          <w:p w14:paraId="1214E512">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对森林防火期内未经批准擅自在森林防火区内野外用火的行政处罚</w:t>
            </w:r>
          </w:p>
        </w:tc>
        <w:tc>
          <w:tcPr>
            <w:tcW w:w="13533" w:type="dxa"/>
            <w:noWrap w:val="0"/>
            <w:vAlign w:val="center"/>
          </w:tcPr>
          <w:p w14:paraId="2CB90440">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工作方式：对森林防火期内未经批准擅自在森林防火区内野外用火的行为，责令停止，或开展立案、调查、处罚、回访。</w:t>
            </w:r>
          </w:p>
        </w:tc>
      </w:tr>
      <w:tr w14:paraId="5278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trPr>
        <w:tc>
          <w:tcPr>
            <w:tcW w:w="805" w:type="dxa"/>
            <w:noWrap w:val="0"/>
            <w:vAlign w:val="center"/>
          </w:tcPr>
          <w:p w14:paraId="4460ADC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13</w:t>
            </w:r>
          </w:p>
        </w:tc>
        <w:tc>
          <w:tcPr>
            <w:tcW w:w="7331" w:type="dxa"/>
            <w:noWrap w:val="0"/>
            <w:vAlign w:val="center"/>
          </w:tcPr>
          <w:p w14:paraId="07038733">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对森林高火险期内未经批准擅自进入森林高火险区活动的行政处罚</w:t>
            </w:r>
          </w:p>
        </w:tc>
        <w:tc>
          <w:tcPr>
            <w:tcW w:w="13533" w:type="dxa"/>
            <w:noWrap w:val="0"/>
            <w:vAlign w:val="center"/>
          </w:tcPr>
          <w:p w14:paraId="6D2110AA">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工作方式：对森林高火险期内未经批准擅自进入森林高火险区活动的行为，责令改正，或开展立案、调查、处罚、回访。</w:t>
            </w:r>
          </w:p>
        </w:tc>
      </w:tr>
      <w:tr w14:paraId="67E9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trPr>
        <w:tc>
          <w:tcPr>
            <w:tcW w:w="805" w:type="dxa"/>
            <w:noWrap w:val="0"/>
            <w:vAlign w:val="center"/>
          </w:tcPr>
          <w:p w14:paraId="6FE8A5C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14</w:t>
            </w:r>
          </w:p>
        </w:tc>
        <w:tc>
          <w:tcPr>
            <w:tcW w:w="7331" w:type="dxa"/>
            <w:noWrap w:val="0"/>
            <w:vAlign w:val="center"/>
          </w:tcPr>
          <w:p w14:paraId="2EBFB273">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对森林防火期内进入森林防火区的机动车辆未安装森林防火装置的行政处罚</w:t>
            </w:r>
          </w:p>
        </w:tc>
        <w:tc>
          <w:tcPr>
            <w:tcW w:w="13533" w:type="dxa"/>
            <w:noWrap w:val="0"/>
            <w:vAlign w:val="center"/>
          </w:tcPr>
          <w:p w14:paraId="3DAFDC65">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工作方式：对森林防火期内进入森林防火区的机动车辆未安装森林防火装置的行为，责令改正，或开展立案、调查、处罚、回访。</w:t>
            </w:r>
          </w:p>
        </w:tc>
      </w:tr>
      <w:tr w14:paraId="1B16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94" w:hRule="atLeast"/>
        </w:trPr>
        <w:tc>
          <w:tcPr>
            <w:tcW w:w="805" w:type="dxa"/>
            <w:noWrap w:val="0"/>
            <w:vAlign w:val="center"/>
          </w:tcPr>
          <w:p w14:paraId="34F56C6C">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15</w:t>
            </w:r>
          </w:p>
        </w:tc>
        <w:tc>
          <w:tcPr>
            <w:tcW w:w="7331" w:type="dxa"/>
            <w:noWrap w:val="0"/>
            <w:vAlign w:val="center"/>
          </w:tcPr>
          <w:p w14:paraId="346B84FC">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对森林防火期内森林、林木、林地的经营单位未设置森林防火警示宣传标志的行政处罚</w:t>
            </w:r>
          </w:p>
        </w:tc>
        <w:tc>
          <w:tcPr>
            <w:tcW w:w="13533" w:type="dxa"/>
            <w:noWrap w:val="0"/>
            <w:vAlign w:val="center"/>
          </w:tcPr>
          <w:p w14:paraId="2D82F4FD">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工作方式：对森林防火期内森林、林木、林地的经营单位未设置森林防火警示宣传标志的行为，责令改正，或开展立案、调查、处罚、回访。</w:t>
            </w:r>
          </w:p>
        </w:tc>
      </w:tr>
      <w:tr w14:paraId="4865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trPr>
        <w:tc>
          <w:tcPr>
            <w:tcW w:w="805" w:type="dxa"/>
            <w:noWrap w:val="0"/>
            <w:vAlign w:val="center"/>
          </w:tcPr>
          <w:p w14:paraId="3C2417B5">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16</w:t>
            </w:r>
          </w:p>
        </w:tc>
        <w:tc>
          <w:tcPr>
            <w:tcW w:w="7331" w:type="dxa"/>
            <w:noWrap w:val="0"/>
            <w:vAlign w:val="center"/>
          </w:tcPr>
          <w:p w14:paraId="456A2DF5">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对森林防火区内的有关单位或者个人拒绝接受森林防火检查或者接到森林火灾隐患整改通知书逾期不消除火灾隐患的行政处罚</w:t>
            </w:r>
          </w:p>
        </w:tc>
        <w:tc>
          <w:tcPr>
            <w:tcW w:w="13533" w:type="dxa"/>
            <w:noWrap w:val="0"/>
            <w:vAlign w:val="center"/>
          </w:tcPr>
          <w:p w14:paraId="0223EF2E">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工作方式：对森林防火区内的有关单位或者个人拒绝接受森林防火检查或者接到森林火灾隐患整改通知书逾期不消除火灾隐患的行为，责令改正，或开展立案、调查、处罚、回访。</w:t>
            </w:r>
          </w:p>
        </w:tc>
      </w:tr>
      <w:tr w14:paraId="53E0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805" w:type="dxa"/>
            <w:noWrap w:val="0"/>
            <w:vAlign w:val="center"/>
          </w:tcPr>
          <w:p w14:paraId="712E1930">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17</w:t>
            </w:r>
          </w:p>
        </w:tc>
        <w:tc>
          <w:tcPr>
            <w:tcW w:w="7331" w:type="dxa"/>
            <w:noWrap w:val="0"/>
            <w:vAlign w:val="center"/>
          </w:tcPr>
          <w:p w14:paraId="12252752">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对森林、林木、林地的经营单位或者个人未履行森林防火责任的行政处罚</w:t>
            </w:r>
          </w:p>
        </w:tc>
        <w:tc>
          <w:tcPr>
            <w:tcW w:w="13533" w:type="dxa"/>
            <w:noWrap w:val="0"/>
            <w:vAlign w:val="center"/>
          </w:tcPr>
          <w:p w14:paraId="76FBC1BD">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工作方式：对森林、林木、林地的经营单位或者个人未履行森林防火责任的行为，责令改正，或开展立案、调查、处罚、回访。</w:t>
            </w:r>
          </w:p>
        </w:tc>
      </w:tr>
      <w:tr w14:paraId="1495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94" w:hRule="atLeast"/>
        </w:trPr>
        <w:tc>
          <w:tcPr>
            <w:tcW w:w="805" w:type="dxa"/>
            <w:noWrap w:val="0"/>
            <w:vAlign w:val="center"/>
          </w:tcPr>
          <w:p w14:paraId="2EBBC9B6">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18</w:t>
            </w:r>
          </w:p>
        </w:tc>
        <w:tc>
          <w:tcPr>
            <w:tcW w:w="7331" w:type="dxa"/>
            <w:noWrap w:val="0"/>
            <w:vAlign w:val="center"/>
          </w:tcPr>
          <w:p w14:paraId="5624F028">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对森林防火期内携带火种和易燃易爆物品进入森林防火区或其他野外违规用火行为的行政处罚</w:t>
            </w:r>
          </w:p>
        </w:tc>
        <w:tc>
          <w:tcPr>
            <w:tcW w:w="13533" w:type="dxa"/>
            <w:noWrap w:val="0"/>
            <w:vAlign w:val="center"/>
          </w:tcPr>
          <w:p w14:paraId="50246A5F">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工作方式：对森林防火期内携带火种和易燃易爆物品进入森林防火区或其他野外违规用火的行为，责令改正，或开展立案、调查、处罚、回访。</w:t>
            </w:r>
          </w:p>
        </w:tc>
      </w:tr>
      <w:tr w14:paraId="50E1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805" w:type="dxa"/>
            <w:noWrap w:val="0"/>
            <w:vAlign w:val="center"/>
          </w:tcPr>
          <w:p w14:paraId="2E7F88A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19</w:t>
            </w:r>
          </w:p>
        </w:tc>
        <w:tc>
          <w:tcPr>
            <w:tcW w:w="7331" w:type="dxa"/>
            <w:noWrap w:val="0"/>
            <w:vAlign w:val="center"/>
          </w:tcPr>
          <w:p w14:paraId="11721521">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对在退耕还林工作中做出显著成绩的单位和个人的表彰和奖励</w:t>
            </w:r>
          </w:p>
        </w:tc>
        <w:tc>
          <w:tcPr>
            <w:tcW w:w="13533" w:type="dxa"/>
            <w:noWrap w:val="0"/>
            <w:vAlign w:val="center"/>
          </w:tcPr>
          <w:p w14:paraId="10F17312">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工作方式：对在退耕还林工作中做出显著成绩的单位和个人的表彰奖励。</w:t>
            </w:r>
          </w:p>
        </w:tc>
      </w:tr>
      <w:tr w14:paraId="4E79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0" w:hRule="atLeast"/>
        </w:trPr>
        <w:tc>
          <w:tcPr>
            <w:tcW w:w="21669" w:type="dxa"/>
            <w:gridSpan w:val="3"/>
            <w:noWrap w:val="0"/>
            <w:vAlign w:val="center"/>
          </w:tcPr>
          <w:p w14:paraId="49A06C34">
            <w:pPr>
              <w:keepNext w:val="0"/>
              <w:keepLines w:val="0"/>
              <w:widowControl/>
              <w:suppressLineNumbers w:val="0"/>
              <w:jc w:val="left"/>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黑体_GBK" w:cs="Times New Roman"/>
                <w:snapToGrid/>
                <w:color w:val="auto"/>
                <w:kern w:val="0"/>
                <w:sz w:val="24"/>
                <w:szCs w:val="24"/>
                <w:lang w:val="en-US" w:eastAsia="zh-CN" w:bidi="ar"/>
              </w:rPr>
              <w:t>四、城乡建设（3项）</w:t>
            </w:r>
          </w:p>
        </w:tc>
      </w:tr>
      <w:tr w14:paraId="5848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805" w:type="dxa"/>
            <w:noWrap w:val="0"/>
            <w:vAlign w:val="center"/>
          </w:tcPr>
          <w:p w14:paraId="0A8EA23E">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20</w:t>
            </w:r>
          </w:p>
        </w:tc>
        <w:tc>
          <w:tcPr>
            <w:tcW w:w="7331" w:type="dxa"/>
            <w:noWrap w:val="0"/>
            <w:vAlign w:val="center"/>
          </w:tcPr>
          <w:p w14:paraId="72BBD4CE">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对环境保护工作有重要推动作用的信访人的表扬或者奖励</w:t>
            </w:r>
          </w:p>
        </w:tc>
        <w:tc>
          <w:tcPr>
            <w:tcW w:w="13533" w:type="dxa"/>
            <w:noWrap w:val="0"/>
            <w:vAlign w:val="center"/>
          </w:tcPr>
          <w:p w14:paraId="0F8C93D4">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承接部门：蓬溪生态环境局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工作方式：按照《环境信访办法》规定，对环境保护工作有重要推动作用的信访人进行奖励。</w:t>
            </w:r>
          </w:p>
        </w:tc>
      </w:tr>
      <w:tr w14:paraId="4017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805" w:type="dxa"/>
            <w:noWrap w:val="0"/>
            <w:vAlign w:val="center"/>
          </w:tcPr>
          <w:p w14:paraId="32661E02">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21</w:t>
            </w:r>
          </w:p>
        </w:tc>
        <w:tc>
          <w:tcPr>
            <w:tcW w:w="7331" w:type="dxa"/>
            <w:noWrap w:val="0"/>
            <w:vAlign w:val="center"/>
          </w:tcPr>
          <w:p w14:paraId="11DFCE94">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对阻挠国家建设征收土地的处理</w:t>
            </w:r>
          </w:p>
        </w:tc>
        <w:tc>
          <w:tcPr>
            <w:tcW w:w="13533" w:type="dxa"/>
            <w:noWrap w:val="0"/>
            <w:vAlign w:val="center"/>
          </w:tcPr>
          <w:p w14:paraId="5D06B944">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工作方式：对阻挠国家建设征收土地的处理。</w:t>
            </w:r>
          </w:p>
        </w:tc>
      </w:tr>
      <w:tr w14:paraId="7270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trPr>
        <w:tc>
          <w:tcPr>
            <w:tcW w:w="805" w:type="dxa"/>
            <w:noWrap w:val="0"/>
            <w:vAlign w:val="center"/>
          </w:tcPr>
          <w:p w14:paraId="257829C7">
            <w:pPr>
              <w:widowControl w:val="0"/>
              <w:kinsoku/>
              <w:autoSpaceDE/>
              <w:autoSpaceDN/>
              <w:adjustRightInd/>
              <w:snapToGrid/>
              <w:spacing w:line="300" w:lineRule="exact"/>
              <w:jc w:val="center"/>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22</w:t>
            </w:r>
          </w:p>
        </w:tc>
        <w:tc>
          <w:tcPr>
            <w:tcW w:w="7331" w:type="dxa"/>
            <w:noWrap w:val="0"/>
            <w:vAlign w:val="center"/>
          </w:tcPr>
          <w:p w14:paraId="3C3FE8C2">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对被征地当事人依法补偿、安置后拒不搬迁的处理</w:t>
            </w:r>
          </w:p>
        </w:tc>
        <w:tc>
          <w:tcPr>
            <w:tcW w:w="13533" w:type="dxa"/>
            <w:noWrap w:val="0"/>
            <w:vAlign w:val="center"/>
          </w:tcPr>
          <w:p w14:paraId="2D9A3D77">
            <w:pPr>
              <w:widowControl w:val="0"/>
              <w:kinsoku/>
              <w:autoSpaceDE/>
              <w:autoSpaceDN/>
              <w:adjustRightInd/>
              <w:snapToGrid/>
              <w:spacing w:line="300" w:lineRule="exact"/>
              <w:jc w:val="both"/>
              <w:textAlignment w:val="center"/>
              <w:rPr>
                <w:rFonts w:hint="default" w:ascii="Times New Roman" w:hAnsi="Times New Roman" w:eastAsia="方正仿宋_GBK" w:cs="Times New Roman"/>
                <w:snapToGrid/>
                <w:color w:val="auto"/>
                <w:kern w:val="2"/>
                <w:sz w:val="24"/>
                <w:szCs w:val="24"/>
                <w:lang w:val="en-US" w:eastAsia="zh-CN"/>
              </w:rPr>
            </w:pPr>
            <w:r>
              <w:rPr>
                <w:rFonts w:hint="default" w:ascii="Times New Roman" w:hAnsi="Times New Roman" w:eastAsia="方正仿宋_GBK" w:cs="Times New Roman"/>
                <w:snapToGrid/>
                <w:color w:val="auto"/>
                <w:kern w:val="2"/>
                <w:sz w:val="24"/>
                <w:szCs w:val="24"/>
                <w:lang w:val="en-US" w:eastAsia="zh-CN"/>
              </w:rPr>
              <w:t>承接部门：县自然资源和规划局</w:t>
            </w:r>
            <w:r>
              <w:rPr>
                <w:rFonts w:hint="default" w:ascii="Times New Roman" w:hAnsi="Times New Roman" w:eastAsia="方正仿宋_GBK" w:cs="Times New Roman"/>
                <w:snapToGrid/>
                <w:color w:val="auto"/>
                <w:kern w:val="2"/>
                <w:sz w:val="24"/>
                <w:szCs w:val="24"/>
                <w:lang w:val="en-US" w:eastAsia="zh-CN"/>
              </w:rPr>
              <w:br w:type="textWrapping"/>
            </w:r>
            <w:r>
              <w:rPr>
                <w:rFonts w:hint="default" w:ascii="Times New Roman" w:hAnsi="Times New Roman" w:eastAsia="方正仿宋_GBK" w:cs="Times New Roman"/>
                <w:snapToGrid/>
                <w:color w:val="auto"/>
                <w:kern w:val="2"/>
                <w:sz w:val="24"/>
                <w:szCs w:val="24"/>
                <w:lang w:val="en-US" w:eastAsia="zh-CN"/>
              </w:rPr>
              <w:t>工作方式：对被征地当事人依法补偿、安置后拒不搬迁的处理。</w:t>
            </w:r>
          </w:p>
        </w:tc>
      </w:tr>
    </w:tbl>
    <w:p w14:paraId="3BB14AEA">
      <w:pPr>
        <w:pStyle w:val="13"/>
        <w:kinsoku/>
        <w:autoSpaceDE/>
        <w:autoSpaceDN/>
        <w:spacing w:before="0" w:after="0"/>
        <w:ind w:left="4200" w:firstLine="420"/>
        <w:jc w:val="both"/>
        <w:textAlignment w:val="auto"/>
        <w:rPr>
          <w:rFonts w:ascii="Times New Roman" w:hAnsi="Times New Roman" w:eastAsia="微软雅黑" w:cs="Times New Roman"/>
          <w:color w:val="000000"/>
          <w:sz w:val="24"/>
          <w:szCs w:val="24"/>
          <w:lang w:eastAsia="zh-CN"/>
        </w:rPr>
      </w:pPr>
    </w:p>
    <w:sectPr>
      <w:footerReference r:id="rId8" w:type="default"/>
      <w:pgSz w:w="23811" w:h="16838" w:orient="landscape"/>
      <w:pgMar w:top="1417" w:right="1417" w:bottom="1417" w:left="1417" w:header="0" w:footer="964" w:gutter="0"/>
      <w:pgNumType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42ED3C-987C-4A82-8089-DDB7D14097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532AECA-6871-4467-8ED3-68A369B2AF9E}"/>
  </w:font>
  <w:font w:name="华文仿宋">
    <w:panose1 w:val="02010600040101010101"/>
    <w:charset w:val="86"/>
    <w:family w:val="auto"/>
    <w:pitch w:val="default"/>
    <w:sig w:usb0="00000287" w:usb1="080F0000" w:usb2="00000000" w:usb3="00000000" w:csb0="0004009F" w:csb1="DFD70000"/>
  </w:font>
  <w:font w:name="方正黑体_GBK">
    <w:altName w:val="Arial Unicode MS"/>
    <w:panose1 w:val="02000000000000000000"/>
    <w:charset w:val="86"/>
    <w:family w:val="script"/>
    <w:pitch w:val="default"/>
    <w:sig w:usb0="00000000" w:usb1="00000000" w:usb2="00000000" w:usb3="00000000" w:csb0="00040000" w:csb1="00000000"/>
    <w:embedRegular r:id="rId3" w:fontKey="{38F10A17-AC12-4646-8AB1-2AE83026D610}"/>
  </w:font>
  <w:font w:name="Arial Unicode MS">
    <w:panose1 w:val="020B0604020202020204"/>
    <w:charset w:val="86"/>
    <w:family w:val="auto"/>
    <w:pitch w:val="default"/>
    <w:sig w:usb0="FFFFFFFF" w:usb1="E9FFFFFF" w:usb2="0000003F" w:usb3="00000000" w:csb0="603F01FF" w:csb1="FFFF0000"/>
  </w:font>
  <w:font w:name="Wonder Arial">
    <w:altName w:val="Times New Roman"/>
    <w:panose1 w:val="00000500000000000000"/>
    <w:charset w:val="00"/>
    <w:family w:val="auto"/>
    <w:pitch w:val="default"/>
    <w:sig w:usb0="00000000" w:usb1="00000000" w:usb2="00000000" w:usb3="00000000" w:csb0="00000011" w:csb1="00000000"/>
  </w:font>
  <w:font w:name="Ms">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DB3CADA2-FDF5-40BE-BF95-6C4ADB981B87}"/>
  </w:font>
  <w:font w:name="方正小标宋_GBK">
    <w:altName w:val="Arial Unicode MS"/>
    <w:panose1 w:val="02000000000000000000"/>
    <w:charset w:val="86"/>
    <w:family w:val="script"/>
    <w:pitch w:val="default"/>
    <w:sig w:usb0="00000000" w:usb1="00000000" w:usb2="00000000" w:usb3="00000000" w:csb0="00040000" w:csb1="00000000"/>
    <w:embedRegular r:id="rId5" w:fontKey="{C1AA6642-24A2-493E-9147-547074CB0A3B}"/>
  </w:font>
  <w:font w:name="方正仿宋_GBK">
    <w:altName w:val="Arial Unicode MS"/>
    <w:panose1 w:val="02000000000000000000"/>
    <w:charset w:val="86"/>
    <w:family w:val="auto"/>
    <w:pitch w:val="default"/>
    <w:sig w:usb0="00000000" w:usb1="00000000" w:usb2="00000000" w:usb3="00000000" w:csb0="00040000" w:csb1="00000000"/>
    <w:embedRegular r:id="rId6" w:fontKey="{868DBB4D-2602-4108-A2C8-AA67EF6B70E7}"/>
  </w:font>
  <w:font w:name="方正仿宋简体">
    <w:panose1 w:val="02000000000000000000"/>
    <w:charset w:val="86"/>
    <w:family w:val="auto"/>
    <w:pitch w:val="default"/>
    <w:sig w:usb0="A00002BF" w:usb1="184F6CFA" w:usb2="00000012" w:usb3="00000000" w:csb0="00040001" w:csb1="00000000"/>
    <w:embedRegular r:id="rId7" w:fontKey="{D2C16288-D973-493B-90EE-DEC5E21C05D0}"/>
  </w:font>
  <w:font w:name="微软雅黑">
    <w:panose1 w:val="020B0503020204020204"/>
    <w:charset w:val="86"/>
    <w:family w:val="swiss"/>
    <w:pitch w:val="default"/>
    <w:sig w:usb0="80000287" w:usb1="280F3C52" w:usb2="00000016" w:usb3="00000000" w:csb0="0004001F" w:csb1="00000000"/>
    <w:embedRegular r:id="rId8" w:fontKey="{925385CB-A793-48BB-96FD-97202FF4C2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A8F3">
    <w:pPr>
      <w:spacing w:line="181" w:lineRule="auto"/>
      <w:ind w:right="360"/>
      <w:rPr>
        <w:rFonts w:hint="eastAsia" w:ascii="Times New Roman" w:hAnsi="Times New Roman" w:eastAsia="宋体" w:cs="Times New Roman"/>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1F754">
    <w:pPr>
      <w:pStyle w:val="10"/>
      <w:framePr w:wrap="around" w:vAnchor="text" w:hAnchor="margin" w:xAlign="right" w:y="1"/>
      <w:rPr>
        <w:rStyle w:val="18"/>
      </w:rPr>
    </w:pPr>
    <w:r>
      <w:fldChar w:fldCharType="begin"/>
    </w:r>
    <w:r>
      <w:rPr>
        <w:rStyle w:val="18"/>
      </w:rPr>
      <w:instrText xml:space="preserve">PAGE  </w:instrText>
    </w:r>
    <w:r>
      <w:fldChar w:fldCharType="end"/>
    </w:r>
  </w:p>
  <w:p w14:paraId="2EE93D5A">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520A">
    <w:pPr>
      <w:pStyle w:val="10"/>
      <w:ind w:right="360" w:firstLine="360"/>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9A19E8">
                          <w:pPr>
                            <w:pStyle w:val="10"/>
                            <w:rPr>
                              <w:rStyle w:val="18"/>
                              <w:rFonts w:hint="eastAsia" w:ascii="宋体" w:hAnsi="宋体" w:eastAsia="宋体"/>
                              <w:sz w:val="28"/>
                              <w:szCs w:val="28"/>
                            </w:rPr>
                          </w:pP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vbvu9EAAAADAQAADwAAAAAAAAABACAAAAAiAAAAZHJzL2Rv&#10;d25yZXYueG1sUEsBAhQAFAAAAAgAh07iQLWHQd7PAQAAqgMAAA4AAAAAAAAAAQAgAAAAIAEAAGRy&#10;cy9lMm9Eb2MueG1sUEsFBgAAAAAGAAYAWQEAAGEFAAAAAA==&#10;">
              <v:fill on="f" focussize="0,0"/>
              <v:stroke on="f"/>
              <v:imagedata o:title=""/>
              <o:lock v:ext="edit" aspectratio="f"/>
              <v:textbox inset="0mm,0mm,0mm,0mm" style="mso-fit-shape-to-text:t;">
                <w:txbxContent>
                  <w:p w14:paraId="2A9A19E8">
                    <w:pPr>
                      <w:pStyle w:val="10"/>
                      <w:rPr>
                        <w:rStyle w:val="18"/>
                        <w:rFonts w:hint="eastAsia" w:ascii="宋体" w:hAnsi="宋体" w:eastAsia="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DA9E">
    <w:pPr>
      <w:pStyle w:val="10"/>
      <w:ind w:right="360" w:firstLine="360"/>
      <w:rPr>
        <w:rFonts w:ascii="宋体" w:hAnsi="宋体" w:eastAsia="宋体"/>
      </w:rPr>
    </w:pPr>
  </w:p>
  <w:p w14:paraId="3C7D3077">
    <w:pPr>
      <w:pStyle w:val="10"/>
      <w:ind w:right="360" w:firstLine="360"/>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30505"/>
              <wp:effectExtent l="0" t="0" r="0" b="0"/>
              <wp:wrapNone/>
              <wp:docPr id="3"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B2498A">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68" o:spid="_x0000_s1026" o:spt="202" type="#_x0000_t202" style="position:absolute;left:0pt;margin-top:0pt;height:18.15pt;width:49.05pt;mso-position-horizontal:center;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DMzFdEAAAADAQAADwAAAAAAAAABACAAAAAiAAAAZHJzL2Rv&#10;d25yZXYueG1sUEsBAhQAFAAAAAgAh07iQBU18abPAQAAqgMAAA4AAAAAAAAAAQAgAAAAIAEAAGRy&#10;cy9lMm9Eb2MueG1sUEsFBgAAAAAGAAYAWQEAAGEFAAAAAA==&#10;">
              <v:fill on="f" focussize="0,0"/>
              <v:stroke on="f"/>
              <v:imagedata o:title=""/>
              <o:lock v:ext="edit" aspectratio="f"/>
              <v:textbox inset="0mm,0mm,0mm,0mm" style="mso-fit-shape-to-text:t;">
                <w:txbxContent>
                  <w:p w14:paraId="3AB2498A">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8EA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B4A2">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WY4OTg5YjJkNmVhYTQ2Y2NiMTA2ODMwNzdjNWIifQ=="/>
    <w:docVar w:name="KSO_WPS_MARK_KEY" w:val="44f09b0f-e66d-4dc0-a469-4043c395c81b"/>
  </w:docVars>
  <w:rsids>
    <w:rsidRoot w:val="00172A27"/>
    <w:rsid w:val="0003564B"/>
    <w:rsid w:val="00055986"/>
    <w:rsid w:val="00056338"/>
    <w:rsid w:val="00065E25"/>
    <w:rsid w:val="000769D6"/>
    <w:rsid w:val="000808DF"/>
    <w:rsid w:val="000859FA"/>
    <w:rsid w:val="000B6127"/>
    <w:rsid w:val="000C09A2"/>
    <w:rsid w:val="000C67AC"/>
    <w:rsid w:val="0011167F"/>
    <w:rsid w:val="0012726C"/>
    <w:rsid w:val="00136F24"/>
    <w:rsid w:val="00137E69"/>
    <w:rsid w:val="0014224B"/>
    <w:rsid w:val="00155C69"/>
    <w:rsid w:val="00156063"/>
    <w:rsid w:val="0016358F"/>
    <w:rsid w:val="0017156B"/>
    <w:rsid w:val="001722A6"/>
    <w:rsid w:val="001773B4"/>
    <w:rsid w:val="00177630"/>
    <w:rsid w:val="001918E9"/>
    <w:rsid w:val="001A1720"/>
    <w:rsid w:val="001A1B25"/>
    <w:rsid w:val="001A531F"/>
    <w:rsid w:val="001B1D66"/>
    <w:rsid w:val="001B63E5"/>
    <w:rsid w:val="001C2210"/>
    <w:rsid w:val="001D46A9"/>
    <w:rsid w:val="001F1B4D"/>
    <w:rsid w:val="001F31C7"/>
    <w:rsid w:val="001F7B85"/>
    <w:rsid w:val="00227950"/>
    <w:rsid w:val="002465EC"/>
    <w:rsid w:val="00253B1C"/>
    <w:rsid w:val="00260212"/>
    <w:rsid w:val="002605A2"/>
    <w:rsid w:val="00286D14"/>
    <w:rsid w:val="002917FE"/>
    <w:rsid w:val="0029220B"/>
    <w:rsid w:val="002A0A78"/>
    <w:rsid w:val="002A3CB4"/>
    <w:rsid w:val="002B0802"/>
    <w:rsid w:val="002C36F7"/>
    <w:rsid w:val="002E6413"/>
    <w:rsid w:val="002E7E08"/>
    <w:rsid w:val="002F78BB"/>
    <w:rsid w:val="0031163B"/>
    <w:rsid w:val="0031582F"/>
    <w:rsid w:val="00333EDA"/>
    <w:rsid w:val="0033653D"/>
    <w:rsid w:val="00373284"/>
    <w:rsid w:val="003820CB"/>
    <w:rsid w:val="003A3890"/>
    <w:rsid w:val="003C1632"/>
    <w:rsid w:val="003E3B00"/>
    <w:rsid w:val="00401465"/>
    <w:rsid w:val="00404255"/>
    <w:rsid w:val="0040708C"/>
    <w:rsid w:val="004168EE"/>
    <w:rsid w:val="00422C2C"/>
    <w:rsid w:val="00431C12"/>
    <w:rsid w:val="00440409"/>
    <w:rsid w:val="00450D56"/>
    <w:rsid w:val="004520E7"/>
    <w:rsid w:val="0046340B"/>
    <w:rsid w:val="00483497"/>
    <w:rsid w:val="00493ACE"/>
    <w:rsid w:val="004A164B"/>
    <w:rsid w:val="004A2259"/>
    <w:rsid w:val="004A291F"/>
    <w:rsid w:val="004A4A4E"/>
    <w:rsid w:val="004B4B85"/>
    <w:rsid w:val="004B7049"/>
    <w:rsid w:val="004D0827"/>
    <w:rsid w:val="004D6C12"/>
    <w:rsid w:val="004F1EDA"/>
    <w:rsid w:val="00507F3D"/>
    <w:rsid w:val="005123E0"/>
    <w:rsid w:val="00515D7C"/>
    <w:rsid w:val="00522E15"/>
    <w:rsid w:val="005303DD"/>
    <w:rsid w:val="005322F2"/>
    <w:rsid w:val="0053496D"/>
    <w:rsid w:val="0055049D"/>
    <w:rsid w:val="00563A9A"/>
    <w:rsid w:val="00570843"/>
    <w:rsid w:val="00577451"/>
    <w:rsid w:val="00583074"/>
    <w:rsid w:val="005955B9"/>
    <w:rsid w:val="00595D45"/>
    <w:rsid w:val="00595FA3"/>
    <w:rsid w:val="005A2BC8"/>
    <w:rsid w:val="005C4770"/>
    <w:rsid w:val="005D12D9"/>
    <w:rsid w:val="005D27BA"/>
    <w:rsid w:val="00600AA4"/>
    <w:rsid w:val="00607AEA"/>
    <w:rsid w:val="00611C58"/>
    <w:rsid w:val="00625726"/>
    <w:rsid w:val="00641E56"/>
    <w:rsid w:val="006541CC"/>
    <w:rsid w:val="006542F1"/>
    <w:rsid w:val="00656603"/>
    <w:rsid w:val="00693B20"/>
    <w:rsid w:val="006A33CB"/>
    <w:rsid w:val="006B4F71"/>
    <w:rsid w:val="006D1E72"/>
    <w:rsid w:val="006F6403"/>
    <w:rsid w:val="007011B3"/>
    <w:rsid w:val="007108E0"/>
    <w:rsid w:val="0071694B"/>
    <w:rsid w:val="00720C2C"/>
    <w:rsid w:val="00736607"/>
    <w:rsid w:val="007616C2"/>
    <w:rsid w:val="00776C3F"/>
    <w:rsid w:val="007830B4"/>
    <w:rsid w:val="00794F3E"/>
    <w:rsid w:val="007A02F2"/>
    <w:rsid w:val="007A4D96"/>
    <w:rsid w:val="007A56B9"/>
    <w:rsid w:val="007A697F"/>
    <w:rsid w:val="007B172E"/>
    <w:rsid w:val="007B23BB"/>
    <w:rsid w:val="007B2C38"/>
    <w:rsid w:val="007B6B72"/>
    <w:rsid w:val="007B6C6E"/>
    <w:rsid w:val="007C1B08"/>
    <w:rsid w:val="007D2ED3"/>
    <w:rsid w:val="007D776D"/>
    <w:rsid w:val="007E5FDE"/>
    <w:rsid w:val="007F0BB2"/>
    <w:rsid w:val="007F6C53"/>
    <w:rsid w:val="00815287"/>
    <w:rsid w:val="00836248"/>
    <w:rsid w:val="00855AAC"/>
    <w:rsid w:val="008708C6"/>
    <w:rsid w:val="00897915"/>
    <w:rsid w:val="008A4A08"/>
    <w:rsid w:val="008C541B"/>
    <w:rsid w:val="008C6277"/>
    <w:rsid w:val="008F311C"/>
    <w:rsid w:val="009006AD"/>
    <w:rsid w:val="00917898"/>
    <w:rsid w:val="00930851"/>
    <w:rsid w:val="00951882"/>
    <w:rsid w:val="00957B00"/>
    <w:rsid w:val="0096337B"/>
    <w:rsid w:val="0097623D"/>
    <w:rsid w:val="00977051"/>
    <w:rsid w:val="009B2D0C"/>
    <w:rsid w:val="009B4692"/>
    <w:rsid w:val="009C0116"/>
    <w:rsid w:val="009D2F48"/>
    <w:rsid w:val="009E6B00"/>
    <w:rsid w:val="009F0F09"/>
    <w:rsid w:val="009F2F0D"/>
    <w:rsid w:val="009F7050"/>
    <w:rsid w:val="00A102CA"/>
    <w:rsid w:val="00A17E8E"/>
    <w:rsid w:val="00A2128C"/>
    <w:rsid w:val="00A275EE"/>
    <w:rsid w:val="00A30E1C"/>
    <w:rsid w:val="00A32848"/>
    <w:rsid w:val="00A33D8E"/>
    <w:rsid w:val="00A6020D"/>
    <w:rsid w:val="00A80CB9"/>
    <w:rsid w:val="00A8735E"/>
    <w:rsid w:val="00A90831"/>
    <w:rsid w:val="00A92701"/>
    <w:rsid w:val="00AA2174"/>
    <w:rsid w:val="00AA5505"/>
    <w:rsid w:val="00AA5D15"/>
    <w:rsid w:val="00AA70C9"/>
    <w:rsid w:val="00AB4EDC"/>
    <w:rsid w:val="00AD0444"/>
    <w:rsid w:val="00AD64B1"/>
    <w:rsid w:val="00AE2A10"/>
    <w:rsid w:val="00B17CC9"/>
    <w:rsid w:val="00B40B13"/>
    <w:rsid w:val="00B43112"/>
    <w:rsid w:val="00B569D3"/>
    <w:rsid w:val="00B67407"/>
    <w:rsid w:val="00B80966"/>
    <w:rsid w:val="00B8792B"/>
    <w:rsid w:val="00BA2EDE"/>
    <w:rsid w:val="00BF03D1"/>
    <w:rsid w:val="00C0438F"/>
    <w:rsid w:val="00C1507F"/>
    <w:rsid w:val="00C23F63"/>
    <w:rsid w:val="00C2448E"/>
    <w:rsid w:val="00C24E77"/>
    <w:rsid w:val="00C31026"/>
    <w:rsid w:val="00C315C8"/>
    <w:rsid w:val="00C35C6C"/>
    <w:rsid w:val="00C40FAD"/>
    <w:rsid w:val="00C45D84"/>
    <w:rsid w:val="00C5069F"/>
    <w:rsid w:val="00C64473"/>
    <w:rsid w:val="00C72BCE"/>
    <w:rsid w:val="00C73E90"/>
    <w:rsid w:val="00CA3DD1"/>
    <w:rsid w:val="00CD029B"/>
    <w:rsid w:val="00CE0A60"/>
    <w:rsid w:val="00CE78FC"/>
    <w:rsid w:val="00CF2743"/>
    <w:rsid w:val="00CF4B72"/>
    <w:rsid w:val="00D411E5"/>
    <w:rsid w:val="00D54313"/>
    <w:rsid w:val="00D60FC4"/>
    <w:rsid w:val="00D61051"/>
    <w:rsid w:val="00D623D2"/>
    <w:rsid w:val="00D912B7"/>
    <w:rsid w:val="00DA2419"/>
    <w:rsid w:val="00DB3D10"/>
    <w:rsid w:val="00DC7525"/>
    <w:rsid w:val="00DE099A"/>
    <w:rsid w:val="00E006CA"/>
    <w:rsid w:val="00E040F8"/>
    <w:rsid w:val="00E1727A"/>
    <w:rsid w:val="00E324BE"/>
    <w:rsid w:val="00E36769"/>
    <w:rsid w:val="00E436CC"/>
    <w:rsid w:val="00E6411B"/>
    <w:rsid w:val="00E848C0"/>
    <w:rsid w:val="00E85CB3"/>
    <w:rsid w:val="00EA3DAF"/>
    <w:rsid w:val="00EC08BD"/>
    <w:rsid w:val="00ED1E2A"/>
    <w:rsid w:val="00ED28C7"/>
    <w:rsid w:val="00ED47B2"/>
    <w:rsid w:val="00EE16B3"/>
    <w:rsid w:val="00EE615F"/>
    <w:rsid w:val="00F01F78"/>
    <w:rsid w:val="00F1322E"/>
    <w:rsid w:val="00F2110B"/>
    <w:rsid w:val="00F2511C"/>
    <w:rsid w:val="00F32649"/>
    <w:rsid w:val="00F37938"/>
    <w:rsid w:val="00F37F6B"/>
    <w:rsid w:val="00F406BA"/>
    <w:rsid w:val="00F62CE0"/>
    <w:rsid w:val="00F735D7"/>
    <w:rsid w:val="00FA0E58"/>
    <w:rsid w:val="00FA432B"/>
    <w:rsid w:val="00FB012A"/>
    <w:rsid w:val="00FB6815"/>
    <w:rsid w:val="00FB77F8"/>
    <w:rsid w:val="00FC0F0B"/>
    <w:rsid w:val="00FD0DCD"/>
    <w:rsid w:val="00FE63B7"/>
    <w:rsid w:val="010356DC"/>
    <w:rsid w:val="0119677B"/>
    <w:rsid w:val="01345CFE"/>
    <w:rsid w:val="01402D51"/>
    <w:rsid w:val="01492D91"/>
    <w:rsid w:val="014C4DA3"/>
    <w:rsid w:val="01770105"/>
    <w:rsid w:val="019E58B5"/>
    <w:rsid w:val="01DD1D90"/>
    <w:rsid w:val="01E272A3"/>
    <w:rsid w:val="01E70D4F"/>
    <w:rsid w:val="01F23EAB"/>
    <w:rsid w:val="01F77351"/>
    <w:rsid w:val="01FE20C5"/>
    <w:rsid w:val="01FF5E06"/>
    <w:rsid w:val="021D3C05"/>
    <w:rsid w:val="02295499"/>
    <w:rsid w:val="022B1D9B"/>
    <w:rsid w:val="025C728B"/>
    <w:rsid w:val="02634C85"/>
    <w:rsid w:val="02685C0C"/>
    <w:rsid w:val="027A1ED3"/>
    <w:rsid w:val="02912FED"/>
    <w:rsid w:val="02AC08E1"/>
    <w:rsid w:val="02CA278A"/>
    <w:rsid w:val="02E018F7"/>
    <w:rsid w:val="030A5DD6"/>
    <w:rsid w:val="031D7EFF"/>
    <w:rsid w:val="032C6146"/>
    <w:rsid w:val="034F0C6B"/>
    <w:rsid w:val="03525C5C"/>
    <w:rsid w:val="036D5D9C"/>
    <w:rsid w:val="037E6F3F"/>
    <w:rsid w:val="03903AE7"/>
    <w:rsid w:val="03906A9D"/>
    <w:rsid w:val="03912F41"/>
    <w:rsid w:val="039B38CC"/>
    <w:rsid w:val="03A03D81"/>
    <w:rsid w:val="03BB1D6C"/>
    <w:rsid w:val="03CE5F43"/>
    <w:rsid w:val="03DC7922"/>
    <w:rsid w:val="03E91CE4"/>
    <w:rsid w:val="03FB4A9A"/>
    <w:rsid w:val="040B3430"/>
    <w:rsid w:val="0410064E"/>
    <w:rsid w:val="04171A3B"/>
    <w:rsid w:val="0431586E"/>
    <w:rsid w:val="04405E89"/>
    <w:rsid w:val="04410D69"/>
    <w:rsid w:val="04487476"/>
    <w:rsid w:val="04552F71"/>
    <w:rsid w:val="045E1648"/>
    <w:rsid w:val="04697A1A"/>
    <w:rsid w:val="046C7F18"/>
    <w:rsid w:val="04856C1F"/>
    <w:rsid w:val="04977192"/>
    <w:rsid w:val="04A575B9"/>
    <w:rsid w:val="04D56E5D"/>
    <w:rsid w:val="04D6457B"/>
    <w:rsid w:val="04D806FC"/>
    <w:rsid w:val="04E13612"/>
    <w:rsid w:val="04E7150E"/>
    <w:rsid w:val="04F05A45"/>
    <w:rsid w:val="04FA2D68"/>
    <w:rsid w:val="05065269"/>
    <w:rsid w:val="05145E61"/>
    <w:rsid w:val="055340FC"/>
    <w:rsid w:val="0556179A"/>
    <w:rsid w:val="05667048"/>
    <w:rsid w:val="058133DF"/>
    <w:rsid w:val="05895B43"/>
    <w:rsid w:val="05980815"/>
    <w:rsid w:val="05B320ED"/>
    <w:rsid w:val="05D81A37"/>
    <w:rsid w:val="05E25CD6"/>
    <w:rsid w:val="05E5669C"/>
    <w:rsid w:val="05E8212A"/>
    <w:rsid w:val="05EC0245"/>
    <w:rsid w:val="05F63447"/>
    <w:rsid w:val="05F73ED5"/>
    <w:rsid w:val="0602619C"/>
    <w:rsid w:val="062036C1"/>
    <w:rsid w:val="062328FC"/>
    <w:rsid w:val="062E2CC9"/>
    <w:rsid w:val="063C45F7"/>
    <w:rsid w:val="065906F6"/>
    <w:rsid w:val="067032E2"/>
    <w:rsid w:val="06952D48"/>
    <w:rsid w:val="06BD404D"/>
    <w:rsid w:val="06BF1B73"/>
    <w:rsid w:val="06CB49BC"/>
    <w:rsid w:val="06D8152F"/>
    <w:rsid w:val="07084A6F"/>
    <w:rsid w:val="070F0A8F"/>
    <w:rsid w:val="071276B8"/>
    <w:rsid w:val="07423AB8"/>
    <w:rsid w:val="075E3610"/>
    <w:rsid w:val="075F6EB2"/>
    <w:rsid w:val="07815A16"/>
    <w:rsid w:val="078A03D3"/>
    <w:rsid w:val="07A61E2C"/>
    <w:rsid w:val="07BF5924"/>
    <w:rsid w:val="07E99748"/>
    <w:rsid w:val="07F55045"/>
    <w:rsid w:val="07F933E3"/>
    <w:rsid w:val="07FE462A"/>
    <w:rsid w:val="080261BB"/>
    <w:rsid w:val="08316AA1"/>
    <w:rsid w:val="083823D1"/>
    <w:rsid w:val="083B4642"/>
    <w:rsid w:val="0842223A"/>
    <w:rsid w:val="085E2BF2"/>
    <w:rsid w:val="08760957"/>
    <w:rsid w:val="08782448"/>
    <w:rsid w:val="08842A25"/>
    <w:rsid w:val="088A468B"/>
    <w:rsid w:val="088B6211"/>
    <w:rsid w:val="08B855EA"/>
    <w:rsid w:val="08CC67C9"/>
    <w:rsid w:val="08D30559"/>
    <w:rsid w:val="08D67D5E"/>
    <w:rsid w:val="08DC0C9B"/>
    <w:rsid w:val="08F0070A"/>
    <w:rsid w:val="08FB5E51"/>
    <w:rsid w:val="092033D0"/>
    <w:rsid w:val="093C74AB"/>
    <w:rsid w:val="09405CAE"/>
    <w:rsid w:val="0963712E"/>
    <w:rsid w:val="097E047D"/>
    <w:rsid w:val="098731CA"/>
    <w:rsid w:val="099D150E"/>
    <w:rsid w:val="09A349F1"/>
    <w:rsid w:val="09A83207"/>
    <w:rsid w:val="09AE5C6D"/>
    <w:rsid w:val="09B21753"/>
    <w:rsid w:val="09C4795D"/>
    <w:rsid w:val="09CA2D09"/>
    <w:rsid w:val="09D07307"/>
    <w:rsid w:val="09F479B8"/>
    <w:rsid w:val="0A0739C7"/>
    <w:rsid w:val="0A0855DF"/>
    <w:rsid w:val="0A1D552E"/>
    <w:rsid w:val="0A370973"/>
    <w:rsid w:val="0A3A498E"/>
    <w:rsid w:val="0A4B038B"/>
    <w:rsid w:val="0A5627EE"/>
    <w:rsid w:val="0A636CB9"/>
    <w:rsid w:val="0A710105"/>
    <w:rsid w:val="0A816FBF"/>
    <w:rsid w:val="0AA20035"/>
    <w:rsid w:val="0AB447CB"/>
    <w:rsid w:val="0ABD461B"/>
    <w:rsid w:val="0AD32091"/>
    <w:rsid w:val="0ADF36CE"/>
    <w:rsid w:val="0ADF3A17"/>
    <w:rsid w:val="0AF27CCF"/>
    <w:rsid w:val="0AFC15E8"/>
    <w:rsid w:val="0AFD2E0C"/>
    <w:rsid w:val="0B177C4C"/>
    <w:rsid w:val="0B1A6AC6"/>
    <w:rsid w:val="0B2F4338"/>
    <w:rsid w:val="0B310B66"/>
    <w:rsid w:val="0B4B4EB5"/>
    <w:rsid w:val="0B6B22C9"/>
    <w:rsid w:val="0B7FF3A9"/>
    <w:rsid w:val="0BB11466"/>
    <w:rsid w:val="0BB928BA"/>
    <w:rsid w:val="0BC408AD"/>
    <w:rsid w:val="0BC7383A"/>
    <w:rsid w:val="0BEE462D"/>
    <w:rsid w:val="0BEE5C02"/>
    <w:rsid w:val="0BF046BB"/>
    <w:rsid w:val="0C021D86"/>
    <w:rsid w:val="0C173EA0"/>
    <w:rsid w:val="0C212AC6"/>
    <w:rsid w:val="0C2A38C4"/>
    <w:rsid w:val="0C457704"/>
    <w:rsid w:val="0C624132"/>
    <w:rsid w:val="0C691AB9"/>
    <w:rsid w:val="0C6A1615"/>
    <w:rsid w:val="0C831E9D"/>
    <w:rsid w:val="0CA349F0"/>
    <w:rsid w:val="0CB03743"/>
    <w:rsid w:val="0CDE12D7"/>
    <w:rsid w:val="0CF07DF5"/>
    <w:rsid w:val="0CF35E35"/>
    <w:rsid w:val="0D133978"/>
    <w:rsid w:val="0D2622E2"/>
    <w:rsid w:val="0D464D9C"/>
    <w:rsid w:val="0D5D3E94"/>
    <w:rsid w:val="0D5E49F9"/>
    <w:rsid w:val="0D841421"/>
    <w:rsid w:val="0D8920BA"/>
    <w:rsid w:val="0D913EB1"/>
    <w:rsid w:val="0D9E5DAE"/>
    <w:rsid w:val="0DBD4932"/>
    <w:rsid w:val="0DD874A0"/>
    <w:rsid w:val="0DE933E1"/>
    <w:rsid w:val="0DEB774E"/>
    <w:rsid w:val="0E0662D9"/>
    <w:rsid w:val="0E0F736C"/>
    <w:rsid w:val="0E123896"/>
    <w:rsid w:val="0E2246A2"/>
    <w:rsid w:val="0E3873AB"/>
    <w:rsid w:val="0E3F7FA2"/>
    <w:rsid w:val="0E7413C5"/>
    <w:rsid w:val="0E7E526A"/>
    <w:rsid w:val="0E8211A4"/>
    <w:rsid w:val="0EA7186A"/>
    <w:rsid w:val="0EAC6363"/>
    <w:rsid w:val="0EB20125"/>
    <w:rsid w:val="0EB26C6E"/>
    <w:rsid w:val="0ED308B1"/>
    <w:rsid w:val="0EF76C5D"/>
    <w:rsid w:val="0F004BBE"/>
    <w:rsid w:val="0F297ABE"/>
    <w:rsid w:val="0F4241FA"/>
    <w:rsid w:val="0F4964BE"/>
    <w:rsid w:val="0F6D4568"/>
    <w:rsid w:val="0F9D2C6D"/>
    <w:rsid w:val="0FA57BF6"/>
    <w:rsid w:val="0FAA00FB"/>
    <w:rsid w:val="0FAF138C"/>
    <w:rsid w:val="0FBE2EE0"/>
    <w:rsid w:val="0FC022DE"/>
    <w:rsid w:val="0FCC47CA"/>
    <w:rsid w:val="0FD84C6B"/>
    <w:rsid w:val="0FE36A1F"/>
    <w:rsid w:val="10306305"/>
    <w:rsid w:val="104A18C6"/>
    <w:rsid w:val="10645539"/>
    <w:rsid w:val="10671693"/>
    <w:rsid w:val="108C69C6"/>
    <w:rsid w:val="109E4EEF"/>
    <w:rsid w:val="10BF4092"/>
    <w:rsid w:val="10D73F5D"/>
    <w:rsid w:val="10E42CCD"/>
    <w:rsid w:val="10F4380B"/>
    <w:rsid w:val="10F45636"/>
    <w:rsid w:val="10FC5D15"/>
    <w:rsid w:val="1102547E"/>
    <w:rsid w:val="11166699"/>
    <w:rsid w:val="111F62D1"/>
    <w:rsid w:val="11457119"/>
    <w:rsid w:val="114E4A0A"/>
    <w:rsid w:val="1159188D"/>
    <w:rsid w:val="11844B5F"/>
    <w:rsid w:val="11907472"/>
    <w:rsid w:val="119878B2"/>
    <w:rsid w:val="119F0F1F"/>
    <w:rsid w:val="11AC0F46"/>
    <w:rsid w:val="11B039AE"/>
    <w:rsid w:val="11B11FA9"/>
    <w:rsid w:val="11B17345"/>
    <w:rsid w:val="11B22984"/>
    <w:rsid w:val="11BC52BB"/>
    <w:rsid w:val="11C557A5"/>
    <w:rsid w:val="11D12524"/>
    <w:rsid w:val="11DE23B1"/>
    <w:rsid w:val="120B2F63"/>
    <w:rsid w:val="122C4729"/>
    <w:rsid w:val="122E0BB8"/>
    <w:rsid w:val="12374163"/>
    <w:rsid w:val="124E5814"/>
    <w:rsid w:val="12582E7C"/>
    <w:rsid w:val="1261376C"/>
    <w:rsid w:val="12657B56"/>
    <w:rsid w:val="12B427A8"/>
    <w:rsid w:val="12BF59BC"/>
    <w:rsid w:val="12D34280"/>
    <w:rsid w:val="12DB31BC"/>
    <w:rsid w:val="12E36BE9"/>
    <w:rsid w:val="12EF58FA"/>
    <w:rsid w:val="12F21BA5"/>
    <w:rsid w:val="13086650"/>
    <w:rsid w:val="13191A65"/>
    <w:rsid w:val="1323348A"/>
    <w:rsid w:val="132F0080"/>
    <w:rsid w:val="133236CD"/>
    <w:rsid w:val="133F3A40"/>
    <w:rsid w:val="13470598"/>
    <w:rsid w:val="134B3278"/>
    <w:rsid w:val="134E102A"/>
    <w:rsid w:val="135E6A63"/>
    <w:rsid w:val="13884891"/>
    <w:rsid w:val="13925CC5"/>
    <w:rsid w:val="139B6544"/>
    <w:rsid w:val="139F6FB4"/>
    <w:rsid w:val="13D451F5"/>
    <w:rsid w:val="13E240B9"/>
    <w:rsid w:val="141D000D"/>
    <w:rsid w:val="14315C89"/>
    <w:rsid w:val="143B01BD"/>
    <w:rsid w:val="14575A49"/>
    <w:rsid w:val="14593607"/>
    <w:rsid w:val="146A3C47"/>
    <w:rsid w:val="146C7E19"/>
    <w:rsid w:val="14B94509"/>
    <w:rsid w:val="14C0111B"/>
    <w:rsid w:val="14C759FD"/>
    <w:rsid w:val="14C75E31"/>
    <w:rsid w:val="14E33A91"/>
    <w:rsid w:val="14EC5A0E"/>
    <w:rsid w:val="14EC7810"/>
    <w:rsid w:val="14F614AD"/>
    <w:rsid w:val="14F92B90"/>
    <w:rsid w:val="14FC4D48"/>
    <w:rsid w:val="15080B89"/>
    <w:rsid w:val="15114279"/>
    <w:rsid w:val="15190FE8"/>
    <w:rsid w:val="155023CF"/>
    <w:rsid w:val="155A14A2"/>
    <w:rsid w:val="155D0C2B"/>
    <w:rsid w:val="159E37AE"/>
    <w:rsid w:val="15AA78D9"/>
    <w:rsid w:val="15AC1C5F"/>
    <w:rsid w:val="15D83EF3"/>
    <w:rsid w:val="15DE338A"/>
    <w:rsid w:val="160149C3"/>
    <w:rsid w:val="160439AF"/>
    <w:rsid w:val="160475A2"/>
    <w:rsid w:val="160B354B"/>
    <w:rsid w:val="161336FE"/>
    <w:rsid w:val="162167A1"/>
    <w:rsid w:val="1624690E"/>
    <w:rsid w:val="163F7334"/>
    <w:rsid w:val="16561591"/>
    <w:rsid w:val="1664307E"/>
    <w:rsid w:val="16734728"/>
    <w:rsid w:val="16906527"/>
    <w:rsid w:val="16BB7B37"/>
    <w:rsid w:val="16F47617"/>
    <w:rsid w:val="16FE55F8"/>
    <w:rsid w:val="170A3727"/>
    <w:rsid w:val="170C7645"/>
    <w:rsid w:val="170D4E5D"/>
    <w:rsid w:val="17123F41"/>
    <w:rsid w:val="171A79F6"/>
    <w:rsid w:val="17400B06"/>
    <w:rsid w:val="175B488E"/>
    <w:rsid w:val="1767588B"/>
    <w:rsid w:val="17884761"/>
    <w:rsid w:val="17984315"/>
    <w:rsid w:val="179968C9"/>
    <w:rsid w:val="17D27455"/>
    <w:rsid w:val="17EE36B5"/>
    <w:rsid w:val="17F11DA8"/>
    <w:rsid w:val="17F43647"/>
    <w:rsid w:val="180C6BE2"/>
    <w:rsid w:val="18546479"/>
    <w:rsid w:val="186A7D5D"/>
    <w:rsid w:val="1876335F"/>
    <w:rsid w:val="187F7016"/>
    <w:rsid w:val="18A20AB6"/>
    <w:rsid w:val="18AB1F57"/>
    <w:rsid w:val="18AD2173"/>
    <w:rsid w:val="18C96881"/>
    <w:rsid w:val="190E1782"/>
    <w:rsid w:val="191C217E"/>
    <w:rsid w:val="192E2AA2"/>
    <w:rsid w:val="192E4467"/>
    <w:rsid w:val="19680034"/>
    <w:rsid w:val="196F567B"/>
    <w:rsid w:val="198A2D4E"/>
    <w:rsid w:val="198F60EC"/>
    <w:rsid w:val="199E0B12"/>
    <w:rsid w:val="19A84BBB"/>
    <w:rsid w:val="19AF4B1D"/>
    <w:rsid w:val="19BB3DC9"/>
    <w:rsid w:val="19C07E33"/>
    <w:rsid w:val="19C4110D"/>
    <w:rsid w:val="19D14688"/>
    <w:rsid w:val="19D84FCE"/>
    <w:rsid w:val="19FD3B34"/>
    <w:rsid w:val="1A02029D"/>
    <w:rsid w:val="1A12650C"/>
    <w:rsid w:val="1A1815DD"/>
    <w:rsid w:val="1A1A3F65"/>
    <w:rsid w:val="1A430E5D"/>
    <w:rsid w:val="1A434630"/>
    <w:rsid w:val="1A6F0042"/>
    <w:rsid w:val="1A7A7352"/>
    <w:rsid w:val="1A7E4834"/>
    <w:rsid w:val="1A885FF8"/>
    <w:rsid w:val="1A9B01A9"/>
    <w:rsid w:val="1A9D1D74"/>
    <w:rsid w:val="1AAC69B5"/>
    <w:rsid w:val="1AAD08D2"/>
    <w:rsid w:val="1AB828B5"/>
    <w:rsid w:val="1ABF620B"/>
    <w:rsid w:val="1AD25EC1"/>
    <w:rsid w:val="1AE27B5A"/>
    <w:rsid w:val="1AE654C9"/>
    <w:rsid w:val="1B012CE5"/>
    <w:rsid w:val="1B0B13D3"/>
    <w:rsid w:val="1B1D2ECC"/>
    <w:rsid w:val="1B464472"/>
    <w:rsid w:val="1B4D070D"/>
    <w:rsid w:val="1B542D7A"/>
    <w:rsid w:val="1B7B1DBB"/>
    <w:rsid w:val="1B94434C"/>
    <w:rsid w:val="1B950C9D"/>
    <w:rsid w:val="1B9545DD"/>
    <w:rsid w:val="1B9C07B1"/>
    <w:rsid w:val="1BA50EE0"/>
    <w:rsid w:val="1BDF2274"/>
    <w:rsid w:val="1BF2340A"/>
    <w:rsid w:val="1C0B6B81"/>
    <w:rsid w:val="1C1A18BC"/>
    <w:rsid w:val="1C322695"/>
    <w:rsid w:val="1C4050AC"/>
    <w:rsid w:val="1C48474C"/>
    <w:rsid w:val="1C4D7309"/>
    <w:rsid w:val="1C4E1577"/>
    <w:rsid w:val="1C567627"/>
    <w:rsid w:val="1C67187D"/>
    <w:rsid w:val="1C80123D"/>
    <w:rsid w:val="1C856F63"/>
    <w:rsid w:val="1C8E5E18"/>
    <w:rsid w:val="1C98798D"/>
    <w:rsid w:val="1CAE2016"/>
    <w:rsid w:val="1CB2173C"/>
    <w:rsid w:val="1CB44FC5"/>
    <w:rsid w:val="1CBF66CE"/>
    <w:rsid w:val="1CD750DF"/>
    <w:rsid w:val="1CE66831"/>
    <w:rsid w:val="1CEB14BC"/>
    <w:rsid w:val="1CF71C0F"/>
    <w:rsid w:val="1D081D6D"/>
    <w:rsid w:val="1D3C79E6"/>
    <w:rsid w:val="1D470993"/>
    <w:rsid w:val="1D4961E3"/>
    <w:rsid w:val="1D4C1FE2"/>
    <w:rsid w:val="1D6C47E9"/>
    <w:rsid w:val="1D756A60"/>
    <w:rsid w:val="1DA57871"/>
    <w:rsid w:val="1DAB29F9"/>
    <w:rsid w:val="1DAC2A34"/>
    <w:rsid w:val="1DC34C56"/>
    <w:rsid w:val="1DCA0FA6"/>
    <w:rsid w:val="1DE32193"/>
    <w:rsid w:val="1DF60F67"/>
    <w:rsid w:val="1DF75C3F"/>
    <w:rsid w:val="1E024ED4"/>
    <w:rsid w:val="1E3E386E"/>
    <w:rsid w:val="1E5906A7"/>
    <w:rsid w:val="1E5D6288"/>
    <w:rsid w:val="1E672DC4"/>
    <w:rsid w:val="1E6D5B08"/>
    <w:rsid w:val="1E7225A0"/>
    <w:rsid w:val="1E7E1EBC"/>
    <w:rsid w:val="1E970B10"/>
    <w:rsid w:val="1EA123D2"/>
    <w:rsid w:val="1EA37D32"/>
    <w:rsid w:val="1EB5052E"/>
    <w:rsid w:val="1EC2174C"/>
    <w:rsid w:val="1ED771DD"/>
    <w:rsid w:val="1EDC3E9C"/>
    <w:rsid w:val="1EDF0BAD"/>
    <w:rsid w:val="1EF13FDF"/>
    <w:rsid w:val="1EF7197B"/>
    <w:rsid w:val="1F0E1492"/>
    <w:rsid w:val="1F1644C5"/>
    <w:rsid w:val="1F282554"/>
    <w:rsid w:val="1F410F40"/>
    <w:rsid w:val="1F4153C3"/>
    <w:rsid w:val="1F435695"/>
    <w:rsid w:val="1F4433A4"/>
    <w:rsid w:val="1F444EB4"/>
    <w:rsid w:val="1F5406FF"/>
    <w:rsid w:val="1F550B9C"/>
    <w:rsid w:val="1F5A0233"/>
    <w:rsid w:val="1F5C5DE4"/>
    <w:rsid w:val="1F7E2174"/>
    <w:rsid w:val="1F9B2DAC"/>
    <w:rsid w:val="1F9F7A67"/>
    <w:rsid w:val="1FA523E1"/>
    <w:rsid w:val="1FBA5176"/>
    <w:rsid w:val="1FC2701A"/>
    <w:rsid w:val="1FE211C4"/>
    <w:rsid w:val="1FEE4494"/>
    <w:rsid w:val="1FF71F26"/>
    <w:rsid w:val="200308CB"/>
    <w:rsid w:val="2043422A"/>
    <w:rsid w:val="204A28E0"/>
    <w:rsid w:val="205C0BC3"/>
    <w:rsid w:val="205E629B"/>
    <w:rsid w:val="20631A24"/>
    <w:rsid w:val="2067232E"/>
    <w:rsid w:val="207C02CF"/>
    <w:rsid w:val="208A0FEC"/>
    <w:rsid w:val="208C266E"/>
    <w:rsid w:val="20CC01D5"/>
    <w:rsid w:val="20D12BB7"/>
    <w:rsid w:val="20E077A8"/>
    <w:rsid w:val="20E95DA1"/>
    <w:rsid w:val="20EF7097"/>
    <w:rsid w:val="20F55779"/>
    <w:rsid w:val="20FB4751"/>
    <w:rsid w:val="21034E49"/>
    <w:rsid w:val="210668C5"/>
    <w:rsid w:val="210B3EDB"/>
    <w:rsid w:val="212A7D96"/>
    <w:rsid w:val="21423C98"/>
    <w:rsid w:val="21471421"/>
    <w:rsid w:val="215018EE"/>
    <w:rsid w:val="216215D5"/>
    <w:rsid w:val="2164632E"/>
    <w:rsid w:val="216D0758"/>
    <w:rsid w:val="2185616B"/>
    <w:rsid w:val="21933ED0"/>
    <w:rsid w:val="21957465"/>
    <w:rsid w:val="21972922"/>
    <w:rsid w:val="2198015A"/>
    <w:rsid w:val="21A92574"/>
    <w:rsid w:val="21B0110A"/>
    <w:rsid w:val="21E243F4"/>
    <w:rsid w:val="21EB7507"/>
    <w:rsid w:val="21F15050"/>
    <w:rsid w:val="22083E3F"/>
    <w:rsid w:val="2216753B"/>
    <w:rsid w:val="2220383E"/>
    <w:rsid w:val="223F3ED5"/>
    <w:rsid w:val="22412273"/>
    <w:rsid w:val="22421B7E"/>
    <w:rsid w:val="227E2A05"/>
    <w:rsid w:val="22AF1732"/>
    <w:rsid w:val="22B31772"/>
    <w:rsid w:val="22B569E9"/>
    <w:rsid w:val="22C708C4"/>
    <w:rsid w:val="22CE28D0"/>
    <w:rsid w:val="22E91FFA"/>
    <w:rsid w:val="22F932B9"/>
    <w:rsid w:val="23207363"/>
    <w:rsid w:val="233F22BC"/>
    <w:rsid w:val="235B6269"/>
    <w:rsid w:val="235D02F2"/>
    <w:rsid w:val="23750841"/>
    <w:rsid w:val="23C05002"/>
    <w:rsid w:val="23C71C0F"/>
    <w:rsid w:val="23E1131B"/>
    <w:rsid w:val="23EB6DA1"/>
    <w:rsid w:val="2406241F"/>
    <w:rsid w:val="240E783E"/>
    <w:rsid w:val="24125580"/>
    <w:rsid w:val="24247062"/>
    <w:rsid w:val="245B2D56"/>
    <w:rsid w:val="24615FC7"/>
    <w:rsid w:val="247A6D09"/>
    <w:rsid w:val="248D262D"/>
    <w:rsid w:val="24A13D5D"/>
    <w:rsid w:val="24C512BC"/>
    <w:rsid w:val="24ED6529"/>
    <w:rsid w:val="24F70A5E"/>
    <w:rsid w:val="24FD52CA"/>
    <w:rsid w:val="251E531A"/>
    <w:rsid w:val="25292B82"/>
    <w:rsid w:val="252E0198"/>
    <w:rsid w:val="254A456A"/>
    <w:rsid w:val="254E4F97"/>
    <w:rsid w:val="255D422A"/>
    <w:rsid w:val="25602858"/>
    <w:rsid w:val="25653750"/>
    <w:rsid w:val="257007B0"/>
    <w:rsid w:val="2578650C"/>
    <w:rsid w:val="25A12DD9"/>
    <w:rsid w:val="25A14E0E"/>
    <w:rsid w:val="25A46E8C"/>
    <w:rsid w:val="25BD776E"/>
    <w:rsid w:val="25C32D98"/>
    <w:rsid w:val="25D36F91"/>
    <w:rsid w:val="25E642BC"/>
    <w:rsid w:val="25F767DC"/>
    <w:rsid w:val="25FF7D86"/>
    <w:rsid w:val="26233A75"/>
    <w:rsid w:val="262F0D66"/>
    <w:rsid w:val="264B6792"/>
    <w:rsid w:val="264C0D7C"/>
    <w:rsid w:val="264E4600"/>
    <w:rsid w:val="264F1CEE"/>
    <w:rsid w:val="26751DF6"/>
    <w:rsid w:val="267F37D5"/>
    <w:rsid w:val="26897D8D"/>
    <w:rsid w:val="269471FE"/>
    <w:rsid w:val="26AF70B6"/>
    <w:rsid w:val="26B65FC1"/>
    <w:rsid w:val="26C568DA"/>
    <w:rsid w:val="26D3702F"/>
    <w:rsid w:val="271B608D"/>
    <w:rsid w:val="27201D62"/>
    <w:rsid w:val="27312FD9"/>
    <w:rsid w:val="275C720B"/>
    <w:rsid w:val="276C31F9"/>
    <w:rsid w:val="277F2AC2"/>
    <w:rsid w:val="27811FEB"/>
    <w:rsid w:val="27822A1D"/>
    <w:rsid w:val="278422F1"/>
    <w:rsid w:val="2786038C"/>
    <w:rsid w:val="27871694"/>
    <w:rsid w:val="278D05DB"/>
    <w:rsid w:val="27937975"/>
    <w:rsid w:val="279D4225"/>
    <w:rsid w:val="27A91B45"/>
    <w:rsid w:val="27AC7A9A"/>
    <w:rsid w:val="27C076CC"/>
    <w:rsid w:val="27D45E83"/>
    <w:rsid w:val="27F84FA1"/>
    <w:rsid w:val="281523B6"/>
    <w:rsid w:val="28165840"/>
    <w:rsid w:val="28177323"/>
    <w:rsid w:val="28500E13"/>
    <w:rsid w:val="285F68BA"/>
    <w:rsid w:val="28855A72"/>
    <w:rsid w:val="28926B9F"/>
    <w:rsid w:val="28940C5A"/>
    <w:rsid w:val="28BB465B"/>
    <w:rsid w:val="28D3380E"/>
    <w:rsid w:val="28E15521"/>
    <w:rsid w:val="28E84B02"/>
    <w:rsid w:val="28FD484F"/>
    <w:rsid w:val="2927387C"/>
    <w:rsid w:val="292863A6"/>
    <w:rsid w:val="29367A99"/>
    <w:rsid w:val="29370FFC"/>
    <w:rsid w:val="295D104C"/>
    <w:rsid w:val="298A7967"/>
    <w:rsid w:val="29A80704"/>
    <w:rsid w:val="29AA1DB7"/>
    <w:rsid w:val="29BD1AEA"/>
    <w:rsid w:val="29E8494A"/>
    <w:rsid w:val="2A07200A"/>
    <w:rsid w:val="2A0E0598"/>
    <w:rsid w:val="2A111E36"/>
    <w:rsid w:val="2A2525AC"/>
    <w:rsid w:val="2A29650B"/>
    <w:rsid w:val="2A3D6B4C"/>
    <w:rsid w:val="2A6648CB"/>
    <w:rsid w:val="2A84085A"/>
    <w:rsid w:val="2A982071"/>
    <w:rsid w:val="2AA85522"/>
    <w:rsid w:val="2AA92766"/>
    <w:rsid w:val="2AAD37D1"/>
    <w:rsid w:val="2AB143F1"/>
    <w:rsid w:val="2AD37D23"/>
    <w:rsid w:val="2AE31A25"/>
    <w:rsid w:val="2AF369D8"/>
    <w:rsid w:val="2AFA7574"/>
    <w:rsid w:val="2B237F2A"/>
    <w:rsid w:val="2B2B3FC2"/>
    <w:rsid w:val="2B36119F"/>
    <w:rsid w:val="2B3B5536"/>
    <w:rsid w:val="2B455C72"/>
    <w:rsid w:val="2B6D7ACB"/>
    <w:rsid w:val="2B7408CF"/>
    <w:rsid w:val="2B773EC3"/>
    <w:rsid w:val="2B7B643F"/>
    <w:rsid w:val="2B90628F"/>
    <w:rsid w:val="2B934E62"/>
    <w:rsid w:val="2B9822E3"/>
    <w:rsid w:val="2BA96981"/>
    <w:rsid w:val="2BBB793C"/>
    <w:rsid w:val="2BBC6054"/>
    <w:rsid w:val="2BC26C29"/>
    <w:rsid w:val="2BCC5A93"/>
    <w:rsid w:val="2BF31A64"/>
    <w:rsid w:val="2BFF69ED"/>
    <w:rsid w:val="2C2232B6"/>
    <w:rsid w:val="2C6C118B"/>
    <w:rsid w:val="2C7F51A8"/>
    <w:rsid w:val="2CD37A5C"/>
    <w:rsid w:val="2CDF08F2"/>
    <w:rsid w:val="2CE004F7"/>
    <w:rsid w:val="2CF0CB27"/>
    <w:rsid w:val="2D2F30DD"/>
    <w:rsid w:val="2D322095"/>
    <w:rsid w:val="2D4E1E49"/>
    <w:rsid w:val="2D59056D"/>
    <w:rsid w:val="2D792D1F"/>
    <w:rsid w:val="2D80355B"/>
    <w:rsid w:val="2D8D7A26"/>
    <w:rsid w:val="2D9139BA"/>
    <w:rsid w:val="2DA47C4A"/>
    <w:rsid w:val="2DA6658F"/>
    <w:rsid w:val="2DAB4642"/>
    <w:rsid w:val="2DC92375"/>
    <w:rsid w:val="2DCB3979"/>
    <w:rsid w:val="2DED19BC"/>
    <w:rsid w:val="2E051CB2"/>
    <w:rsid w:val="2E0E6DB8"/>
    <w:rsid w:val="2E2F1CD1"/>
    <w:rsid w:val="2E5F13C2"/>
    <w:rsid w:val="2E690493"/>
    <w:rsid w:val="2E72208A"/>
    <w:rsid w:val="2EA66FF1"/>
    <w:rsid w:val="2ED97054"/>
    <w:rsid w:val="2EE8425D"/>
    <w:rsid w:val="2EF54208"/>
    <w:rsid w:val="2F2F365F"/>
    <w:rsid w:val="2F454A11"/>
    <w:rsid w:val="2F523172"/>
    <w:rsid w:val="2F65331D"/>
    <w:rsid w:val="2F76701E"/>
    <w:rsid w:val="2F8A11F4"/>
    <w:rsid w:val="2F8A538D"/>
    <w:rsid w:val="2F931E2F"/>
    <w:rsid w:val="2F98447C"/>
    <w:rsid w:val="2F9C0445"/>
    <w:rsid w:val="2FA327B7"/>
    <w:rsid w:val="2FC416A4"/>
    <w:rsid w:val="2FCE5DA4"/>
    <w:rsid w:val="2FDE4398"/>
    <w:rsid w:val="301646C9"/>
    <w:rsid w:val="30195EF5"/>
    <w:rsid w:val="301C6D20"/>
    <w:rsid w:val="30234671"/>
    <w:rsid w:val="30470360"/>
    <w:rsid w:val="306F0DB7"/>
    <w:rsid w:val="30981274"/>
    <w:rsid w:val="30B04157"/>
    <w:rsid w:val="30CC6AB7"/>
    <w:rsid w:val="30D25761"/>
    <w:rsid w:val="30E66C05"/>
    <w:rsid w:val="30F31223"/>
    <w:rsid w:val="30FC53CC"/>
    <w:rsid w:val="31077D7C"/>
    <w:rsid w:val="310D205D"/>
    <w:rsid w:val="311928A7"/>
    <w:rsid w:val="311A5A74"/>
    <w:rsid w:val="312227F2"/>
    <w:rsid w:val="313F1D20"/>
    <w:rsid w:val="31493013"/>
    <w:rsid w:val="31502509"/>
    <w:rsid w:val="31593719"/>
    <w:rsid w:val="315F198B"/>
    <w:rsid w:val="315F792B"/>
    <w:rsid w:val="316E6914"/>
    <w:rsid w:val="31996050"/>
    <w:rsid w:val="31E912CD"/>
    <w:rsid w:val="321121C3"/>
    <w:rsid w:val="321502BA"/>
    <w:rsid w:val="32155E3E"/>
    <w:rsid w:val="32225903"/>
    <w:rsid w:val="3233017A"/>
    <w:rsid w:val="324A4525"/>
    <w:rsid w:val="324C3C96"/>
    <w:rsid w:val="32561C67"/>
    <w:rsid w:val="325B5039"/>
    <w:rsid w:val="326771FA"/>
    <w:rsid w:val="32AB107A"/>
    <w:rsid w:val="32B24FCC"/>
    <w:rsid w:val="32B65C16"/>
    <w:rsid w:val="32C41357"/>
    <w:rsid w:val="32D06CDD"/>
    <w:rsid w:val="32D90429"/>
    <w:rsid w:val="32DC2281"/>
    <w:rsid w:val="32E34D12"/>
    <w:rsid w:val="32E4458C"/>
    <w:rsid w:val="32E57A39"/>
    <w:rsid w:val="32FA3DAF"/>
    <w:rsid w:val="331D4FD3"/>
    <w:rsid w:val="332B5D17"/>
    <w:rsid w:val="333C43C8"/>
    <w:rsid w:val="33422212"/>
    <w:rsid w:val="337421AC"/>
    <w:rsid w:val="337945D5"/>
    <w:rsid w:val="338A4A67"/>
    <w:rsid w:val="339E3123"/>
    <w:rsid w:val="33B14536"/>
    <w:rsid w:val="33B43310"/>
    <w:rsid w:val="33C800EF"/>
    <w:rsid w:val="33C816AD"/>
    <w:rsid w:val="33C96EAF"/>
    <w:rsid w:val="33D44600"/>
    <w:rsid w:val="33E40DAD"/>
    <w:rsid w:val="33E54777"/>
    <w:rsid w:val="33EA0E1F"/>
    <w:rsid w:val="33F004F7"/>
    <w:rsid w:val="33F513F6"/>
    <w:rsid w:val="33F6665A"/>
    <w:rsid w:val="33F902E9"/>
    <w:rsid w:val="33FA13D4"/>
    <w:rsid w:val="33FF225A"/>
    <w:rsid w:val="34135BB8"/>
    <w:rsid w:val="34232949"/>
    <w:rsid w:val="344175CA"/>
    <w:rsid w:val="3442156A"/>
    <w:rsid w:val="344C595B"/>
    <w:rsid w:val="344F012B"/>
    <w:rsid w:val="34B8182C"/>
    <w:rsid w:val="34D32B0A"/>
    <w:rsid w:val="34F67643"/>
    <w:rsid w:val="34F921AD"/>
    <w:rsid w:val="34FD01C1"/>
    <w:rsid w:val="35065446"/>
    <w:rsid w:val="3520305B"/>
    <w:rsid w:val="35301375"/>
    <w:rsid w:val="353B3A11"/>
    <w:rsid w:val="356A12DA"/>
    <w:rsid w:val="358D2CB9"/>
    <w:rsid w:val="358E09E2"/>
    <w:rsid w:val="35A0071E"/>
    <w:rsid w:val="35C93BCD"/>
    <w:rsid w:val="35F32B09"/>
    <w:rsid w:val="361B3B70"/>
    <w:rsid w:val="361E5856"/>
    <w:rsid w:val="363825A6"/>
    <w:rsid w:val="363D5A01"/>
    <w:rsid w:val="365F2E69"/>
    <w:rsid w:val="367644FE"/>
    <w:rsid w:val="368142D6"/>
    <w:rsid w:val="36835E6A"/>
    <w:rsid w:val="368B624D"/>
    <w:rsid w:val="3694296D"/>
    <w:rsid w:val="36A25FA3"/>
    <w:rsid w:val="36BB493D"/>
    <w:rsid w:val="36BE0027"/>
    <w:rsid w:val="36CC6ADA"/>
    <w:rsid w:val="36E67CE5"/>
    <w:rsid w:val="36E759DA"/>
    <w:rsid w:val="36F218E6"/>
    <w:rsid w:val="37103BA1"/>
    <w:rsid w:val="37117919"/>
    <w:rsid w:val="3724764D"/>
    <w:rsid w:val="3727570D"/>
    <w:rsid w:val="372B6E62"/>
    <w:rsid w:val="373C427D"/>
    <w:rsid w:val="374A2E52"/>
    <w:rsid w:val="375142AA"/>
    <w:rsid w:val="37533CD8"/>
    <w:rsid w:val="37537F32"/>
    <w:rsid w:val="375F7C86"/>
    <w:rsid w:val="376E756E"/>
    <w:rsid w:val="3788C827"/>
    <w:rsid w:val="37955E55"/>
    <w:rsid w:val="37996F0F"/>
    <w:rsid w:val="379D57F0"/>
    <w:rsid w:val="37A93461"/>
    <w:rsid w:val="37B5002D"/>
    <w:rsid w:val="37BC5AD7"/>
    <w:rsid w:val="37BC7885"/>
    <w:rsid w:val="37CA1A25"/>
    <w:rsid w:val="37DB2050"/>
    <w:rsid w:val="37E53149"/>
    <w:rsid w:val="37EA43AC"/>
    <w:rsid w:val="37F331A8"/>
    <w:rsid w:val="37FFD98A"/>
    <w:rsid w:val="38080E4C"/>
    <w:rsid w:val="380A05F1"/>
    <w:rsid w:val="380B7600"/>
    <w:rsid w:val="380C120B"/>
    <w:rsid w:val="383252C1"/>
    <w:rsid w:val="3855180D"/>
    <w:rsid w:val="3862667F"/>
    <w:rsid w:val="38646DDA"/>
    <w:rsid w:val="38700B63"/>
    <w:rsid w:val="38717BF3"/>
    <w:rsid w:val="388133F2"/>
    <w:rsid w:val="38860F6F"/>
    <w:rsid w:val="38A44D6C"/>
    <w:rsid w:val="38B0004E"/>
    <w:rsid w:val="38BD46E5"/>
    <w:rsid w:val="38CE5C00"/>
    <w:rsid w:val="38DD5D05"/>
    <w:rsid w:val="38EB0B6D"/>
    <w:rsid w:val="38FC595F"/>
    <w:rsid w:val="39227BBC"/>
    <w:rsid w:val="392A451F"/>
    <w:rsid w:val="393B7A88"/>
    <w:rsid w:val="394538AA"/>
    <w:rsid w:val="394F0974"/>
    <w:rsid w:val="39594585"/>
    <w:rsid w:val="39737051"/>
    <w:rsid w:val="39753667"/>
    <w:rsid w:val="398742F3"/>
    <w:rsid w:val="398837C2"/>
    <w:rsid w:val="399B4BDA"/>
    <w:rsid w:val="399B7293"/>
    <w:rsid w:val="399E236B"/>
    <w:rsid w:val="39E6440A"/>
    <w:rsid w:val="3A080B60"/>
    <w:rsid w:val="3A121239"/>
    <w:rsid w:val="3A125CED"/>
    <w:rsid w:val="3A484110"/>
    <w:rsid w:val="3A4E3E67"/>
    <w:rsid w:val="3A614977"/>
    <w:rsid w:val="3A7A647F"/>
    <w:rsid w:val="3A824DB6"/>
    <w:rsid w:val="3A8D350D"/>
    <w:rsid w:val="3A9108C3"/>
    <w:rsid w:val="3AC84793"/>
    <w:rsid w:val="3AE16AEE"/>
    <w:rsid w:val="3AF3706E"/>
    <w:rsid w:val="3AFA37B9"/>
    <w:rsid w:val="3AFC3167"/>
    <w:rsid w:val="3B250B17"/>
    <w:rsid w:val="3B2A1C38"/>
    <w:rsid w:val="3B305BA5"/>
    <w:rsid w:val="3B51198B"/>
    <w:rsid w:val="3B514788"/>
    <w:rsid w:val="3B5845F5"/>
    <w:rsid w:val="3B6834A4"/>
    <w:rsid w:val="3B946502"/>
    <w:rsid w:val="3BBB3376"/>
    <w:rsid w:val="3BBD6FC8"/>
    <w:rsid w:val="3BC52FE4"/>
    <w:rsid w:val="3BE23A25"/>
    <w:rsid w:val="3BE610BD"/>
    <w:rsid w:val="3BF9106C"/>
    <w:rsid w:val="3C0B0738"/>
    <w:rsid w:val="3C1E4E74"/>
    <w:rsid w:val="3C1F547D"/>
    <w:rsid w:val="3C1F67B0"/>
    <w:rsid w:val="3C4F64D0"/>
    <w:rsid w:val="3C5F6A31"/>
    <w:rsid w:val="3C60501B"/>
    <w:rsid w:val="3C6202EB"/>
    <w:rsid w:val="3C6C68C3"/>
    <w:rsid w:val="3C9654F5"/>
    <w:rsid w:val="3CAE1323"/>
    <w:rsid w:val="3CBD0327"/>
    <w:rsid w:val="3CD157EA"/>
    <w:rsid w:val="3D141F11"/>
    <w:rsid w:val="3D145887"/>
    <w:rsid w:val="3D160CCC"/>
    <w:rsid w:val="3D2D6BB4"/>
    <w:rsid w:val="3D317CF7"/>
    <w:rsid w:val="3D3AF0D6"/>
    <w:rsid w:val="3D4B504F"/>
    <w:rsid w:val="3D641311"/>
    <w:rsid w:val="3D7D3635"/>
    <w:rsid w:val="3D801355"/>
    <w:rsid w:val="3D8C469F"/>
    <w:rsid w:val="3D9264AE"/>
    <w:rsid w:val="3D9F19A1"/>
    <w:rsid w:val="3DA2065A"/>
    <w:rsid w:val="3DBD4D72"/>
    <w:rsid w:val="3DD0158C"/>
    <w:rsid w:val="3DD40558"/>
    <w:rsid w:val="3DD61B0B"/>
    <w:rsid w:val="3DFEDAF9"/>
    <w:rsid w:val="3E015FF2"/>
    <w:rsid w:val="3E155F41"/>
    <w:rsid w:val="3E3B4927"/>
    <w:rsid w:val="3E4578A3"/>
    <w:rsid w:val="3E4D7274"/>
    <w:rsid w:val="3E68627C"/>
    <w:rsid w:val="3E717B31"/>
    <w:rsid w:val="3E927E77"/>
    <w:rsid w:val="3E970704"/>
    <w:rsid w:val="3E9F580B"/>
    <w:rsid w:val="3EA90437"/>
    <w:rsid w:val="3ECC258B"/>
    <w:rsid w:val="3ECF3BD6"/>
    <w:rsid w:val="3ED43406"/>
    <w:rsid w:val="3EDB170F"/>
    <w:rsid w:val="3EF14EFB"/>
    <w:rsid w:val="3EF835C8"/>
    <w:rsid w:val="3F043ABB"/>
    <w:rsid w:val="3F06588A"/>
    <w:rsid w:val="3F0A0DB2"/>
    <w:rsid w:val="3F141B32"/>
    <w:rsid w:val="3F174709"/>
    <w:rsid w:val="3F3B6F73"/>
    <w:rsid w:val="3F416970"/>
    <w:rsid w:val="3F5605BF"/>
    <w:rsid w:val="3F5A05A7"/>
    <w:rsid w:val="3F606432"/>
    <w:rsid w:val="3F7F5119"/>
    <w:rsid w:val="3F8126BA"/>
    <w:rsid w:val="3F9D4F63"/>
    <w:rsid w:val="3FA806EF"/>
    <w:rsid w:val="3FBA0B4E"/>
    <w:rsid w:val="3FC56DD4"/>
    <w:rsid w:val="3FDA3B50"/>
    <w:rsid w:val="3FE55697"/>
    <w:rsid w:val="3FE67B95"/>
    <w:rsid w:val="400B379F"/>
    <w:rsid w:val="40153FD6"/>
    <w:rsid w:val="401A30F6"/>
    <w:rsid w:val="4022437D"/>
    <w:rsid w:val="4049451A"/>
    <w:rsid w:val="405A6887"/>
    <w:rsid w:val="4070745F"/>
    <w:rsid w:val="40905D53"/>
    <w:rsid w:val="4093314D"/>
    <w:rsid w:val="40A072D4"/>
    <w:rsid w:val="40AF23E6"/>
    <w:rsid w:val="40B06A01"/>
    <w:rsid w:val="40BE4867"/>
    <w:rsid w:val="40DE5D29"/>
    <w:rsid w:val="40E85DDC"/>
    <w:rsid w:val="40ED2F94"/>
    <w:rsid w:val="40F70F22"/>
    <w:rsid w:val="410E3E35"/>
    <w:rsid w:val="41175B2C"/>
    <w:rsid w:val="412907F7"/>
    <w:rsid w:val="412D721A"/>
    <w:rsid w:val="41390199"/>
    <w:rsid w:val="4152032E"/>
    <w:rsid w:val="41647C98"/>
    <w:rsid w:val="41774922"/>
    <w:rsid w:val="417F3E15"/>
    <w:rsid w:val="41876E19"/>
    <w:rsid w:val="419462B5"/>
    <w:rsid w:val="41A31919"/>
    <w:rsid w:val="41A45BD1"/>
    <w:rsid w:val="420065DE"/>
    <w:rsid w:val="42213106"/>
    <w:rsid w:val="42304945"/>
    <w:rsid w:val="423170C2"/>
    <w:rsid w:val="4259172B"/>
    <w:rsid w:val="42732169"/>
    <w:rsid w:val="42895E35"/>
    <w:rsid w:val="42926B91"/>
    <w:rsid w:val="4293451F"/>
    <w:rsid w:val="42980EEF"/>
    <w:rsid w:val="42B32A79"/>
    <w:rsid w:val="42C62457"/>
    <w:rsid w:val="42F205FF"/>
    <w:rsid w:val="43010563"/>
    <w:rsid w:val="43043D8C"/>
    <w:rsid w:val="431E3A9E"/>
    <w:rsid w:val="43212C92"/>
    <w:rsid w:val="4324703C"/>
    <w:rsid w:val="432710AC"/>
    <w:rsid w:val="43305BFF"/>
    <w:rsid w:val="433A0E33"/>
    <w:rsid w:val="43713C1A"/>
    <w:rsid w:val="43751653"/>
    <w:rsid w:val="438576C5"/>
    <w:rsid w:val="438F08F2"/>
    <w:rsid w:val="43901D3A"/>
    <w:rsid w:val="43AD7AA6"/>
    <w:rsid w:val="43B11B8C"/>
    <w:rsid w:val="43BA6C4B"/>
    <w:rsid w:val="43BB4E95"/>
    <w:rsid w:val="43D2705F"/>
    <w:rsid w:val="43D429A2"/>
    <w:rsid w:val="43E42C6E"/>
    <w:rsid w:val="43E7451D"/>
    <w:rsid w:val="43EF3579"/>
    <w:rsid w:val="43F01B80"/>
    <w:rsid w:val="43FE4B7C"/>
    <w:rsid w:val="440F253D"/>
    <w:rsid w:val="441332F0"/>
    <w:rsid w:val="441822E7"/>
    <w:rsid w:val="44266B5B"/>
    <w:rsid w:val="44352E99"/>
    <w:rsid w:val="443B656C"/>
    <w:rsid w:val="443D1D4E"/>
    <w:rsid w:val="444A101A"/>
    <w:rsid w:val="44526DFA"/>
    <w:rsid w:val="44730FBF"/>
    <w:rsid w:val="44754DD6"/>
    <w:rsid w:val="44891459"/>
    <w:rsid w:val="44950A66"/>
    <w:rsid w:val="449F498C"/>
    <w:rsid w:val="44B518E4"/>
    <w:rsid w:val="44D2767A"/>
    <w:rsid w:val="44DF2E05"/>
    <w:rsid w:val="450453DE"/>
    <w:rsid w:val="45246A6A"/>
    <w:rsid w:val="453D6E18"/>
    <w:rsid w:val="45640AB7"/>
    <w:rsid w:val="45961498"/>
    <w:rsid w:val="45A42320"/>
    <w:rsid w:val="45AD2F03"/>
    <w:rsid w:val="45F303D0"/>
    <w:rsid w:val="45FAC5FF"/>
    <w:rsid w:val="45FC6C9F"/>
    <w:rsid w:val="460A7FF5"/>
    <w:rsid w:val="461826B7"/>
    <w:rsid w:val="461B7E6D"/>
    <w:rsid w:val="46252837"/>
    <w:rsid w:val="46334815"/>
    <w:rsid w:val="463702F5"/>
    <w:rsid w:val="464815CC"/>
    <w:rsid w:val="46673C7D"/>
    <w:rsid w:val="46735816"/>
    <w:rsid w:val="467E256E"/>
    <w:rsid w:val="468438FA"/>
    <w:rsid w:val="46B34F8B"/>
    <w:rsid w:val="46C65797"/>
    <w:rsid w:val="46C712A5"/>
    <w:rsid w:val="46DC584E"/>
    <w:rsid w:val="46DE7F90"/>
    <w:rsid w:val="46DF0F28"/>
    <w:rsid w:val="46F26E20"/>
    <w:rsid w:val="46F7929C"/>
    <w:rsid w:val="4714717D"/>
    <w:rsid w:val="471547BC"/>
    <w:rsid w:val="47391376"/>
    <w:rsid w:val="47392CA0"/>
    <w:rsid w:val="475847A8"/>
    <w:rsid w:val="475D1E8B"/>
    <w:rsid w:val="476D19E2"/>
    <w:rsid w:val="476E0DE5"/>
    <w:rsid w:val="476E221E"/>
    <w:rsid w:val="478C79E5"/>
    <w:rsid w:val="478F5C4F"/>
    <w:rsid w:val="47934E14"/>
    <w:rsid w:val="479B7063"/>
    <w:rsid w:val="479F136A"/>
    <w:rsid w:val="47A5392A"/>
    <w:rsid w:val="47AC5264"/>
    <w:rsid w:val="47AF48EF"/>
    <w:rsid w:val="47E02A6A"/>
    <w:rsid w:val="47E14FCB"/>
    <w:rsid w:val="47E97EB9"/>
    <w:rsid w:val="47F028E6"/>
    <w:rsid w:val="48062C71"/>
    <w:rsid w:val="48106DFC"/>
    <w:rsid w:val="482515E9"/>
    <w:rsid w:val="482A083B"/>
    <w:rsid w:val="482A3EE8"/>
    <w:rsid w:val="4831249B"/>
    <w:rsid w:val="48354507"/>
    <w:rsid w:val="484D62D8"/>
    <w:rsid w:val="4856343D"/>
    <w:rsid w:val="485A4042"/>
    <w:rsid w:val="485B331D"/>
    <w:rsid w:val="485E04E5"/>
    <w:rsid w:val="486B1EB6"/>
    <w:rsid w:val="4886618B"/>
    <w:rsid w:val="48906A9A"/>
    <w:rsid w:val="48950129"/>
    <w:rsid w:val="489B3196"/>
    <w:rsid w:val="489C37FF"/>
    <w:rsid w:val="48CC36A0"/>
    <w:rsid w:val="48D82045"/>
    <w:rsid w:val="48E40097"/>
    <w:rsid w:val="48ED1BA3"/>
    <w:rsid w:val="48FF0B2A"/>
    <w:rsid w:val="490C346C"/>
    <w:rsid w:val="49226C4A"/>
    <w:rsid w:val="4937506D"/>
    <w:rsid w:val="49492F43"/>
    <w:rsid w:val="49553696"/>
    <w:rsid w:val="4964587C"/>
    <w:rsid w:val="4966775F"/>
    <w:rsid w:val="496E3F57"/>
    <w:rsid w:val="497C3511"/>
    <w:rsid w:val="49B05B34"/>
    <w:rsid w:val="49B74008"/>
    <w:rsid w:val="49D468EB"/>
    <w:rsid w:val="49D8786C"/>
    <w:rsid w:val="49E30CA1"/>
    <w:rsid w:val="49EE445C"/>
    <w:rsid w:val="49FD6207"/>
    <w:rsid w:val="4A0249CF"/>
    <w:rsid w:val="4A167D3D"/>
    <w:rsid w:val="4A174DEF"/>
    <w:rsid w:val="4A3635D8"/>
    <w:rsid w:val="4A4D0CA7"/>
    <w:rsid w:val="4A5E657A"/>
    <w:rsid w:val="4A700F05"/>
    <w:rsid w:val="4A8A54C8"/>
    <w:rsid w:val="4AD13FA3"/>
    <w:rsid w:val="4AD625B4"/>
    <w:rsid w:val="4AE41175"/>
    <w:rsid w:val="4AEC627C"/>
    <w:rsid w:val="4B053DA9"/>
    <w:rsid w:val="4B096002"/>
    <w:rsid w:val="4B1537E3"/>
    <w:rsid w:val="4B4815D2"/>
    <w:rsid w:val="4B4A3504"/>
    <w:rsid w:val="4B4B639B"/>
    <w:rsid w:val="4B5947FA"/>
    <w:rsid w:val="4B7C0820"/>
    <w:rsid w:val="4B816014"/>
    <w:rsid w:val="4B9B5DE8"/>
    <w:rsid w:val="4BA257C5"/>
    <w:rsid w:val="4BAE52DF"/>
    <w:rsid w:val="4BBF7E0E"/>
    <w:rsid w:val="4BD10160"/>
    <w:rsid w:val="4BE91D61"/>
    <w:rsid w:val="4BF553C1"/>
    <w:rsid w:val="4BF61160"/>
    <w:rsid w:val="4C0D0258"/>
    <w:rsid w:val="4C261319"/>
    <w:rsid w:val="4C4B7C7F"/>
    <w:rsid w:val="4C6A4346"/>
    <w:rsid w:val="4C745BCE"/>
    <w:rsid w:val="4C75199E"/>
    <w:rsid w:val="4CAA019C"/>
    <w:rsid w:val="4CD77D9E"/>
    <w:rsid w:val="4CEC26B6"/>
    <w:rsid w:val="4D135FB2"/>
    <w:rsid w:val="4D1620DF"/>
    <w:rsid w:val="4D185C09"/>
    <w:rsid w:val="4D1F11B2"/>
    <w:rsid w:val="4D275349"/>
    <w:rsid w:val="4D2C6E03"/>
    <w:rsid w:val="4D46134F"/>
    <w:rsid w:val="4D50664E"/>
    <w:rsid w:val="4D686703"/>
    <w:rsid w:val="4D7006FD"/>
    <w:rsid w:val="4D7F44ED"/>
    <w:rsid w:val="4D837CE3"/>
    <w:rsid w:val="4D9046D4"/>
    <w:rsid w:val="4DAB05EA"/>
    <w:rsid w:val="4DCC3EF8"/>
    <w:rsid w:val="4DFB2D9A"/>
    <w:rsid w:val="4E023B58"/>
    <w:rsid w:val="4E0A0EF3"/>
    <w:rsid w:val="4E28581D"/>
    <w:rsid w:val="4E28686B"/>
    <w:rsid w:val="4E390254"/>
    <w:rsid w:val="4E484AE5"/>
    <w:rsid w:val="4E52109F"/>
    <w:rsid w:val="4E5F7919"/>
    <w:rsid w:val="4E681960"/>
    <w:rsid w:val="4E6B60F4"/>
    <w:rsid w:val="4E842642"/>
    <w:rsid w:val="4E88255B"/>
    <w:rsid w:val="4E8B0A28"/>
    <w:rsid w:val="4E9B4352"/>
    <w:rsid w:val="4E9B5FEF"/>
    <w:rsid w:val="4EB073FD"/>
    <w:rsid w:val="4ED23330"/>
    <w:rsid w:val="4ED427BD"/>
    <w:rsid w:val="4EDC506A"/>
    <w:rsid w:val="4EE51018"/>
    <w:rsid w:val="4F080CB6"/>
    <w:rsid w:val="4F124E5F"/>
    <w:rsid w:val="4F334ECE"/>
    <w:rsid w:val="4F4232DF"/>
    <w:rsid w:val="4F506DD9"/>
    <w:rsid w:val="4F507BF5"/>
    <w:rsid w:val="4F52422F"/>
    <w:rsid w:val="4F575976"/>
    <w:rsid w:val="4F674123"/>
    <w:rsid w:val="4F760993"/>
    <w:rsid w:val="4F762201"/>
    <w:rsid w:val="4F8357D0"/>
    <w:rsid w:val="4F974058"/>
    <w:rsid w:val="4F98252E"/>
    <w:rsid w:val="4F9C5928"/>
    <w:rsid w:val="4FA113E3"/>
    <w:rsid w:val="4FA2515B"/>
    <w:rsid w:val="4FA94FBF"/>
    <w:rsid w:val="4FB540E2"/>
    <w:rsid w:val="4FC41315"/>
    <w:rsid w:val="4FCFFA41"/>
    <w:rsid w:val="4FE745B8"/>
    <w:rsid w:val="4FE82FE0"/>
    <w:rsid w:val="4FE9757D"/>
    <w:rsid w:val="4FFF2637"/>
    <w:rsid w:val="500755C1"/>
    <w:rsid w:val="50092F9E"/>
    <w:rsid w:val="50281B04"/>
    <w:rsid w:val="502F5536"/>
    <w:rsid w:val="509450F4"/>
    <w:rsid w:val="509D5C69"/>
    <w:rsid w:val="509E672D"/>
    <w:rsid w:val="50A126B7"/>
    <w:rsid w:val="50AF5D81"/>
    <w:rsid w:val="50BE407D"/>
    <w:rsid w:val="50E517A3"/>
    <w:rsid w:val="50E8578A"/>
    <w:rsid w:val="510E0CFA"/>
    <w:rsid w:val="51100075"/>
    <w:rsid w:val="51291B5B"/>
    <w:rsid w:val="51317F7F"/>
    <w:rsid w:val="51374D4B"/>
    <w:rsid w:val="513C7C7B"/>
    <w:rsid w:val="513E6359"/>
    <w:rsid w:val="514A579C"/>
    <w:rsid w:val="51501312"/>
    <w:rsid w:val="51530621"/>
    <w:rsid w:val="515D6826"/>
    <w:rsid w:val="5177587D"/>
    <w:rsid w:val="517C3C40"/>
    <w:rsid w:val="518947EE"/>
    <w:rsid w:val="51A33EBC"/>
    <w:rsid w:val="51AA0C59"/>
    <w:rsid w:val="51C13FBE"/>
    <w:rsid w:val="51C21AE4"/>
    <w:rsid w:val="51DF5488"/>
    <w:rsid w:val="51ED0CE2"/>
    <w:rsid w:val="51F650A9"/>
    <w:rsid w:val="51FB0B52"/>
    <w:rsid w:val="522E2CD6"/>
    <w:rsid w:val="52302EF2"/>
    <w:rsid w:val="52377DDC"/>
    <w:rsid w:val="524C5212"/>
    <w:rsid w:val="52542972"/>
    <w:rsid w:val="525A2214"/>
    <w:rsid w:val="52691BE6"/>
    <w:rsid w:val="52695191"/>
    <w:rsid w:val="52716848"/>
    <w:rsid w:val="527621D1"/>
    <w:rsid w:val="527E2810"/>
    <w:rsid w:val="52814C6D"/>
    <w:rsid w:val="52841AC9"/>
    <w:rsid w:val="52854033"/>
    <w:rsid w:val="529B3FB0"/>
    <w:rsid w:val="52B07B8F"/>
    <w:rsid w:val="52B52B6B"/>
    <w:rsid w:val="52EF58C0"/>
    <w:rsid w:val="52F71F1C"/>
    <w:rsid w:val="53107D1E"/>
    <w:rsid w:val="531F652E"/>
    <w:rsid w:val="533F0EE7"/>
    <w:rsid w:val="53427B9A"/>
    <w:rsid w:val="53461707"/>
    <w:rsid w:val="53535343"/>
    <w:rsid w:val="53547C42"/>
    <w:rsid w:val="535B77DF"/>
    <w:rsid w:val="53655AC5"/>
    <w:rsid w:val="536C1D08"/>
    <w:rsid w:val="536F406F"/>
    <w:rsid w:val="53755FB2"/>
    <w:rsid w:val="539C7A8B"/>
    <w:rsid w:val="539F4654"/>
    <w:rsid w:val="53AE40CE"/>
    <w:rsid w:val="53B7678D"/>
    <w:rsid w:val="54065EEF"/>
    <w:rsid w:val="540A317F"/>
    <w:rsid w:val="541F573D"/>
    <w:rsid w:val="5421540F"/>
    <w:rsid w:val="545B495D"/>
    <w:rsid w:val="54705828"/>
    <w:rsid w:val="548D5C3A"/>
    <w:rsid w:val="54BE2A98"/>
    <w:rsid w:val="54C23240"/>
    <w:rsid w:val="54D1276A"/>
    <w:rsid w:val="54D44008"/>
    <w:rsid w:val="54DF11B4"/>
    <w:rsid w:val="54E30977"/>
    <w:rsid w:val="54E52CA2"/>
    <w:rsid w:val="54E87AB4"/>
    <w:rsid w:val="551C30B2"/>
    <w:rsid w:val="55216AD9"/>
    <w:rsid w:val="55291121"/>
    <w:rsid w:val="55351723"/>
    <w:rsid w:val="553D41E0"/>
    <w:rsid w:val="554525D7"/>
    <w:rsid w:val="556F2764"/>
    <w:rsid w:val="558A0B6B"/>
    <w:rsid w:val="55A51501"/>
    <w:rsid w:val="55D63DB0"/>
    <w:rsid w:val="55E107B2"/>
    <w:rsid w:val="55E22D4E"/>
    <w:rsid w:val="55E5B9C3"/>
    <w:rsid w:val="55F02A8A"/>
    <w:rsid w:val="55F96639"/>
    <w:rsid w:val="56044479"/>
    <w:rsid w:val="5621327D"/>
    <w:rsid w:val="562E431B"/>
    <w:rsid w:val="565A678F"/>
    <w:rsid w:val="565C289A"/>
    <w:rsid w:val="566832A7"/>
    <w:rsid w:val="56755921"/>
    <w:rsid w:val="567644CE"/>
    <w:rsid w:val="5699266D"/>
    <w:rsid w:val="56A562FD"/>
    <w:rsid w:val="56A70089"/>
    <w:rsid w:val="56A774B9"/>
    <w:rsid w:val="56B96890"/>
    <w:rsid w:val="56E33F90"/>
    <w:rsid w:val="56E602F4"/>
    <w:rsid w:val="5702606B"/>
    <w:rsid w:val="570D3802"/>
    <w:rsid w:val="57192517"/>
    <w:rsid w:val="571D7C43"/>
    <w:rsid w:val="572C10ED"/>
    <w:rsid w:val="573260AD"/>
    <w:rsid w:val="573B036F"/>
    <w:rsid w:val="574511ED"/>
    <w:rsid w:val="574879CF"/>
    <w:rsid w:val="57493268"/>
    <w:rsid w:val="57543256"/>
    <w:rsid w:val="576A2E79"/>
    <w:rsid w:val="576F3AEF"/>
    <w:rsid w:val="577A02F1"/>
    <w:rsid w:val="57883683"/>
    <w:rsid w:val="57966183"/>
    <w:rsid w:val="57BB081B"/>
    <w:rsid w:val="57BC0E3F"/>
    <w:rsid w:val="57BD380B"/>
    <w:rsid w:val="57C85AFC"/>
    <w:rsid w:val="57E20A56"/>
    <w:rsid w:val="57E72F44"/>
    <w:rsid w:val="57EE28CF"/>
    <w:rsid w:val="57F40B57"/>
    <w:rsid w:val="57FA87D7"/>
    <w:rsid w:val="580F6BFD"/>
    <w:rsid w:val="582F1556"/>
    <w:rsid w:val="583A08A9"/>
    <w:rsid w:val="58555460"/>
    <w:rsid w:val="586C4558"/>
    <w:rsid w:val="586FD1C4"/>
    <w:rsid w:val="5870169E"/>
    <w:rsid w:val="5875165E"/>
    <w:rsid w:val="58814A80"/>
    <w:rsid w:val="58BD4DB3"/>
    <w:rsid w:val="58DA27A4"/>
    <w:rsid w:val="58E3481A"/>
    <w:rsid w:val="58E34EB3"/>
    <w:rsid w:val="58FA4A84"/>
    <w:rsid w:val="58FB1E79"/>
    <w:rsid w:val="59044790"/>
    <w:rsid w:val="5908515D"/>
    <w:rsid w:val="59124EF5"/>
    <w:rsid w:val="59156CD8"/>
    <w:rsid w:val="5919686B"/>
    <w:rsid w:val="592FFFE9"/>
    <w:rsid w:val="59471229"/>
    <w:rsid w:val="595E12AB"/>
    <w:rsid w:val="596926C2"/>
    <w:rsid w:val="59734984"/>
    <w:rsid w:val="597F4BE6"/>
    <w:rsid w:val="59810D74"/>
    <w:rsid w:val="5987AE2E"/>
    <w:rsid w:val="599A1375"/>
    <w:rsid w:val="599F4E2E"/>
    <w:rsid w:val="59A26AC8"/>
    <w:rsid w:val="59C432FE"/>
    <w:rsid w:val="59D14FBA"/>
    <w:rsid w:val="59F77A74"/>
    <w:rsid w:val="59FB57F7"/>
    <w:rsid w:val="59FC1464"/>
    <w:rsid w:val="5A0C2341"/>
    <w:rsid w:val="5A0E0C63"/>
    <w:rsid w:val="5A2F3A8F"/>
    <w:rsid w:val="5A3B2434"/>
    <w:rsid w:val="5A584E73"/>
    <w:rsid w:val="5A591BD8"/>
    <w:rsid w:val="5A7013AB"/>
    <w:rsid w:val="5A7C2C3A"/>
    <w:rsid w:val="5A86180B"/>
    <w:rsid w:val="5A8753E6"/>
    <w:rsid w:val="5A9B2ED2"/>
    <w:rsid w:val="5AAF624F"/>
    <w:rsid w:val="5AD00DCE"/>
    <w:rsid w:val="5ADE0706"/>
    <w:rsid w:val="5AEE56F8"/>
    <w:rsid w:val="5AF44976"/>
    <w:rsid w:val="5AF5778B"/>
    <w:rsid w:val="5B0B44FC"/>
    <w:rsid w:val="5B210DFC"/>
    <w:rsid w:val="5B2300A3"/>
    <w:rsid w:val="5B28211D"/>
    <w:rsid w:val="5B3E0747"/>
    <w:rsid w:val="5B6D0391"/>
    <w:rsid w:val="5B8004F2"/>
    <w:rsid w:val="5B835E40"/>
    <w:rsid w:val="5B8C2182"/>
    <w:rsid w:val="5B8F429A"/>
    <w:rsid w:val="5BB547C6"/>
    <w:rsid w:val="5BB73B7E"/>
    <w:rsid w:val="5BC97226"/>
    <w:rsid w:val="5BDC56AB"/>
    <w:rsid w:val="5BE11D94"/>
    <w:rsid w:val="5C036F81"/>
    <w:rsid w:val="5C0426EB"/>
    <w:rsid w:val="5C2A0B85"/>
    <w:rsid w:val="5C2F3D98"/>
    <w:rsid w:val="5C311D40"/>
    <w:rsid w:val="5C3F5807"/>
    <w:rsid w:val="5C5A50CF"/>
    <w:rsid w:val="5C7848D2"/>
    <w:rsid w:val="5C935FC8"/>
    <w:rsid w:val="5CBB785C"/>
    <w:rsid w:val="5CCE3A33"/>
    <w:rsid w:val="5CE13766"/>
    <w:rsid w:val="5CEE6205"/>
    <w:rsid w:val="5CFF494E"/>
    <w:rsid w:val="5D0134C1"/>
    <w:rsid w:val="5D1F428F"/>
    <w:rsid w:val="5D281862"/>
    <w:rsid w:val="5D292A17"/>
    <w:rsid w:val="5D2E002E"/>
    <w:rsid w:val="5D3F4D0A"/>
    <w:rsid w:val="5D491993"/>
    <w:rsid w:val="5D62052E"/>
    <w:rsid w:val="5D902A97"/>
    <w:rsid w:val="5DB786E5"/>
    <w:rsid w:val="5DBE3C07"/>
    <w:rsid w:val="5DC94209"/>
    <w:rsid w:val="5DD01429"/>
    <w:rsid w:val="5DF238C8"/>
    <w:rsid w:val="5DF83B82"/>
    <w:rsid w:val="5DF94AE0"/>
    <w:rsid w:val="5DFB43B4"/>
    <w:rsid w:val="5E084D23"/>
    <w:rsid w:val="5E451418"/>
    <w:rsid w:val="5E5C2056"/>
    <w:rsid w:val="5E6E22D7"/>
    <w:rsid w:val="5E9F014A"/>
    <w:rsid w:val="5EAC5CC5"/>
    <w:rsid w:val="5EB4602B"/>
    <w:rsid w:val="5EC0466B"/>
    <w:rsid w:val="5EE44E48"/>
    <w:rsid w:val="5EE50BC0"/>
    <w:rsid w:val="5EED4B56"/>
    <w:rsid w:val="5EEE2CFC"/>
    <w:rsid w:val="5F1F2324"/>
    <w:rsid w:val="5F2E07B9"/>
    <w:rsid w:val="5F3B07C8"/>
    <w:rsid w:val="5F434264"/>
    <w:rsid w:val="5F493FF1"/>
    <w:rsid w:val="5F61566E"/>
    <w:rsid w:val="5F661A8B"/>
    <w:rsid w:val="5FA7166C"/>
    <w:rsid w:val="5FA77E3C"/>
    <w:rsid w:val="5FB21A2C"/>
    <w:rsid w:val="5FBA204D"/>
    <w:rsid w:val="5FC064A3"/>
    <w:rsid w:val="5FC3788B"/>
    <w:rsid w:val="5FD95A7B"/>
    <w:rsid w:val="60016182"/>
    <w:rsid w:val="60034C81"/>
    <w:rsid w:val="6005622D"/>
    <w:rsid w:val="60093F49"/>
    <w:rsid w:val="60103CDD"/>
    <w:rsid w:val="60147CA4"/>
    <w:rsid w:val="60196EDC"/>
    <w:rsid w:val="6028200E"/>
    <w:rsid w:val="60310561"/>
    <w:rsid w:val="603B72FA"/>
    <w:rsid w:val="604007A4"/>
    <w:rsid w:val="606A74D1"/>
    <w:rsid w:val="606B5936"/>
    <w:rsid w:val="607839ED"/>
    <w:rsid w:val="60870181"/>
    <w:rsid w:val="60975E85"/>
    <w:rsid w:val="60B542C9"/>
    <w:rsid w:val="60B71D43"/>
    <w:rsid w:val="60CE317E"/>
    <w:rsid w:val="60DC4EBE"/>
    <w:rsid w:val="60EE23A7"/>
    <w:rsid w:val="60F9481B"/>
    <w:rsid w:val="61067613"/>
    <w:rsid w:val="611834CF"/>
    <w:rsid w:val="613322A1"/>
    <w:rsid w:val="613849D0"/>
    <w:rsid w:val="616E5592"/>
    <w:rsid w:val="616F3D5C"/>
    <w:rsid w:val="6172555A"/>
    <w:rsid w:val="618925DC"/>
    <w:rsid w:val="61943AC0"/>
    <w:rsid w:val="619F7B6B"/>
    <w:rsid w:val="61A556AB"/>
    <w:rsid w:val="61AD242D"/>
    <w:rsid w:val="61B56F70"/>
    <w:rsid w:val="622C7846"/>
    <w:rsid w:val="623E6F65"/>
    <w:rsid w:val="62545A3D"/>
    <w:rsid w:val="626525A7"/>
    <w:rsid w:val="62A862AD"/>
    <w:rsid w:val="62AC144A"/>
    <w:rsid w:val="62CE5926"/>
    <w:rsid w:val="62CF4061"/>
    <w:rsid w:val="62DC4457"/>
    <w:rsid w:val="62EF64B1"/>
    <w:rsid w:val="63033C02"/>
    <w:rsid w:val="63170960"/>
    <w:rsid w:val="63200832"/>
    <w:rsid w:val="63211DBF"/>
    <w:rsid w:val="632658AB"/>
    <w:rsid w:val="63267BA3"/>
    <w:rsid w:val="63422A85"/>
    <w:rsid w:val="6349032F"/>
    <w:rsid w:val="635602DE"/>
    <w:rsid w:val="635F3637"/>
    <w:rsid w:val="63624ED5"/>
    <w:rsid w:val="6377202C"/>
    <w:rsid w:val="637E5466"/>
    <w:rsid w:val="63894210"/>
    <w:rsid w:val="63A31D49"/>
    <w:rsid w:val="63A64DC2"/>
    <w:rsid w:val="63B66B13"/>
    <w:rsid w:val="63BA261B"/>
    <w:rsid w:val="63C0207D"/>
    <w:rsid w:val="63C33BC6"/>
    <w:rsid w:val="63C44A5E"/>
    <w:rsid w:val="63D77750"/>
    <w:rsid w:val="63F412F7"/>
    <w:rsid w:val="640B2E77"/>
    <w:rsid w:val="6427396D"/>
    <w:rsid w:val="6449399F"/>
    <w:rsid w:val="64614756"/>
    <w:rsid w:val="646B1ACA"/>
    <w:rsid w:val="648669A1"/>
    <w:rsid w:val="64897FB0"/>
    <w:rsid w:val="64925476"/>
    <w:rsid w:val="64A00C5C"/>
    <w:rsid w:val="64A22124"/>
    <w:rsid w:val="64B1461A"/>
    <w:rsid w:val="64C9520C"/>
    <w:rsid w:val="64F060AE"/>
    <w:rsid w:val="64FE5F2F"/>
    <w:rsid w:val="64FF3D1B"/>
    <w:rsid w:val="651421FF"/>
    <w:rsid w:val="651954EB"/>
    <w:rsid w:val="65210654"/>
    <w:rsid w:val="65343B16"/>
    <w:rsid w:val="653908EB"/>
    <w:rsid w:val="653A31DA"/>
    <w:rsid w:val="65867229"/>
    <w:rsid w:val="659D2AED"/>
    <w:rsid w:val="65B7760C"/>
    <w:rsid w:val="65C2063F"/>
    <w:rsid w:val="65D07CC7"/>
    <w:rsid w:val="65D5369F"/>
    <w:rsid w:val="65DC32A2"/>
    <w:rsid w:val="65FC6F1B"/>
    <w:rsid w:val="660508C8"/>
    <w:rsid w:val="66106E2F"/>
    <w:rsid w:val="66316D84"/>
    <w:rsid w:val="66326DE1"/>
    <w:rsid w:val="66390D3C"/>
    <w:rsid w:val="663977A0"/>
    <w:rsid w:val="6647073F"/>
    <w:rsid w:val="6680065E"/>
    <w:rsid w:val="66A650D9"/>
    <w:rsid w:val="66AF2096"/>
    <w:rsid w:val="66B43C9A"/>
    <w:rsid w:val="66D51F59"/>
    <w:rsid w:val="66F52335"/>
    <w:rsid w:val="66FD119D"/>
    <w:rsid w:val="670267B3"/>
    <w:rsid w:val="67053E8A"/>
    <w:rsid w:val="67167EF6"/>
    <w:rsid w:val="674C623C"/>
    <w:rsid w:val="675939E3"/>
    <w:rsid w:val="675AE84A"/>
    <w:rsid w:val="675C1AB0"/>
    <w:rsid w:val="677E01D8"/>
    <w:rsid w:val="679B1D06"/>
    <w:rsid w:val="679F1982"/>
    <w:rsid w:val="67A350DC"/>
    <w:rsid w:val="67B37AAD"/>
    <w:rsid w:val="67C27CF0"/>
    <w:rsid w:val="67D624B5"/>
    <w:rsid w:val="67D74F1F"/>
    <w:rsid w:val="67DE83A9"/>
    <w:rsid w:val="67E1247B"/>
    <w:rsid w:val="67F012C2"/>
    <w:rsid w:val="67F325A0"/>
    <w:rsid w:val="68027C08"/>
    <w:rsid w:val="68103152"/>
    <w:rsid w:val="68183DB4"/>
    <w:rsid w:val="68504774"/>
    <w:rsid w:val="686759E0"/>
    <w:rsid w:val="687A47FE"/>
    <w:rsid w:val="689457A1"/>
    <w:rsid w:val="68AD0C5C"/>
    <w:rsid w:val="68C3786C"/>
    <w:rsid w:val="68D47835"/>
    <w:rsid w:val="68DF6B1A"/>
    <w:rsid w:val="68DF70D0"/>
    <w:rsid w:val="68F47A32"/>
    <w:rsid w:val="68FB2D3F"/>
    <w:rsid w:val="690959EF"/>
    <w:rsid w:val="691153FD"/>
    <w:rsid w:val="692549DB"/>
    <w:rsid w:val="693370F8"/>
    <w:rsid w:val="695928D6"/>
    <w:rsid w:val="696B0D31"/>
    <w:rsid w:val="696E689C"/>
    <w:rsid w:val="697B54A9"/>
    <w:rsid w:val="697B780E"/>
    <w:rsid w:val="69877444"/>
    <w:rsid w:val="6992762D"/>
    <w:rsid w:val="6993785F"/>
    <w:rsid w:val="699A1912"/>
    <w:rsid w:val="69A00A97"/>
    <w:rsid w:val="69A35226"/>
    <w:rsid w:val="69A906F3"/>
    <w:rsid w:val="69F0323B"/>
    <w:rsid w:val="69F227C9"/>
    <w:rsid w:val="69F86E9D"/>
    <w:rsid w:val="6A0238BC"/>
    <w:rsid w:val="6A0B1E23"/>
    <w:rsid w:val="6A0F6719"/>
    <w:rsid w:val="6A2869D5"/>
    <w:rsid w:val="6A2A592B"/>
    <w:rsid w:val="6A2F3A86"/>
    <w:rsid w:val="6A3A4700"/>
    <w:rsid w:val="6A445335"/>
    <w:rsid w:val="6A5B5EA9"/>
    <w:rsid w:val="6A661B5C"/>
    <w:rsid w:val="6A7E4E7C"/>
    <w:rsid w:val="6A8B6E6A"/>
    <w:rsid w:val="6A9615BF"/>
    <w:rsid w:val="6A9736B6"/>
    <w:rsid w:val="6A9C7BD0"/>
    <w:rsid w:val="6A9F07BD"/>
    <w:rsid w:val="6AAE0890"/>
    <w:rsid w:val="6AB521FD"/>
    <w:rsid w:val="6AE90161"/>
    <w:rsid w:val="6AED3B9C"/>
    <w:rsid w:val="6B054AC4"/>
    <w:rsid w:val="6B1D331C"/>
    <w:rsid w:val="6B2C180E"/>
    <w:rsid w:val="6B3521BC"/>
    <w:rsid w:val="6B3548E4"/>
    <w:rsid w:val="6B371A1B"/>
    <w:rsid w:val="6B3B6337"/>
    <w:rsid w:val="6B407EF5"/>
    <w:rsid w:val="6B844801"/>
    <w:rsid w:val="6B9E0A74"/>
    <w:rsid w:val="6BA63569"/>
    <w:rsid w:val="6BB90BDA"/>
    <w:rsid w:val="6BBC4AB0"/>
    <w:rsid w:val="6BBD7E32"/>
    <w:rsid w:val="6C117498"/>
    <w:rsid w:val="6C1A459F"/>
    <w:rsid w:val="6C2271B0"/>
    <w:rsid w:val="6C313A0F"/>
    <w:rsid w:val="6C342795"/>
    <w:rsid w:val="6C3C2767"/>
    <w:rsid w:val="6C450EF0"/>
    <w:rsid w:val="6C53360D"/>
    <w:rsid w:val="6C71104D"/>
    <w:rsid w:val="6C735A5D"/>
    <w:rsid w:val="6C8E0AE9"/>
    <w:rsid w:val="6C8E6D3B"/>
    <w:rsid w:val="6CC6125B"/>
    <w:rsid w:val="6CCC5F96"/>
    <w:rsid w:val="6CD0216E"/>
    <w:rsid w:val="6CD12BE9"/>
    <w:rsid w:val="6CDA2181"/>
    <w:rsid w:val="6CE801F9"/>
    <w:rsid w:val="6CEB555D"/>
    <w:rsid w:val="6D1C5DBF"/>
    <w:rsid w:val="6D243EA5"/>
    <w:rsid w:val="6D2A1E62"/>
    <w:rsid w:val="6D391C80"/>
    <w:rsid w:val="6D6D06FE"/>
    <w:rsid w:val="6D713242"/>
    <w:rsid w:val="6D8668BF"/>
    <w:rsid w:val="6D9C140F"/>
    <w:rsid w:val="6D9C47B6"/>
    <w:rsid w:val="6DA56CA8"/>
    <w:rsid w:val="6DB34A77"/>
    <w:rsid w:val="6DC13315"/>
    <w:rsid w:val="6DC724B3"/>
    <w:rsid w:val="6DD20292"/>
    <w:rsid w:val="6DDB6D0C"/>
    <w:rsid w:val="6DDD3AD6"/>
    <w:rsid w:val="6DDE3572"/>
    <w:rsid w:val="6DE66FA4"/>
    <w:rsid w:val="6DFF011B"/>
    <w:rsid w:val="6E0674AC"/>
    <w:rsid w:val="6E08276A"/>
    <w:rsid w:val="6E0C0963"/>
    <w:rsid w:val="6E2732C4"/>
    <w:rsid w:val="6E4B4445"/>
    <w:rsid w:val="6E6C79C5"/>
    <w:rsid w:val="6E811085"/>
    <w:rsid w:val="6E944127"/>
    <w:rsid w:val="6E986C7D"/>
    <w:rsid w:val="6E9A1BCD"/>
    <w:rsid w:val="6E9F0FF7"/>
    <w:rsid w:val="6EA52811"/>
    <w:rsid w:val="6ED057CB"/>
    <w:rsid w:val="6EDD6025"/>
    <w:rsid w:val="6EF11CDF"/>
    <w:rsid w:val="6EF3413D"/>
    <w:rsid w:val="6F0E7CBF"/>
    <w:rsid w:val="6F302612"/>
    <w:rsid w:val="6F306334"/>
    <w:rsid w:val="6F402369"/>
    <w:rsid w:val="6F7065FB"/>
    <w:rsid w:val="6F810491"/>
    <w:rsid w:val="6FA335B1"/>
    <w:rsid w:val="6FA8783E"/>
    <w:rsid w:val="6FBFF9CE"/>
    <w:rsid w:val="6FDB4045"/>
    <w:rsid w:val="6FE0352A"/>
    <w:rsid w:val="6FF59504"/>
    <w:rsid w:val="6FFDE60E"/>
    <w:rsid w:val="70064DEB"/>
    <w:rsid w:val="70380103"/>
    <w:rsid w:val="705B5063"/>
    <w:rsid w:val="705F68C1"/>
    <w:rsid w:val="708F6BDE"/>
    <w:rsid w:val="7099044B"/>
    <w:rsid w:val="70BB219D"/>
    <w:rsid w:val="70C53DC4"/>
    <w:rsid w:val="70C607C8"/>
    <w:rsid w:val="70C61839"/>
    <w:rsid w:val="70D32FFA"/>
    <w:rsid w:val="710D46D2"/>
    <w:rsid w:val="710F30BA"/>
    <w:rsid w:val="71110AFE"/>
    <w:rsid w:val="711E068D"/>
    <w:rsid w:val="71240E2B"/>
    <w:rsid w:val="71293815"/>
    <w:rsid w:val="71692C8E"/>
    <w:rsid w:val="71771920"/>
    <w:rsid w:val="71793B16"/>
    <w:rsid w:val="71797DD7"/>
    <w:rsid w:val="717C1858"/>
    <w:rsid w:val="718304F0"/>
    <w:rsid w:val="719D38A3"/>
    <w:rsid w:val="719E357C"/>
    <w:rsid w:val="71AA2E87"/>
    <w:rsid w:val="71D61DB9"/>
    <w:rsid w:val="71F00FC6"/>
    <w:rsid w:val="72283545"/>
    <w:rsid w:val="72323CC5"/>
    <w:rsid w:val="723520D5"/>
    <w:rsid w:val="723E0806"/>
    <w:rsid w:val="725A593F"/>
    <w:rsid w:val="7267D473"/>
    <w:rsid w:val="72780414"/>
    <w:rsid w:val="72AB5F51"/>
    <w:rsid w:val="72BA43E6"/>
    <w:rsid w:val="72CD1973"/>
    <w:rsid w:val="72F87F30"/>
    <w:rsid w:val="7301601A"/>
    <w:rsid w:val="73267453"/>
    <w:rsid w:val="73326D88"/>
    <w:rsid w:val="7345528C"/>
    <w:rsid w:val="734D6007"/>
    <w:rsid w:val="734EFD3C"/>
    <w:rsid w:val="734F19AD"/>
    <w:rsid w:val="73630FF0"/>
    <w:rsid w:val="73677AAD"/>
    <w:rsid w:val="737F240C"/>
    <w:rsid w:val="73970E84"/>
    <w:rsid w:val="739D7A59"/>
    <w:rsid w:val="73B36FE2"/>
    <w:rsid w:val="73D47DC5"/>
    <w:rsid w:val="73D9582B"/>
    <w:rsid w:val="73EF5F0E"/>
    <w:rsid w:val="73F70F53"/>
    <w:rsid w:val="73F8409C"/>
    <w:rsid w:val="73FA341D"/>
    <w:rsid w:val="7402489D"/>
    <w:rsid w:val="74025511"/>
    <w:rsid w:val="743201B9"/>
    <w:rsid w:val="743401C8"/>
    <w:rsid w:val="744F7262"/>
    <w:rsid w:val="74512B28"/>
    <w:rsid w:val="74772222"/>
    <w:rsid w:val="7492617B"/>
    <w:rsid w:val="749300F8"/>
    <w:rsid w:val="74962C31"/>
    <w:rsid w:val="749A18E6"/>
    <w:rsid w:val="74A12335"/>
    <w:rsid w:val="74B756F0"/>
    <w:rsid w:val="74BA2F37"/>
    <w:rsid w:val="74BB06F7"/>
    <w:rsid w:val="74C62B59"/>
    <w:rsid w:val="74D252F2"/>
    <w:rsid w:val="74DA2756"/>
    <w:rsid w:val="74E4574A"/>
    <w:rsid w:val="74F1034C"/>
    <w:rsid w:val="74F10F87"/>
    <w:rsid w:val="74FC3932"/>
    <w:rsid w:val="75032A4F"/>
    <w:rsid w:val="75065514"/>
    <w:rsid w:val="75286E3C"/>
    <w:rsid w:val="753125C3"/>
    <w:rsid w:val="75432CCF"/>
    <w:rsid w:val="75471784"/>
    <w:rsid w:val="754D1541"/>
    <w:rsid w:val="7555340F"/>
    <w:rsid w:val="755F74C6"/>
    <w:rsid w:val="75621DF8"/>
    <w:rsid w:val="756F3513"/>
    <w:rsid w:val="7579024A"/>
    <w:rsid w:val="757C3E42"/>
    <w:rsid w:val="759A6D0A"/>
    <w:rsid w:val="75BDBD1C"/>
    <w:rsid w:val="75C806C5"/>
    <w:rsid w:val="75C90567"/>
    <w:rsid w:val="75CA68CB"/>
    <w:rsid w:val="75DB77B7"/>
    <w:rsid w:val="75DFF2CE"/>
    <w:rsid w:val="75E57D0B"/>
    <w:rsid w:val="75ED062E"/>
    <w:rsid w:val="75FF52F5"/>
    <w:rsid w:val="761844B5"/>
    <w:rsid w:val="763A3F76"/>
    <w:rsid w:val="763B583E"/>
    <w:rsid w:val="763F450F"/>
    <w:rsid w:val="765108EE"/>
    <w:rsid w:val="76636B42"/>
    <w:rsid w:val="766B73B5"/>
    <w:rsid w:val="767E6F29"/>
    <w:rsid w:val="768947FB"/>
    <w:rsid w:val="768A6BD8"/>
    <w:rsid w:val="768EED44"/>
    <w:rsid w:val="76AA08D5"/>
    <w:rsid w:val="76BD44A5"/>
    <w:rsid w:val="76BE364D"/>
    <w:rsid w:val="76BF2423"/>
    <w:rsid w:val="76BF5F6B"/>
    <w:rsid w:val="76BFE7CC"/>
    <w:rsid w:val="76DC767E"/>
    <w:rsid w:val="76EC20A9"/>
    <w:rsid w:val="76F36118"/>
    <w:rsid w:val="76FE0619"/>
    <w:rsid w:val="770479ED"/>
    <w:rsid w:val="770C2D36"/>
    <w:rsid w:val="770C71DA"/>
    <w:rsid w:val="77260917"/>
    <w:rsid w:val="7726396F"/>
    <w:rsid w:val="773B686D"/>
    <w:rsid w:val="774A4CE6"/>
    <w:rsid w:val="77652D5F"/>
    <w:rsid w:val="77664501"/>
    <w:rsid w:val="776D40C1"/>
    <w:rsid w:val="77815E4D"/>
    <w:rsid w:val="778422CE"/>
    <w:rsid w:val="778A71C6"/>
    <w:rsid w:val="77906E65"/>
    <w:rsid w:val="77A6103A"/>
    <w:rsid w:val="77A6318B"/>
    <w:rsid w:val="77AD4E19"/>
    <w:rsid w:val="77C11D73"/>
    <w:rsid w:val="77D31038"/>
    <w:rsid w:val="77D93560"/>
    <w:rsid w:val="77ED37F0"/>
    <w:rsid w:val="77FE5D31"/>
    <w:rsid w:val="7820118F"/>
    <w:rsid w:val="782878D8"/>
    <w:rsid w:val="7831514A"/>
    <w:rsid w:val="78395DAD"/>
    <w:rsid w:val="784E4EC5"/>
    <w:rsid w:val="785901FD"/>
    <w:rsid w:val="78680F96"/>
    <w:rsid w:val="788373F4"/>
    <w:rsid w:val="78A26489"/>
    <w:rsid w:val="78A82ED1"/>
    <w:rsid w:val="78B355DD"/>
    <w:rsid w:val="78CC4E73"/>
    <w:rsid w:val="78CE28A9"/>
    <w:rsid w:val="78D856EB"/>
    <w:rsid w:val="78E15089"/>
    <w:rsid w:val="78F24EC1"/>
    <w:rsid w:val="790740FD"/>
    <w:rsid w:val="7908656E"/>
    <w:rsid w:val="790E5E55"/>
    <w:rsid w:val="79314CD6"/>
    <w:rsid w:val="793A002E"/>
    <w:rsid w:val="796D30AB"/>
    <w:rsid w:val="79773529"/>
    <w:rsid w:val="79790086"/>
    <w:rsid w:val="798961F5"/>
    <w:rsid w:val="79AF2BB1"/>
    <w:rsid w:val="79B5100C"/>
    <w:rsid w:val="79C245AD"/>
    <w:rsid w:val="79E70B47"/>
    <w:rsid w:val="79E810C4"/>
    <w:rsid w:val="79EC5257"/>
    <w:rsid w:val="79F00D50"/>
    <w:rsid w:val="7A032C7A"/>
    <w:rsid w:val="7A0A2F99"/>
    <w:rsid w:val="7A3978AD"/>
    <w:rsid w:val="7A47068E"/>
    <w:rsid w:val="7A4E64B9"/>
    <w:rsid w:val="7A8B68DD"/>
    <w:rsid w:val="7A8C2A1A"/>
    <w:rsid w:val="7A91301A"/>
    <w:rsid w:val="7AB0160C"/>
    <w:rsid w:val="7AB14320"/>
    <w:rsid w:val="7AB40F80"/>
    <w:rsid w:val="7AB788DC"/>
    <w:rsid w:val="7ABFA806"/>
    <w:rsid w:val="7ACA11A9"/>
    <w:rsid w:val="7AD418B6"/>
    <w:rsid w:val="7ADE0E8D"/>
    <w:rsid w:val="7AEEB212"/>
    <w:rsid w:val="7B052C03"/>
    <w:rsid w:val="7B146D57"/>
    <w:rsid w:val="7B3429AD"/>
    <w:rsid w:val="7B533262"/>
    <w:rsid w:val="7B5A49B8"/>
    <w:rsid w:val="7B621021"/>
    <w:rsid w:val="7B652329"/>
    <w:rsid w:val="7B674B27"/>
    <w:rsid w:val="7B675AC5"/>
    <w:rsid w:val="7B6E2211"/>
    <w:rsid w:val="7B700F79"/>
    <w:rsid w:val="7B778005"/>
    <w:rsid w:val="7B8A11BD"/>
    <w:rsid w:val="7B97647C"/>
    <w:rsid w:val="7B9F13EA"/>
    <w:rsid w:val="7BA179AE"/>
    <w:rsid w:val="7BA63759"/>
    <w:rsid w:val="7BB32771"/>
    <w:rsid w:val="7BB62BDA"/>
    <w:rsid w:val="7BEB3F0B"/>
    <w:rsid w:val="7BEDCEC5"/>
    <w:rsid w:val="7BF737F8"/>
    <w:rsid w:val="7BF9197F"/>
    <w:rsid w:val="7BFC0D6B"/>
    <w:rsid w:val="7C2765E3"/>
    <w:rsid w:val="7C30396B"/>
    <w:rsid w:val="7C4AF5C7"/>
    <w:rsid w:val="7C6F7FEF"/>
    <w:rsid w:val="7C7E46D6"/>
    <w:rsid w:val="7C7E659B"/>
    <w:rsid w:val="7C974649"/>
    <w:rsid w:val="7C9B6642"/>
    <w:rsid w:val="7CAE168A"/>
    <w:rsid w:val="7CCA7F60"/>
    <w:rsid w:val="7CE648CF"/>
    <w:rsid w:val="7CFF021F"/>
    <w:rsid w:val="7D077EAE"/>
    <w:rsid w:val="7D0B4DE2"/>
    <w:rsid w:val="7D100B67"/>
    <w:rsid w:val="7D1B4125"/>
    <w:rsid w:val="7D291DFF"/>
    <w:rsid w:val="7D4476CE"/>
    <w:rsid w:val="7D597A35"/>
    <w:rsid w:val="7D67655C"/>
    <w:rsid w:val="7D686059"/>
    <w:rsid w:val="7D6903CE"/>
    <w:rsid w:val="7D751E6F"/>
    <w:rsid w:val="7D7559E1"/>
    <w:rsid w:val="7D830E3F"/>
    <w:rsid w:val="7D99569A"/>
    <w:rsid w:val="7D9F7EC6"/>
    <w:rsid w:val="7DAA030F"/>
    <w:rsid w:val="7DE93DD1"/>
    <w:rsid w:val="7DF24C0A"/>
    <w:rsid w:val="7E24305B"/>
    <w:rsid w:val="7E31187B"/>
    <w:rsid w:val="7E395530"/>
    <w:rsid w:val="7E3C61A8"/>
    <w:rsid w:val="7E484AD3"/>
    <w:rsid w:val="7E53749D"/>
    <w:rsid w:val="7E792F2A"/>
    <w:rsid w:val="7E8E58DF"/>
    <w:rsid w:val="7E8F50F3"/>
    <w:rsid w:val="7E9006F1"/>
    <w:rsid w:val="7E9E4BBC"/>
    <w:rsid w:val="7EB52C28"/>
    <w:rsid w:val="7EC27E04"/>
    <w:rsid w:val="7EC73A39"/>
    <w:rsid w:val="7ED9238C"/>
    <w:rsid w:val="7EDF17DB"/>
    <w:rsid w:val="7EEFBD01"/>
    <w:rsid w:val="7EF23959"/>
    <w:rsid w:val="7EF667A6"/>
    <w:rsid w:val="7F156BDC"/>
    <w:rsid w:val="7F221B2F"/>
    <w:rsid w:val="7F255072"/>
    <w:rsid w:val="7F3719D6"/>
    <w:rsid w:val="7F3A15D2"/>
    <w:rsid w:val="7F50693E"/>
    <w:rsid w:val="7F692EF4"/>
    <w:rsid w:val="7F7CC515"/>
    <w:rsid w:val="7F84324C"/>
    <w:rsid w:val="7F954211"/>
    <w:rsid w:val="7FB34E3C"/>
    <w:rsid w:val="7FB6B08B"/>
    <w:rsid w:val="7FBC6F2F"/>
    <w:rsid w:val="7FBD3767"/>
    <w:rsid w:val="7FBFACAE"/>
    <w:rsid w:val="7FC41B4D"/>
    <w:rsid w:val="7FC50B44"/>
    <w:rsid w:val="7FD3D688"/>
    <w:rsid w:val="7FD5FF51"/>
    <w:rsid w:val="7FD7F8E5"/>
    <w:rsid w:val="7FDA3692"/>
    <w:rsid w:val="7FDB8324"/>
    <w:rsid w:val="7FE95191"/>
    <w:rsid w:val="7FED7689"/>
    <w:rsid w:val="7FEF3900"/>
    <w:rsid w:val="7FF38FD3"/>
    <w:rsid w:val="7FFA315C"/>
    <w:rsid w:val="7FFDF5B1"/>
    <w:rsid w:val="7FFE527C"/>
    <w:rsid w:val="8B776947"/>
    <w:rsid w:val="978E383C"/>
    <w:rsid w:val="9A8BC90A"/>
    <w:rsid w:val="9BFF1AF9"/>
    <w:rsid w:val="9EEE0B21"/>
    <w:rsid w:val="A37FD5AD"/>
    <w:rsid w:val="AB728B51"/>
    <w:rsid w:val="AEFE036D"/>
    <w:rsid w:val="AFF3F54A"/>
    <w:rsid w:val="B7F901E1"/>
    <w:rsid w:val="B7FFC62D"/>
    <w:rsid w:val="BBFF9D36"/>
    <w:rsid w:val="BDF76B2B"/>
    <w:rsid w:val="BDFF86B5"/>
    <w:rsid w:val="BF5708A9"/>
    <w:rsid w:val="BF726968"/>
    <w:rsid w:val="BFBB3085"/>
    <w:rsid w:val="BFBEE5DC"/>
    <w:rsid w:val="BFFF4913"/>
    <w:rsid w:val="C7375F1A"/>
    <w:rsid w:val="C77EF1F2"/>
    <w:rsid w:val="CF917718"/>
    <w:rsid w:val="CFEECAD1"/>
    <w:rsid w:val="CFF30610"/>
    <w:rsid w:val="D5FA1B2E"/>
    <w:rsid w:val="D71724DC"/>
    <w:rsid w:val="D7DF8078"/>
    <w:rsid w:val="D7EB0CA9"/>
    <w:rsid w:val="D7EB6913"/>
    <w:rsid w:val="DB7F602C"/>
    <w:rsid w:val="DD3AB1FD"/>
    <w:rsid w:val="DDFFE690"/>
    <w:rsid w:val="DF2E4A98"/>
    <w:rsid w:val="DF5B18F2"/>
    <w:rsid w:val="DFB9F760"/>
    <w:rsid w:val="DFE78AC0"/>
    <w:rsid w:val="E3CDFCAD"/>
    <w:rsid w:val="E7FD0747"/>
    <w:rsid w:val="E7FF1061"/>
    <w:rsid w:val="EBFF655F"/>
    <w:rsid w:val="EDEF1593"/>
    <w:rsid w:val="EF699F41"/>
    <w:rsid w:val="EF9E1B4A"/>
    <w:rsid w:val="F3FF88E7"/>
    <w:rsid w:val="F46D05ED"/>
    <w:rsid w:val="F5D94322"/>
    <w:rsid w:val="F65F49DF"/>
    <w:rsid w:val="F6B685D6"/>
    <w:rsid w:val="F6E87ADA"/>
    <w:rsid w:val="F6EFA00B"/>
    <w:rsid w:val="F77F1B77"/>
    <w:rsid w:val="F7CD27BA"/>
    <w:rsid w:val="F9BF0A45"/>
    <w:rsid w:val="F9DB5905"/>
    <w:rsid w:val="F9EFB164"/>
    <w:rsid w:val="FAABE9C5"/>
    <w:rsid w:val="FABA285D"/>
    <w:rsid w:val="FABE89F6"/>
    <w:rsid w:val="FADF4E1F"/>
    <w:rsid w:val="FAFE3709"/>
    <w:rsid w:val="FB7E6E21"/>
    <w:rsid w:val="FBBFED72"/>
    <w:rsid w:val="FBD4825E"/>
    <w:rsid w:val="FBFD6DA2"/>
    <w:rsid w:val="FCA337B4"/>
    <w:rsid w:val="FCBF5FFE"/>
    <w:rsid w:val="FD665B23"/>
    <w:rsid w:val="FD7F9F62"/>
    <w:rsid w:val="FDBA377B"/>
    <w:rsid w:val="FDE7BEF5"/>
    <w:rsid w:val="FEAD4838"/>
    <w:rsid w:val="FEB66C0B"/>
    <w:rsid w:val="FEC752A2"/>
    <w:rsid w:val="FEDBD49A"/>
    <w:rsid w:val="FEEB7106"/>
    <w:rsid w:val="FEF15A69"/>
    <w:rsid w:val="FEFCF478"/>
    <w:rsid w:val="FF7ED6B0"/>
    <w:rsid w:val="FFBD1FF4"/>
    <w:rsid w:val="FFBF2CAF"/>
    <w:rsid w:val="FFEF6BA9"/>
    <w:rsid w:val="FFF7DC11"/>
    <w:rsid w:val="FFFD538F"/>
    <w:rsid w:val="FFFE22ED"/>
    <w:rsid w:val="FFFEB1CF"/>
    <w:rsid w:val="FFFF2FF9"/>
    <w:rsid w:val="FFFF6282"/>
    <w:rsid w:val="FFFFC1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宋体"/>
      <w:snapToGrid/>
      <w:lang w:eastAsia="zh-CN"/>
    </w:rPr>
  </w:style>
  <w:style w:type="paragraph" w:styleId="6">
    <w:name w:val="Body Text"/>
    <w:basedOn w:val="1"/>
    <w:semiHidden/>
    <w:qFormat/>
    <w:uiPriority w:val="0"/>
  </w:style>
  <w:style w:type="paragraph" w:styleId="7">
    <w:name w:val="Body Text Indent"/>
    <w:basedOn w:val="1"/>
    <w:next w:val="8"/>
    <w:qFormat/>
    <w:uiPriority w:val="0"/>
    <w:pPr>
      <w:spacing w:after="120"/>
      <w:ind w:left="420" w:leftChars="200"/>
    </w:pPr>
    <w:rPr>
      <w:rFonts w:ascii="华文仿宋" w:hAnsi="华文仿宋" w:eastAsia="华文仿宋"/>
    </w:rPr>
  </w:style>
  <w:style w:type="paragraph" w:styleId="8">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9">
    <w:name w:val="Balloon Text"/>
    <w:basedOn w:val="1"/>
    <w:semiHidden/>
    <w:qFormat/>
    <w:uiPriority w:val="0"/>
    <w:rPr>
      <w:sz w:val="18"/>
      <w:szCs w:val="18"/>
    </w:r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2"/>
    <w:basedOn w:val="7"/>
    <w:next w:val="1"/>
    <w:qFormat/>
    <w:uiPriority w:val="0"/>
    <w:pPr>
      <w:ind w:firstLine="420" w:firstLineChars="200"/>
      <w:jc w:val="left"/>
    </w:pPr>
    <w:rPr>
      <w:rFonts w:ascii="Calibri" w:hAnsi="Calibri"/>
    </w:rPr>
  </w:style>
  <w:style w:type="character" w:styleId="17">
    <w:name w:val="Strong"/>
    <w:basedOn w:val="16"/>
    <w:qFormat/>
    <w:uiPriority w:val="0"/>
    <w:rPr>
      <w:b/>
    </w:rPr>
  </w:style>
  <w:style w:type="character" w:styleId="18">
    <w:name w:val="page number"/>
    <w:basedOn w:val="16"/>
    <w:qFormat/>
    <w:uiPriority w:val="0"/>
  </w:style>
  <w:style w:type="character" w:styleId="19">
    <w:name w:val="Emphasis"/>
    <w:basedOn w:val="16"/>
    <w:qFormat/>
    <w:uiPriority w:val="0"/>
    <w:rPr>
      <w:i/>
    </w:rPr>
  </w:style>
  <w:style w:type="character" w:styleId="20">
    <w:name w:val="Hyperlink"/>
    <w:basedOn w:val="16"/>
    <w:qFormat/>
    <w:uiPriority w:val="0"/>
    <w:rPr>
      <w:color w:val="0000FF"/>
      <w:u w:val="single"/>
    </w:rPr>
  </w:style>
  <w:style w:type="character" w:customStyle="1" w:styleId="21">
    <w:name w:val="16"/>
    <w:basedOn w:val="16"/>
    <w:qFormat/>
    <w:uiPriority w:val="0"/>
    <w:rPr>
      <w:rFonts w:hint="eastAsia" w:ascii="方正黑体_GBK" w:eastAsia="方正黑体_GBK"/>
      <w:color w:val="000000"/>
      <w:sz w:val="21"/>
      <w:szCs w:val="21"/>
    </w:rPr>
  </w:style>
  <w:style w:type="character" w:customStyle="1" w:styleId="22">
    <w:name w:val="font41"/>
    <w:basedOn w:val="16"/>
    <w:qFormat/>
    <w:uiPriority w:val="0"/>
    <w:rPr>
      <w:rFonts w:hint="default" w:ascii="Times New Roman" w:hAnsi="Times New Roman" w:cs="Times New Roman"/>
      <w:color w:val="000000"/>
      <w:sz w:val="21"/>
      <w:szCs w:val="21"/>
      <w:u w:val="none"/>
    </w:rPr>
  </w:style>
  <w:style w:type="character" w:customStyle="1" w:styleId="23">
    <w:name w:val="font121"/>
    <w:basedOn w:val="16"/>
    <w:qFormat/>
    <w:uiPriority w:val="0"/>
    <w:rPr>
      <w:rFonts w:hint="eastAsia" w:ascii="仿宋_GB2312" w:eastAsia="仿宋_GB2312" w:cs="仿宋_GB2312"/>
      <w:b/>
      <w:bCs/>
      <w:color w:val="FF0000"/>
      <w:sz w:val="22"/>
      <w:szCs w:val="22"/>
      <w:u w:val="none"/>
    </w:rPr>
  </w:style>
  <w:style w:type="character" w:customStyle="1" w:styleId="24">
    <w:name w:val="font01"/>
    <w:basedOn w:val="16"/>
    <w:qFormat/>
    <w:uiPriority w:val="0"/>
    <w:rPr>
      <w:rFonts w:hint="eastAsia" w:ascii="Wonder Arial" w:eastAsia="Wonder Arial"/>
      <w:color w:val="000000"/>
      <w:sz w:val="44"/>
      <w:szCs w:val="44"/>
      <w:u w:val="none"/>
    </w:rPr>
  </w:style>
  <w:style w:type="character" w:customStyle="1" w:styleId="25">
    <w:name w:val="font21"/>
    <w:basedOn w:val="16"/>
    <w:qFormat/>
    <w:uiPriority w:val="0"/>
    <w:rPr>
      <w:rFonts w:hint="default" w:ascii="Times New Roman" w:hAnsi="Times New Roman" w:cs="Times New Roman"/>
      <w:color w:val="000000"/>
      <w:sz w:val="24"/>
      <w:szCs w:val="24"/>
      <w:u w:val="none"/>
    </w:rPr>
  </w:style>
  <w:style w:type="character" w:customStyle="1" w:styleId="26">
    <w:name w:val="font51"/>
    <w:basedOn w:val="16"/>
    <w:qFormat/>
    <w:uiPriority w:val="0"/>
    <w:rPr>
      <w:rFonts w:hint="default" w:ascii="Times New Roman" w:hAnsi="Times New Roman" w:cs="Times New Roman"/>
      <w:color w:val="000000"/>
      <w:sz w:val="44"/>
      <w:szCs w:val="44"/>
      <w:u w:val="none"/>
    </w:rPr>
  </w:style>
  <w:style w:type="character" w:customStyle="1" w:styleId="27">
    <w:name w:val="font112"/>
    <w:basedOn w:val="16"/>
    <w:qFormat/>
    <w:uiPriority w:val="0"/>
    <w:rPr>
      <w:rFonts w:hint="eastAsia" w:ascii="仿宋_GB2312" w:eastAsia="仿宋_GB2312" w:cs="仿宋_GB2312"/>
      <w:color w:val="FF0000"/>
      <w:sz w:val="24"/>
      <w:szCs w:val="24"/>
      <w:u w:val="none"/>
    </w:rPr>
  </w:style>
  <w:style w:type="character" w:customStyle="1" w:styleId="28">
    <w:name w:val="font81"/>
    <w:basedOn w:val="16"/>
    <w:qFormat/>
    <w:uiPriority w:val="0"/>
    <w:rPr>
      <w:rFonts w:hint="eastAsia" w:ascii="仿宋_GB2312" w:eastAsia="仿宋_GB2312" w:cs="仿宋_GB2312"/>
      <w:b/>
      <w:bCs/>
      <w:color w:val="000000"/>
      <w:sz w:val="22"/>
      <w:szCs w:val="22"/>
      <w:u w:val="none"/>
    </w:rPr>
  </w:style>
  <w:style w:type="character" w:customStyle="1" w:styleId="29">
    <w:name w:val="font61"/>
    <w:basedOn w:val="16"/>
    <w:qFormat/>
    <w:uiPriority w:val="0"/>
    <w:rPr>
      <w:rFonts w:hint="eastAsia" w:ascii="仿宋_GB2312" w:eastAsia="仿宋_GB2312"/>
      <w:color w:val="000000"/>
      <w:sz w:val="24"/>
      <w:szCs w:val="24"/>
      <w:u w:val="none"/>
    </w:rPr>
  </w:style>
  <w:style w:type="character" w:customStyle="1" w:styleId="30">
    <w:name w:val="17"/>
    <w:basedOn w:val="16"/>
    <w:qFormat/>
    <w:uiPriority w:val="0"/>
    <w:rPr>
      <w:rFonts w:hint="default" w:ascii="Times New Roman" w:hAnsi="Times New Roman" w:cs="Times New Roman"/>
      <w:color w:val="000000"/>
      <w:sz w:val="21"/>
      <w:szCs w:val="21"/>
    </w:rPr>
  </w:style>
  <w:style w:type="character" w:customStyle="1" w:styleId="31">
    <w:name w:val="15"/>
    <w:basedOn w:val="16"/>
    <w:qFormat/>
    <w:uiPriority w:val="0"/>
    <w:rPr>
      <w:rFonts w:hint="default" w:ascii="Times New Roman" w:hAnsi="Times New Roman" w:cs="Times New Roman"/>
      <w:color w:val="000000"/>
      <w:sz w:val="24"/>
      <w:szCs w:val="24"/>
    </w:rPr>
  </w:style>
  <w:style w:type="character" w:customStyle="1" w:styleId="32">
    <w:name w:val="font71"/>
    <w:basedOn w:val="16"/>
    <w:qFormat/>
    <w:uiPriority w:val="0"/>
    <w:rPr>
      <w:rFonts w:ascii="Ms" w:hAnsi="Ms" w:eastAsia="Ms" w:cs="Ms"/>
      <w:color w:val="000000"/>
      <w:sz w:val="22"/>
      <w:szCs w:val="22"/>
      <w:u w:val="none"/>
    </w:rPr>
  </w:style>
  <w:style w:type="character" w:customStyle="1" w:styleId="33">
    <w:name w:val="font31"/>
    <w:basedOn w:val="16"/>
    <w:qFormat/>
    <w:uiPriority w:val="0"/>
    <w:rPr>
      <w:rFonts w:hint="eastAsia" w:ascii="方正黑体_GBK" w:hAnsi="方正黑体_GBK" w:eastAsia="方正黑体_GBK" w:cs="方正黑体_GBK"/>
      <w:color w:val="000000"/>
      <w:sz w:val="21"/>
      <w:szCs w:val="21"/>
      <w:u w:val="none"/>
    </w:rPr>
  </w:style>
  <w:style w:type="character" w:customStyle="1" w:styleId="34">
    <w:name w:val="font101"/>
    <w:basedOn w:val="16"/>
    <w:qFormat/>
    <w:uiPriority w:val="0"/>
    <w:rPr>
      <w:rFonts w:hint="default" w:ascii="Times New Roman" w:hAnsi="Times New Roman" w:cs="Times New Roman"/>
      <w:color w:val="000000"/>
      <w:sz w:val="22"/>
      <w:szCs w:val="22"/>
      <w:u w:val="none"/>
    </w:rPr>
  </w:style>
  <w:style w:type="character" w:customStyle="1" w:styleId="35">
    <w:name w:val="font91"/>
    <w:basedOn w:val="16"/>
    <w:qFormat/>
    <w:uiPriority w:val="0"/>
    <w:rPr>
      <w:rFonts w:hint="eastAsia" w:ascii="宋体" w:hAnsi="宋体" w:eastAsia="宋体" w:cs="宋体"/>
      <w:color w:val="000000"/>
      <w:sz w:val="22"/>
      <w:szCs w:val="22"/>
      <w:u w:val="none"/>
    </w:rPr>
  </w:style>
  <w:style w:type="character" w:customStyle="1" w:styleId="36">
    <w:name w:val="font131"/>
    <w:basedOn w:val="16"/>
    <w:qFormat/>
    <w:uiPriority w:val="0"/>
    <w:rPr>
      <w:rFonts w:hint="eastAsia" w:ascii="仿宋_GB2312" w:eastAsia="仿宋_GB2312" w:cs="仿宋_GB2312"/>
      <w:b/>
      <w:bCs/>
      <w:color w:val="FF0000"/>
      <w:sz w:val="24"/>
      <w:szCs w:val="24"/>
      <w:u w:val="none"/>
    </w:rPr>
  </w:style>
  <w:style w:type="character" w:customStyle="1" w:styleId="37">
    <w:name w:val="font11"/>
    <w:basedOn w:val="16"/>
    <w:qFormat/>
    <w:uiPriority w:val="0"/>
    <w:rPr>
      <w:rFonts w:hint="eastAsia" w:ascii="仿宋_GB2312" w:eastAsia="仿宋_GB2312" w:cs="仿宋_GB2312"/>
      <w:color w:val="000000"/>
      <w:sz w:val="21"/>
      <w:szCs w:val="21"/>
      <w:u w:val="none"/>
    </w:rPr>
  </w:style>
  <w:style w:type="paragraph" w:customStyle="1" w:styleId="38">
    <w:name w:val="TOC Heading"/>
    <w:basedOn w:val="2"/>
    <w:next w:val="1"/>
    <w:unhideWhenUsed/>
    <w:qFormat/>
    <w:uiPriority w:val="39"/>
    <w:pPr>
      <w:kinsoku/>
      <w:autoSpaceDE/>
      <w:autoSpaceDN/>
      <w:adjustRightInd/>
      <w:snapToGrid/>
      <w:spacing w:before="240" w:after="0" w:line="259" w:lineRule="auto"/>
      <w:textAlignment w:val="auto"/>
      <w:outlineLvl w:val="9"/>
    </w:pPr>
    <w:rPr>
      <w:rFonts w:ascii="Cambria" w:hAnsi="Cambria" w:eastAsia="宋体" w:cs="Times New Roman"/>
      <w:b w:val="0"/>
      <w:bCs w:val="0"/>
      <w:snapToGrid/>
      <w:color w:val="366091"/>
      <w:kern w:val="0"/>
      <w:sz w:val="32"/>
      <w:szCs w:val="32"/>
      <w:lang w:eastAsia="zh-CN"/>
    </w:rPr>
  </w:style>
  <w:style w:type="paragraph" w:customStyle="1" w:styleId="3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40">
    <w:name w:val="p0"/>
    <w:basedOn w:val="1"/>
    <w:qFormat/>
    <w:uiPriority w:val="99"/>
    <w:pPr>
      <w:widowControl/>
    </w:pPr>
    <w:rPr>
      <w:rFonts w:ascii="Times New Roman" w:hAnsi="Times New Roman" w:eastAsia="宋体" w:cs="Times New Roman"/>
      <w:kern w:val="0"/>
      <w:szCs w:val="21"/>
    </w:rPr>
  </w:style>
  <w:style w:type="paragraph" w:customStyle="1" w:styleId="41">
    <w:name w:val="Table Paragraph"/>
    <w:basedOn w:val="1"/>
    <w:qFormat/>
    <w:uiPriority w:val="0"/>
    <w:pPr>
      <w:widowControl w:val="0"/>
      <w:kinsoku/>
      <w:adjustRightInd/>
      <w:snapToGrid/>
      <w:textAlignment w:val="auto"/>
    </w:pPr>
    <w:rPr>
      <w:rFonts w:ascii="新宋体" w:hAnsi="新宋体" w:eastAsia="新宋体" w:cs="宋体"/>
      <w:snapToGrid/>
      <w:sz w:val="22"/>
      <w:szCs w:val="22"/>
      <w:lang w:eastAsia="zh-CN"/>
    </w:rPr>
  </w:style>
  <w:style w:type="paragraph" w:customStyle="1" w:styleId="42">
    <w:name w:val="WPSOffice手动目录 1"/>
    <w:qFormat/>
    <w:uiPriority w:val="0"/>
    <w:pPr>
      <w:ind w:leftChars="0"/>
    </w:pPr>
    <w:rPr>
      <w:rFonts w:ascii="Calibri" w:hAnsi="Calibri" w:eastAsia="宋体" w:cs="Times New Roman"/>
      <w:sz w:val="20"/>
      <w:szCs w:val="20"/>
    </w:rPr>
  </w:style>
  <w:style w:type="paragraph" w:customStyle="1" w:styleId="43">
    <w:name w:val="章标题"/>
    <w:basedOn w:val="1"/>
    <w:next w:val="44"/>
    <w:qFormat/>
    <w:uiPriority w:val="99"/>
    <w:pPr>
      <w:widowControl/>
      <w:spacing w:before="158" w:after="153" w:line="323" w:lineRule="atLeast"/>
      <w:ind w:right="-120"/>
      <w:jc w:val="center"/>
      <w:textAlignment w:val="baseline"/>
    </w:pPr>
    <w:rPr>
      <w:color w:val="FF0000"/>
      <w:sz w:val="18"/>
    </w:rPr>
  </w:style>
  <w:style w:type="paragraph" w:customStyle="1" w:styleId="44">
    <w:name w:val="节标题"/>
    <w:basedOn w:val="1"/>
    <w:next w:val="1"/>
    <w:qFormat/>
    <w:uiPriority w:val="99"/>
    <w:pPr>
      <w:widowControl/>
      <w:spacing w:line="289" w:lineRule="atLeast"/>
      <w:jc w:val="center"/>
      <w:textAlignment w:val="baseline"/>
    </w:pPr>
    <w:rPr>
      <w:color w:val="000000"/>
      <w:sz w:val="28"/>
    </w:rPr>
  </w:style>
  <w:style w:type="paragraph" w:customStyle="1" w:styleId="45">
    <w:name w:val="正文首行缩进 21"/>
    <w:basedOn w:val="46"/>
    <w:qFormat/>
    <w:uiPriority w:val="0"/>
    <w:pPr>
      <w:ind w:firstLine="420" w:firstLineChars="200"/>
    </w:pPr>
  </w:style>
  <w:style w:type="paragraph" w:customStyle="1" w:styleId="46">
    <w:name w:val="正文文本缩进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34</Pages>
  <Words>5115</Words>
  <Characters>5373</Characters>
  <Lines>843</Lines>
  <Paragraphs>237</Paragraphs>
  <TotalTime>94</TotalTime>
  <ScaleCrop>false</ScaleCrop>
  <LinksUpToDate>false</LinksUpToDate>
  <CharactersWithSpaces>5375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2024-11-14T06:31:00Z</dcterms:created>
  <dc:creator>黎冬杏</dc:creator>
  <cp:lastModifiedBy>lovey</cp:lastModifiedBy>
  <cp:lastPrinted>2025-01-11T23:21:00Z</cp:lastPrinted>
  <dcterms:modified xsi:type="dcterms:W3CDTF">2025-11-18T01:41:30Z</dcterms:modified>
  <dc:title>南宁市兴宁区朝阳街道</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8A75E38A32F64EAAAFDFDDBF7F8D3A39_13</vt:lpwstr>
  </property>
  <property fmtid="{D5CDD505-2E9C-101B-9397-08002B2CF9AE}" pid="4" name="KSOTemplateDocerSaveRecord">
    <vt:lpwstr>eyJoZGlkIjoiYjQxYThlZjQzMThhMGJjMGI3N2Y5YWM0OGQ3YjJmODciLCJ1c2VySWQiOiI2MTI3MTAxMzAifQ==</vt:lpwstr>
  </property>
</Properties>
</file>