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095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协议收回办法</w:t>
      </w:r>
    </w:p>
    <w:p w14:paraId="504F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A29B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原则上参照县政府办《蓬溪县赤城镇大石桥村片区房屋征收补偿实施方案》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蓬府办函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﹝2024﹞47号）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执行，依法采取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货币补偿和“房票”安置两种方式相结合。</w:t>
      </w:r>
    </w:p>
    <w:p w14:paraId="0440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1.货币补偿。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未修建房屋的国有土地补偿价格按照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蓬溪县第36次会议精神，拟收回土地的单位地价约1700元/㎡（约113万元/亩）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政策执行。</w:t>
      </w:r>
    </w:p>
    <w:p w14:paraId="3CDF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2.房票安置。安置房源为县城区国资房产（存量安置房、在建安置房屋、其他国资房屋），被收回土地价值与所选安置房按周边房屋市场价结算冲抵补差。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房屋安置后，不再对国有土地进行补偿。</w:t>
      </w:r>
    </w:p>
    <w:p w14:paraId="71A5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C9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96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06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10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8A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58EA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58EA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6"/>
    <w:rsid w:val="000F5234"/>
    <w:rsid w:val="0037278A"/>
    <w:rsid w:val="00BD04BA"/>
    <w:rsid w:val="00F159F6"/>
    <w:rsid w:val="04083EAF"/>
    <w:rsid w:val="0B6E7453"/>
    <w:rsid w:val="0EF61688"/>
    <w:rsid w:val="14960EAD"/>
    <w:rsid w:val="158B4C9D"/>
    <w:rsid w:val="15C251DC"/>
    <w:rsid w:val="15C45034"/>
    <w:rsid w:val="19627D59"/>
    <w:rsid w:val="222119C6"/>
    <w:rsid w:val="22EF5136"/>
    <w:rsid w:val="2398757C"/>
    <w:rsid w:val="24DE3BF0"/>
    <w:rsid w:val="2747156C"/>
    <w:rsid w:val="275F60A7"/>
    <w:rsid w:val="29E452C9"/>
    <w:rsid w:val="2A0828A0"/>
    <w:rsid w:val="2A9E7B6E"/>
    <w:rsid w:val="2F765ED3"/>
    <w:rsid w:val="33854E2D"/>
    <w:rsid w:val="35AD335B"/>
    <w:rsid w:val="387737AC"/>
    <w:rsid w:val="389E51DD"/>
    <w:rsid w:val="3B651FE2"/>
    <w:rsid w:val="4559555B"/>
    <w:rsid w:val="478A0408"/>
    <w:rsid w:val="49287705"/>
    <w:rsid w:val="49E07403"/>
    <w:rsid w:val="4B616322"/>
    <w:rsid w:val="50914807"/>
    <w:rsid w:val="553B2BB7"/>
    <w:rsid w:val="55546EF7"/>
    <w:rsid w:val="5CDA6694"/>
    <w:rsid w:val="65CB4A77"/>
    <w:rsid w:val="66D757C3"/>
    <w:rsid w:val="6C64581A"/>
    <w:rsid w:val="737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8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931</Characters>
  <Lines>7</Lines>
  <Paragraphs>2</Paragraphs>
  <TotalTime>2</TotalTime>
  <ScaleCrop>false</ScaleCrop>
  <LinksUpToDate>false</LinksUpToDate>
  <CharactersWithSpaces>939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2025-03-31T03:31:00Z</dcterms:created>
  <dc:creator>PC</dc:creator>
  <cp:lastModifiedBy>Cici</cp:lastModifiedBy>
  <cp:lastPrinted>2025-05-28T08:48:00Z</cp:lastPrinted>
  <dcterms:modified xsi:type="dcterms:W3CDTF">2025-05-29T06:58:57Z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eyJoZGlkIjoiOWNiZDg5ZTg3MDUyMjk4MGQ5NGQxOWVmMGMyYzExZjQiLCJ1c2VySWQiOiIxNDExNjU2MzU1In0=</vt:lpwstr>
  </property>
  <property fmtid="{D5CDD505-2E9C-101B-9397-08002B2CF9AE}" pid="4" name="ICV">
    <vt:lpwstr>EB9D33F836354A0296F6173FA8503E36_13</vt:lpwstr>
  </property>
</Properties>
</file>