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160DD">
      <w:pPr>
        <w:jc w:val="both"/>
        <w:rPr>
          <w:rFonts w:hint="eastAsia" w:ascii="方正小标宋简体" w:hAnsi="方正小标宋简体" w:eastAsia="方正小标宋简体" w:cs="方正小标宋简体"/>
          <w:color w:val="auto"/>
          <w:sz w:val="44"/>
          <w:szCs w:val="44"/>
          <w:lang w:val="en-US" w:eastAsia="zh-CN" w:bidi="ar-SA"/>
        </w:rPr>
      </w:pPr>
      <w:r>
        <w:rPr>
          <w:rFonts w:hint="eastAsia" w:ascii="方正小标宋简体" w:hAnsi="方正小标宋简体" w:eastAsia="方正小标宋简体" w:cs="方正小标宋简体"/>
          <w:color w:val="auto"/>
          <w:sz w:val="44"/>
          <w:szCs w:val="44"/>
          <w:lang w:val="en-US" w:eastAsia="zh-CN" w:bidi="ar-SA"/>
        </w:rPr>
        <w:t>蓬溪县涉企服务事项清单指导目录（加★为增值服务事项）</w:t>
      </w:r>
    </w:p>
    <w:p w14:paraId="0BEFA68D">
      <w:pPr>
        <w:widowControl/>
        <w:suppressAutoHyphens/>
        <w:kinsoku w:val="0"/>
        <w:autoSpaceDE w:val="0"/>
        <w:autoSpaceDN w:val="0"/>
        <w:bidi w:val="0"/>
        <w:adjustRightInd w:val="0"/>
        <w:snapToGrid w:val="0"/>
        <w:spacing w:before="120" w:after="0" w:line="192" w:lineRule="auto"/>
        <w:jc w:val="center"/>
        <w:textAlignment w:val="baseline"/>
        <w:rPr>
          <w:rFonts w:hint="eastAsia" w:ascii="黑体" w:hAnsi="黑体" w:eastAsia="黑体" w:cs="黑体"/>
          <w:snapToGrid w:val="0"/>
          <w:color w:val="000000"/>
          <w:spacing w:val="-2"/>
          <w:kern w:val="0"/>
          <w:sz w:val="24"/>
          <w:szCs w:val="24"/>
          <w:lang w:val="en-US" w:eastAsia="zh-CN" w:bidi="ar-SA"/>
        </w:rPr>
      </w:pPr>
      <w:r>
        <w:rPr>
          <w:rFonts w:hint="eastAsia" w:ascii="黑体" w:hAnsi="黑体" w:eastAsia="黑体" w:cs="黑体"/>
          <w:snapToGrid w:val="0"/>
          <w:color w:val="000000"/>
          <w:spacing w:val="-2"/>
          <w:kern w:val="0"/>
          <w:sz w:val="24"/>
          <w:szCs w:val="24"/>
          <w:lang w:val="en-US" w:eastAsia="zh-CN" w:bidi="ar-SA"/>
        </w:rPr>
        <w:t>（本表为涉企服务事项，服务对象主要为企业法人，未覆盖其他法定服务对象）</w:t>
      </w:r>
    </w:p>
    <w:p w14:paraId="6CA31EBF">
      <w:pPr>
        <w:widowControl/>
        <w:suppressAutoHyphens/>
        <w:kinsoku w:val="0"/>
        <w:autoSpaceDE w:val="0"/>
        <w:autoSpaceDN w:val="0"/>
        <w:bidi w:val="0"/>
        <w:adjustRightInd w:val="0"/>
        <w:snapToGrid w:val="0"/>
        <w:spacing w:before="120" w:after="0" w:line="192" w:lineRule="auto"/>
        <w:jc w:val="center"/>
        <w:textAlignment w:val="baseline"/>
        <w:rPr>
          <w:rFonts w:hint="eastAsia" w:ascii="黑体" w:hAnsi="黑体" w:eastAsia="黑体" w:cs="黑体"/>
          <w:snapToGrid w:val="0"/>
          <w:color w:val="000000"/>
          <w:spacing w:val="-2"/>
          <w:kern w:val="0"/>
          <w:sz w:val="24"/>
          <w:szCs w:val="24"/>
          <w:lang w:val="en-US" w:eastAsia="zh-CN" w:bidi="ar-SA"/>
        </w:rPr>
      </w:pPr>
    </w:p>
    <w:tbl>
      <w:tblPr>
        <w:tblStyle w:val="9"/>
        <w:tblW w:w="1518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45" w:type="dxa"/>
          <w:bottom w:w="0" w:type="dxa"/>
          <w:right w:w="45" w:type="dxa"/>
        </w:tblCellMar>
      </w:tblPr>
      <w:tblGrid>
        <w:gridCol w:w="494"/>
        <w:gridCol w:w="392"/>
        <w:gridCol w:w="518"/>
        <w:gridCol w:w="1082"/>
        <w:gridCol w:w="877"/>
        <w:gridCol w:w="2426"/>
        <w:gridCol w:w="1703"/>
        <w:gridCol w:w="1017"/>
        <w:gridCol w:w="1074"/>
        <w:gridCol w:w="951"/>
        <w:gridCol w:w="836"/>
        <w:gridCol w:w="839"/>
        <w:gridCol w:w="863"/>
        <w:gridCol w:w="899"/>
        <w:gridCol w:w="1214"/>
      </w:tblGrid>
      <w:tr w14:paraId="2719F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90" w:hRule="atLeast"/>
          <w:tblHeader/>
          <w:jc w:val="center"/>
        </w:trPr>
        <w:tc>
          <w:tcPr>
            <w:tcW w:w="494" w:type="dxa"/>
            <w:vMerge w:val="restart"/>
            <w:noWrap w:val="0"/>
            <w:vAlign w:val="center"/>
          </w:tcPr>
          <w:p w14:paraId="4F95ED0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000000"/>
                <w:spacing w:val="0"/>
                <w:w w:val="100"/>
                <w:position w:val="0"/>
                <w:sz w:val="15"/>
                <w:szCs w:val="15"/>
                <w:highlight w:val="none"/>
                <w:lang w:bidi="ar-SA"/>
              </w:rPr>
            </w:pPr>
            <w:r>
              <w:rPr>
                <w:rFonts w:hint="eastAsia" w:ascii="黑体" w:hAnsi="黑体" w:eastAsia="黑体" w:cs="黑体"/>
                <w:color w:val="000000"/>
                <w:spacing w:val="0"/>
                <w:w w:val="100"/>
                <w:position w:val="0"/>
                <w:sz w:val="15"/>
                <w:szCs w:val="15"/>
                <w:highlight w:val="none"/>
                <w:lang w:bidi="ar-SA"/>
              </w:rPr>
              <w:t>序号</w:t>
            </w:r>
          </w:p>
        </w:tc>
        <w:tc>
          <w:tcPr>
            <w:tcW w:w="1992" w:type="dxa"/>
            <w:gridSpan w:val="3"/>
            <w:noWrap w:val="0"/>
            <w:vAlign w:val="center"/>
          </w:tcPr>
          <w:p w14:paraId="2374763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000000"/>
                <w:spacing w:val="0"/>
                <w:w w:val="100"/>
                <w:position w:val="0"/>
                <w:sz w:val="15"/>
                <w:szCs w:val="15"/>
                <w:highlight w:val="none"/>
                <w:lang w:bidi="ar-SA"/>
              </w:rPr>
            </w:pPr>
            <w:r>
              <w:rPr>
                <w:rFonts w:hint="eastAsia" w:ascii="黑体" w:hAnsi="黑体" w:eastAsia="黑体" w:cs="黑体"/>
                <w:color w:val="000000"/>
                <w:spacing w:val="0"/>
                <w:w w:val="100"/>
                <w:position w:val="0"/>
                <w:sz w:val="15"/>
                <w:szCs w:val="15"/>
                <w:highlight w:val="none"/>
                <w:lang w:bidi="ar-SA"/>
              </w:rPr>
              <w:t>服务类别</w:t>
            </w:r>
          </w:p>
        </w:tc>
        <w:tc>
          <w:tcPr>
            <w:tcW w:w="877" w:type="dxa"/>
            <w:vMerge w:val="restart"/>
            <w:noWrap w:val="0"/>
            <w:vAlign w:val="center"/>
          </w:tcPr>
          <w:p w14:paraId="6C76500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000000"/>
                <w:spacing w:val="0"/>
                <w:w w:val="100"/>
                <w:position w:val="0"/>
                <w:sz w:val="15"/>
                <w:szCs w:val="15"/>
                <w:highlight w:val="none"/>
                <w:lang w:bidi="ar-SA"/>
              </w:rPr>
            </w:pPr>
            <w:r>
              <w:rPr>
                <w:rFonts w:hint="eastAsia" w:ascii="黑体" w:hAnsi="黑体" w:eastAsia="黑体" w:cs="黑体"/>
                <w:color w:val="000000"/>
                <w:spacing w:val="0"/>
                <w:w w:val="100"/>
                <w:position w:val="0"/>
                <w:sz w:val="15"/>
                <w:szCs w:val="15"/>
                <w:highlight w:val="none"/>
                <w:lang w:bidi="ar-SA"/>
              </w:rPr>
              <w:t>企业全生命周期阶段</w:t>
            </w:r>
          </w:p>
        </w:tc>
        <w:tc>
          <w:tcPr>
            <w:tcW w:w="2426" w:type="dxa"/>
            <w:vMerge w:val="restart"/>
            <w:noWrap w:val="0"/>
            <w:vAlign w:val="center"/>
          </w:tcPr>
          <w:p w14:paraId="0A7E1E0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eastAsia" w:ascii="黑体" w:hAnsi="黑体" w:eastAsia="黑体" w:cs="黑体"/>
                <w:color w:val="000000"/>
                <w:spacing w:val="0"/>
                <w:w w:val="100"/>
                <w:position w:val="0"/>
                <w:sz w:val="15"/>
                <w:szCs w:val="15"/>
                <w:highlight w:val="none"/>
                <w:lang w:bidi="ar-SA"/>
              </w:rPr>
            </w:pPr>
            <w:r>
              <w:rPr>
                <w:rFonts w:hint="eastAsia" w:ascii="黑体" w:hAnsi="黑体" w:eastAsia="黑体" w:cs="黑体"/>
                <w:color w:val="000000"/>
                <w:spacing w:val="0"/>
                <w:w w:val="100"/>
                <w:position w:val="0"/>
                <w:sz w:val="15"/>
                <w:szCs w:val="15"/>
                <w:highlight w:val="none"/>
                <w:lang w:bidi="ar-SA"/>
              </w:rPr>
              <w:t>服务内容</w:t>
            </w:r>
          </w:p>
        </w:tc>
        <w:tc>
          <w:tcPr>
            <w:tcW w:w="1703" w:type="dxa"/>
            <w:vMerge w:val="restart"/>
            <w:noWrap w:val="0"/>
            <w:vAlign w:val="center"/>
          </w:tcPr>
          <w:p w14:paraId="28E0911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000000"/>
                <w:spacing w:val="0"/>
                <w:w w:val="100"/>
                <w:position w:val="0"/>
                <w:sz w:val="15"/>
                <w:szCs w:val="15"/>
                <w:highlight w:val="none"/>
                <w:lang w:bidi="ar-SA"/>
              </w:rPr>
            </w:pPr>
            <w:r>
              <w:rPr>
                <w:rFonts w:hint="eastAsia" w:ascii="黑体" w:hAnsi="黑体" w:eastAsia="黑体" w:cs="黑体"/>
                <w:color w:val="000000"/>
                <w:spacing w:val="0"/>
                <w:w w:val="100"/>
                <w:position w:val="0"/>
                <w:sz w:val="15"/>
                <w:szCs w:val="15"/>
                <w:highlight w:val="none"/>
                <w:lang w:bidi="ar-SA"/>
              </w:rPr>
              <w:t>服务流程</w:t>
            </w:r>
          </w:p>
        </w:tc>
        <w:tc>
          <w:tcPr>
            <w:tcW w:w="1017" w:type="dxa"/>
            <w:vMerge w:val="restart"/>
            <w:noWrap w:val="0"/>
            <w:vAlign w:val="center"/>
          </w:tcPr>
          <w:p w14:paraId="14F203A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000000"/>
                <w:spacing w:val="0"/>
                <w:w w:val="100"/>
                <w:position w:val="0"/>
                <w:sz w:val="15"/>
                <w:szCs w:val="15"/>
                <w:highlight w:val="none"/>
                <w:lang w:bidi="ar-SA"/>
              </w:rPr>
            </w:pPr>
            <w:r>
              <w:rPr>
                <w:rFonts w:hint="eastAsia" w:ascii="黑体" w:hAnsi="黑体" w:eastAsia="黑体" w:cs="黑体"/>
                <w:color w:val="000000"/>
                <w:spacing w:val="0"/>
                <w:w w:val="100"/>
                <w:position w:val="0"/>
                <w:sz w:val="15"/>
                <w:szCs w:val="15"/>
                <w:highlight w:val="none"/>
                <w:lang w:bidi="ar-SA"/>
              </w:rPr>
              <w:t>服务层级</w:t>
            </w:r>
          </w:p>
        </w:tc>
        <w:tc>
          <w:tcPr>
            <w:tcW w:w="1074" w:type="dxa"/>
            <w:vMerge w:val="restart"/>
            <w:noWrap w:val="0"/>
            <w:vAlign w:val="center"/>
          </w:tcPr>
          <w:p w14:paraId="66BA87E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000000"/>
                <w:spacing w:val="0"/>
                <w:w w:val="100"/>
                <w:position w:val="0"/>
                <w:sz w:val="15"/>
                <w:szCs w:val="15"/>
                <w:highlight w:val="none"/>
                <w:lang w:bidi="ar-SA"/>
              </w:rPr>
            </w:pPr>
            <w:r>
              <w:rPr>
                <w:rFonts w:hint="eastAsia" w:ascii="黑体" w:hAnsi="黑体" w:eastAsia="黑体" w:cs="黑体"/>
                <w:color w:val="000000"/>
                <w:spacing w:val="0"/>
                <w:w w:val="100"/>
                <w:position w:val="0"/>
                <w:sz w:val="15"/>
                <w:szCs w:val="15"/>
                <w:highlight w:val="none"/>
                <w:lang w:bidi="ar-SA"/>
              </w:rPr>
              <w:t>责任单位</w:t>
            </w:r>
          </w:p>
        </w:tc>
        <w:tc>
          <w:tcPr>
            <w:tcW w:w="951" w:type="dxa"/>
            <w:vMerge w:val="restart"/>
            <w:noWrap w:val="0"/>
            <w:tcMar>
              <w:top w:w="0" w:type="dxa"/>
              <w:left w:w="0" w:type="dxa"/>
              <w:bottom w:w="0" w:type="dxa"/>
              <w:right w:w="0" w:type="dxa"/>
            </w:tcMar>
            <w:vAlign w:val="center"/>
          </w:tcPr>
          <w:p w14:paraId="73747A5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000000"/>
                <w:spacing w:val="0"/>
                <w:w w:val="100"/>
                <w:position w:val="0"/>
                <w:sz w:val="15"/>
                <w:szCs w:val="15"/>
                <w:highlight w:val="none"/>
                <w:lang w:bidi="ar-SA"/>
              </w:rPr>
            </w:pPr>
            <w:r>
              <w:rPr>
                <w:rFonts w:hint="eastAsia" w:ascii="黑体" w:hAnsi="黑体" w:eastAsia="黑体" w:cs="黑体"/>
                <w:color w:val="000000"/>
                <w:spacing w:val="0"/>
                <w:w w:val="100"/>
                <w:position w:val="0"/>
                <w:sz w:val="15"/>
                <w:szCs w:val="15"/>
                <w:highlight w:val="none"/>
                <w:lang w:bidi="ar-SA"/>
              </w:rPr>
              <w:t>增值服务事项提供单位</w:t>
            </w:r>
          </w:p>
        </w:tc>
        <w:tc>
          <w:tcPr>
            <w:tcW w:w="836" w:type="dxa"/>
            <w:vMerge w:val="restart"/>
            <w:noWrap w:val="0"/>
            <w:vAlign w:val="center"/>
          </w:tcPr>
          <w:p w14:paraId="31469C9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000000"/>
                <w:spacing w:val="0"/>
                <w:w w:val="100"/>
                <w:position w:val="0"/>
                <w:sz w:val="15"/>
                <w:szCs w:val="15"/>
                <w:highlight w:val="none"/>
                <w:lang w:bidi="ar-SA"/>
              </w:rPr>
            </w:pPr>
            <w:r>
              <w:rPr>
                <w:rFonts w:hint="eastAsia" w:ascii="黑体" w:hAnsi="黑体" w:eastAsia="黑体" w:cs="黑体"/>
                <w:color w:val="000000"/>
                <w:spacing w:val="0"/>
                <w:w w:val="100"/>
                <w:position w:val="0"/>
                <w:sz w:val="15"/>
                <w:szCs w:val="15"/>
                <w:highlight w:val="none"/>
                <w:lang w:bidi="ar-SA"/>
              </w:rPr>
              <w:t>服务对象</w:t>
            </w:r>
          </w:p>
        </w:tc>
        <w:tc>
          <w:tcPr>
            <w:tcW w:w="839" w:type="dxa"/>
            <w:vMerge w:val="restart"/>
            <w:noWrap w:val="0"/>
            <w:vAlign w:val="center"/>
          </w:tcPr>
          <w:p w14:paraId="6339A7D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000000"/>
                <w:spacing w:val="0"/>
                <w:w w:val="100"/>
                <w:position w:val="0"/>
                <w:sz w:val="15"/>
                <w:szCs w:val="15"/>
                <w:highlight w:val="none"/>
                <w:lang w:bidi="ar-SA"/>
              </w:rPr>
            </w:pPr>
            <w:r>
              <w:rPr>
                <w:rFonts w:hint="eastAsia" w:ascii="黑体" w:hAnsi="黑体" w:eastAsia="黑体" w:cs="黑体"/>
                <w:color w:val="000000"/>
                <w:spacing w:val="0"/>
                <w:w w:val="100"/>
                <w:position w:val="0"/>
                <w:sz w:val="15"/>
                <w:szCs w:val="15"/>
                <w:highlight w:val="none"/>
                <w:lang w:bidi="ar-SA"/>
              </w:rPr>
              <w:t>服务期限</w:t>
            </w:r>
          </w:p>
        </w:tc>
        <w:tc>
          <w:tcPr>
            <w:tcW w:w="2976" w:type="dxa"/>
            <w:gridSpan w:val="3"/>
            <w:noWrap w:val="0"/>
            <w:vAlign w:val="center"/>
          </w:tcPr>
          <w:p w14:paraId="1CDA30F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000000"/>
                <w:spacing w:val="0"/>
                <w:w w:val="100"/>
                <w:position w:val="0"/>
                <w:sz w:val="15"/>
                <w:szCs w:val="15"/>
                <w:highlight w:val="none"/>
                <w:lang w:bidi="ar-SA"/>
              </w:rPr>
            </w:pPr>
            <w:r>
              <w:rPr>
                <w:rFonts w:hint="eastAsia" w:ascii="黑体" w:hAnsi="黑体" w:eastAsia="黑体" w:cs="黑体"/>
                <w:color w:val="000000"/>
                <w:spacing w:val="0"/>
                <w:w w:val="100"/>
                <w:position w:val="0"/>
                <w:sz w:val="15"/>
                <w:szCs w:val="15"/>
                <w:highlight w:val="none"/>
                <w:lang w:bidi="ar-SA"/>
              </w:rPr>
              <w:t>办理渠道</w:t>
            </w:r>
          </w:p>
        </w:tc>
      </w:tr>
      <w:tr w14:paraId="027FD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90" w:hRule="atLeast"/>
          <w:tblHeader/>
          <w:jc w:val="center"/>
        </w:trPr>
        <w:tc>
          <w:tcPr>
            <w:tcW w:w="494" w:type="dxa"/>
            <w:vMerge w:val="continue"/>
            <w:noWrap w:val="0"/>
            <w:vAlign w:val="center"/>
          </w:tcPr>
          <w:p w14:paraId="39E1A21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000000"/>
                <w:spacing w:val="0"/>
                <w:w w:val="100"/>
                <w:position w:val="0"/>
                <w:sz w:val="15"/>
                <w:szCs w:val="15"/>
                <w:highlight w:val="none"/>
              </w:rPr>
            </w:pPr>
          </w:p>
        </w:tc>
        <w:tc>
          <w:tcPr>
            <w:tcW w:w="392" w:type="dxa"/>
            <w:noWrap w:val="0"/>
            <w:vAlign w:val="center"/>
          </w:tcPr>
          <w:p w14:paraId="7539773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000000"/>
                <w:spacing w:val="0"/>
                <w:w w:val="100"/>
                <w:position w:val="0"/>
                <w:sz w:val="15"/>
                <w:szCs w:val="15"/>
                <w:highlight w:val="none"/>
                <w:lang w:bidi="ar-SA"/>
              </w:rPr>
            </w:pPr>
            <w:r>
              <w:rPr>
                <w:rFonts w:hint="eastAsia" w:ascii="黑体" w:hAnsi="黑体" w:eastAsia="黑体" w:cs="黑体"/>
                <w:color w:val="000000"/>
                <w:spacing w:val="0"/>
                <w:w w:val="100"/>
                <w:position w:val="0"/>
                <w:sz w:val="15"/>
                <w:szCs w:val="15"/>
                <w:highlight w:val="none"/>
                <w:lang w:bidi="ar-SA"/>
              </w:rPr>
              <w:t>一级</w:t>
            </w:r>
          </w:p>
        </w:tc>
        <w:tc>
          <w:tcPr>
            <w:tcW w:w="518" w:type="dxa"/>
            <w:noWrap w:val="0"/>
            <w:vAlign w:val="center"/>
          </w:tcPr>
          <w:p w14:paraId="39B050B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000000"/>
                <w:spacing w:val="0"/>
                <w:w w:val="100"/>
                <w:position w:val="0"/>
                <w:sz w:val="15"/>
                <w:szCs w:val="15"/>
                <w:highlight w:val="none"/>
                <w:lang w:bidi="ar-SA"/>
              </w:rPr>
            </w:pPr>
            <w:r>
              <w:rPr>
                <w:rFonts w:hint="eastAsia" w:ascii="黑体" w:hAnsi="黑体" w:eastAsia="黑体" w:cs="黑体"/>
                <w:color w:val="000000"/>
                <w:spacing w:val="0"/>
                <w:w w:val="100"/>
                <w:position w:val="0"/>
                <w:sz w:val="15"/>
                <w:szCs w:val="15"/>
                <w:highlight w:val="none"/>
                <w:lang w:bidi="ar-SA"/>
              </w:rPr>
              <w:t>二级</w:t>
            </w:r>
          </w:p>
        </w:tc>
        <w:tc>
          <w:tcPr>
            <w:tcW w:w="1082" w:type="dxa"/>
            <w:noWrap w:val="0"/>
            <w:vAlign w:val="center"/>
          </w:tcPr>
          <w:p w14:paraId="5636E84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000000"/>
                <w:spacing w:val="0"/>
                <w:w w:val="100"/>
                <w:position w:val="0"/>
                <w:sz w:val="15"/>
                <w:szCs w:val="15"/>
                <w:highlight w:val="none"/>
                <w:lang w:bidi="ar-SA"/>
              </w:rPr>
            </w:pPr>
            <w:r>
              <w:rPr>
                <w:rFonts w:hint="eastAsia" w:ascii="黑体" w:hAnsi="黑体" w:eastAsia="黑体" w:cs="黑体"/>
                <w:color w:val="000000"/>
                <w:spacing w:val="0"/>
                <w:w w:val="100"/>
                <w:position w:val="0"/>
                <w:sz w:val="15"/>
                <w:szCs w:val="15"/>
                <w:highlight w:val="none"/>
                <w:lang w:bidi="ar-SA"/>
              </w:rPr>
              <w:t>三级</w:t>
            </w:r>
          </w:p>
        </w:tc>
        <w:tc>
          <w:tcPr>
            <w:tcW w:w="877" w:type="dxa"/>
            <w:vMerge w:val="continue"/>
            <w:noWrap w:val="0"/>
            <w:vAlign w:val="center"/>
          </w:tcPr>
          <w:p w14:paraId="18D3268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000000"/>
                <w:spacing w:val="0"/>
                <w:w w:val="100"/>
                <w:position w:val="0"/>
                <w:sz w:val="15"/>
                <w:szCs w:val="15"/>
                <w:highlight w:val="none"/>
              </w:rPr>
            </w:pPr>
          </w:p>
        </w:tc>
        <w:tc>
          <w:tcPr>
            <w:tcW w:w="2426" w:type="dxa"/>
            <w:vMerge w:val="continue"/>
            <w:noWrap w:val="0"/>
            <w:vAlign w:val="center"/>
          </w:tcPr>
          <w:p w14:paraId="28633CD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eastAsia" w:ascii="黑体" w:hAnsi="黑体" w:eastAsia="黑体" w:cs="黑体"/>
                <w:color w:val="000000"/>
                <w:spacing w:val="0"/>
                <w:w w:val="100"/>
                <w:position w:val="0"/>
                <w:sz w:val="15"/>
                <w:szCs w:val="15"/>
                <w:highlight w:val="none"/>
              </w:rPr>
            </w:pPr>
          </w:p>
        </w:tc>
        <w:tc>
          <w:tcPr>
            <w:tcW w:w="1703" w:type="dxa"/>
            <w:vMerge w:val="continue"/>
            <w:noWrap w:val="0"/>
            <w:vAlign w:val="center"/>
          </w:tcPr>
          <w:p w14:paraId="00D9A23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000000"/>
                <w:spacing w:val="0"/>
                <w:w w:val="100"/>
                <w:position w:val="0"/>
                <w:sz w:val="15"/>
                <w:szCs w:val="15"/>
                <w:highlight w:val="none"/>
              </w:rPr>
            </w:pPr>
          </w:p>
        </w:tc>
        <w:tc>
          <w:tcPr>
            <w:tcW w:w="1017" w:type="dxa"/>
            <w:vMerge w:val="continue"/>
            <w:noWrap w:val="0"/>
            <w:vAlign w:val="center"/>
          </w:tcPr>
          <w:p w14:paraId="6C78264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000000"/>
                <w:spacing w:val="0"/>
                <w:w w:val="100"/>
                <w:position w:val="0"/>
                <w:sz w:val="15"/>
                <w:szCs w:val="15"/>
                <w:highlight w:val="none"/>
              </w:rPr>
            </w:pPr>
          </w:p>
        </w:tc>
        <w:tc>
          <w:tcPr>
            <w:tcW w:w="1074" w:type="dxa"/>
            <w:vMerge w:val="continue"/>
            <w:noWrap w:val="0"/>
            <w:vAlign w:val="center"/>
          </w:tcPr>
          <w:p w14:paraId="3B7115E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000000"/>
                <w:spacing w:val="0"/>
                <w:w w:val="100"/>
                <w:position w:val="0"/>
                <w:sz w:val="15"/>
                <w:szCs w:val="15"/>
                <w:highlight w:val="none"/>
              </w:rPr>
            </w:pPr>
          </w:p>
        </w:tc>
        <w:tc>
          <w:tcPr>
            <w:tcW w:w="951" w:type="dxa"/>
            <w:vMerge w:val="continue"/>
            <w:noWrap w:val="0"/>
            <w:vAlign w:val="center"/>
          </w:tcPr>
          <w:p w14:paraId="5008EAF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000000"/>
                <w:spacing w:val="0"/>
                <w:w w:val="100"/>
                <w:position w:val="0"/>
                <w:sz w:val="15"/>
                <w:szCs w:val="15"/>
                <w:highlight w:val="none"/>
              </w:rPr>
            </w:pPr>
          </w:p>
        </w:tc>
        <w:tc>
          <w:tcPr>
            <w:tcW w:w="836" w:type="dxa"/>
            <w:vMerge w:val="continue"/>
            <w:noWrap w:val="0"/>
            <w:vAlign w:val="center"/>
          </w:tcPr>
          <w:p w14:paraId="2362D46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000000"/>
                <w:spacing w:val="0"/>
                <w:w w:val="100"/>
                <w:position w:val="0"/>
                <w:sz w:val="15"/>
                <w:szCs w:val="15"/>
                <w:highlight w:val="none"/>
              </w:rPr>
            </w:pPr>
          </w:p>
        </w:tc>
        <w:tc>
          <w:tcPr>
            <w:tcW w:w="839" w:type="dxa"/>
            <w:vMerge w:val="continue"/>
            <w:noWrap w:val="0"/>
            <w:vAlign w:val="center"/>
          </w:tcPr>
          <w:p w14:paraId="5E0C645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000000"/>
                <w:spacing w:val="0"/>
                <w:w w:val="100"/>
                <w:position w:val="0"/>
                <w:sz w:val="15"/>
                <w:szCs w:val="15"/>
                <w:highlight w:val="none"/>
              </w:rPr>
            </w:pPr>
          </w:p>
        </w:tc>
        <w:tc>
          <w:tcPr>
            <w:tcW w:w="863" w:type="dxa"/>
            <w:noWrap w:val="0"/>
            <w:vAlign w:val="center"/>
          </w:tcPr>
          <w:p w14:paraId="2B9F82C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000000"/>
                <w:spacing w:val="0"/>
                <w:w w:val="100"/>
                <w:position w:val="0"/>
                <w:sz w:val="15"/>
                <w:szCs w:val="15"/>
                <w:highlight w:val="none"/>
                <w:lang w:bidi="ar-SA"/>
              </w:rPr>
            </w:pPr>
            <w:r>
              <w:rPr>
                <w:rFonts w:hint="eastAsia" w:ascii="黑体" w:hAnsi="黑体" w:eastAsia="黑体" w:cs="黑体"/>
                <w:color w:val="000000"/>
                <w:spacing w:val="0"/>
                <w:w w:val="100"/>
                <w:position w:val="0"/>
                <w:sz w:val="15"/>
                <w:szCs w:val="15"/>
                <w:highlight w:val="none"/>
                <w:lang w:bidi="ar-SA"/>
              </w:rPr>
              <w:t>线上</w:t>
            </w:r>
          </w:p>
        </w:tc>
        <w:tc>
          <w:tcPr>
            <w:tcW w:w="899" w:type="dxa"/>
            <w:noWrap w:val="0"/>
            <w:vAlign w:val="center"/>
          </w:tcPr>
          <w:p w14:paraId="03E7FD1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000000"/>
                <w:spacing w:val="0"/>
                <w:w w:val="100"/>
                <w:position w:val="0"/>
                <w:sz w:val="15"/>
                <w:szCs w:val="15"/>
                <w:highlight w:val="none"/>
                <w:lang w:bidi="ar-SA"/>
              </w:rPr>
            </w:pPr>
            <w:r>
              <w:rPr>
                <w:rFonts w:hint="eastAsia" w:ascii="黑体" w:hAnsi="黑体" w:eastAsia="黑体" w:cs="黑体"/>
                <w:color w:val="000000"/>
                <w:spacing w:val="0"/>
                <w:w w:val="100"/>
                <w:position w:val="0"/>
                <w:sz w:val="15"/>
                <w:szCs w:val="15"/>
                <w:highlight w:val="none"/>
                <w:lang w:bidi="ar-SA"/>
              </w:rPr>
              <w:t>线上网址</w:t>
            </w:r>
          </w:p>
        </w:tc>
        <w:tc>
          <w:tcPr>
            <w:tcW w:w="1214" w:type="dxa"/>
            <w:noWrap w:val="0"/>
            <w:vAlign w:val="center"/>
          </w:tcPr>
          <w:p w14:paraId="021A132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黑体" w:hAnsi="黑体" w:eastAsia="黑体" w:cs="黑体"/>
                <w:color w:val="000000"/>
                <w:spacing w:val="0"/>
                <w:w w:val="100"/>
                <w:position w:val="0"/>
                <w:sz w:val="15"/>
                <w:szCs w:val="15"/>
                <w:highlight w:val="none"/>
                <w:lang w:bidi="ar-SA"/>
              </w:rPr>
            </w:pPr>
            <w:r>
              <w:rPr>
                <w:rFonts w:hint="eastAsia" w:ascii="黑体" w:hAnsi="黑体" w:eastAsia="黑体" w:cs="黑体"/>
                <w:color w:val="000000"/>
                <w:spacing w:val="0"/>
                <w:w w:val="100"/>
                <w:position w:val="0"/>
                <w:sz w:val="15"/>
                <w:szCs w:val="15"/>
                <w:highlight w:val="none"/>
                <w:lang w:bidi="ar-SA"/>
              </w:rPr>
              <w:t>线下</w:t>
            </w:r>
          </w:p>
        </w:tc>
      </w:tr>
      <w:tr w14:paraId="349B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245" w:hRule="atLeast"/>
          <w:jc w:val="center"/>
        </w:trPr>
        <w:tc>
          <w:tcPr>
            <w:tcW w:w="15185" w:type="dxa"/>
            <w:gridSpan w:val="15"/>
            <w:noWrap w:val="0"/>
            <w:vAlign w:val="center"/>
          </w:tcPr>
          <w:p w14:paraId="4928143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楷体_GB2312" w:cs="Times New Roman"/>
                <w:color w:val="000000"/>
                <w:spacing w:val="0"/>
                <w:w w:val="100"/>
                <w:position w:val="0"/>
                <w:sz w:val="15"/>
                <w:szCs w:val="15"/>
                <w:highlight w:val="none"/>
                <w:lang w:bidi="ar-SA"/>
              </w:rPr>
            </w:pPr>
            <w:r>
              <w:rPr>
                <w:rFonts w:hint="default" w:ascii="Times New Roman" w:hAnsi="Times New Roman" w:eastAsia="楷体_GB2312" w:cs="Times New Roman"/>
                <w:color w:val="000000"/>
                <w:spacing w:val="0"/>
                <w:w w:val="100"/>
                <w:position w:val="0"/>
                <w:sz w:val="15"/>
                <w:szCs w:val="15"/>
                <w:highlight w:val="none"/>
                <w:lang w:bidi="ar-SA"/>
              </w:rPr>
              <w:t>（一）项目服务领域：深化投资项目审批制度改革，以固定资产投资项目代码为依托，推动涉及项目审批的部门数据互联互通，全面实现服务材料线上流转，强化和水电气网等公共服务企业业务协同联办。建立部门会商机制，量身定制项目全生命周期服务清单和服务计划，做好帮办代办，为企业提供沟通协调服务，助力项目建设提速增效。〔牵头单位：</w:t>
            </w:r>
            <w:r>
              <w:rPr>
                <w:rFonts w:hint="eastAsia" w:ascii="Times New Roman" w:hAnsi="Times New Roman" w:eastAsia="楷体_GB2312" w:cs="Times New Roman"/>
                <w:color w:val="000000"/>
                <w:spacing w:val="0"/>
                <w:w w:val="100"/>
                <w:position w:val="0"/>
                <w:sz w:val="15"/>
                <w:szCs w:val="15"/>
                <w:highlight w:val="none"/>
                <w:lang w:val="en-US" w:eastAsia="zh-CN" w:bidi="ar-SA"/>
              </w:rPr>
              <w:t>县发展改革局</w:t>
            </w:r>
            <w:r>
              <w:rPr>
                <w:rFonts w:hint="default" w:ascii="Times New Roman" w:hAnsi="Times New Roman" w:eastAsia="楷体_GB2312" w:cs="Times New Roman"/>
                <w:color w:val="000000"/>
                <w:spacing w:val="0"/>
                <w:w w:val="100"/>
                <w:position w:val="0"/>
                <w:sz w:val="15"/>
                <w:szCs w:val="15"/>
                <w:highlight w:val="none"/>
                <w:lang w:bidi="ar-SA"/>
              </w:rPr>
              <w:t>；责任单位：</w:t>
            </w:r>
            <w:r>
              <w:rPr>
                <w:rFonts w:hint="eastAsia" w:ascii="Times New Roman" w:hAnsi="Times New Roman" w:eastAsia="楷体_GB2312" w:cs="Times New Roman"/>
                <w:color w:val="000000"/>
                <w:spacing w:val="0"/>
                <w:w w:val="100"/>
                <w:position w:val="0"/>
                <w:sz w:val="15"/>
                <w:szCs w:val="15"/>
                <w:highlight w:val="none"/>
                <w:lang w:val="en-US" w:eastAsia="zh-CN" w:bidi="ar-SA"/>
              </w:rPr>
              <w:t>县经科局</w:t>
            </w:r>
            <w:r>
              <w:rPr>
                <w:rFonts w:hint="default" w:ascii="Times New Roman" w:hAnsi="Times New Roman" w:eastAsia="楷体_GB2312" w:cs="Times New Roman"/>
                <w:color w:val="000000"/>
                <w:spacing w:val="0"/>
                <w:w w:val="100"/>
                <w:position w:val="0"/>
                <w:sz w:val="15"/>
                <w:szCs w:val="15"/>
                <w:highlight w:val="none"/>
                <w:lang w:bidi="ar-SA"/>
              </w:rPr>
              <w:t>、</w:t>
            </w:r>
            <w:r>
              <w:rPr>
                <w:rFonts w:hint="eastAsia" w:ascii="Times New Roman" w:hAnsi="Times New Roman" w:eastAsia="楷体_GB2312" w:cs="Times New Roman"/>
                <w:color w:val="000000"/>
                <w:spacing w:val="0"/>
                <w:w w:val="100"/>
                <w:position w:val="0"/>
                <w:sz w:val="15"/>
                <w:szCs w:val="15"/>
                <w:highlight w:val="none"/>
                <w:lang w:val="en-US" w:eastAsia="zh-CN" w:bidi="ar-SA"/>
              </w:rPr>
              <w:t>县</w:t>
            </w:r>
            <w:r>
              <w:rPr>
                <w:rFonts w:hint="default" w:ascii="Times New Roman" w:hAnsi="Times New Roman" w:eastAsia="楷体_GB2312" w:cs="Times New Roman"/>
                <w:color w:val="000000"/>
                <w:spacing w:val="0"/>
                <w:w w:val="100"/>
                <w:position w:val="0"/>
                <w:sz w:val="15"/>
                <w:szCs w:val="15"/>
                <w:highlight w:val="none"/>
                <w:lang w:bidi="ar-SA"/>
              </w:rPr>
              <w:t>自然资源</w:t>
            </w:r>
            <w:r>
              <w:rPr>
                <w:rFonts w:hint="default" w:ascii="Times New Roman" w:hAnsi="Times New Roman" w:eastAsia="楷体_GB2312" w:cs="Times New Roman"/>
                <w:color w:val="000000"/>
                <w:spacing w:val="0"/>
                <w:w w:val="100"/>
                <w:position w:val="0"/>
                <w:sz w:val="15"/>
                <w:szCs w:val="15"/>
                <w:highlight w:val="none"/>
                <w:lang w:eastAsia="zh-CN" w:bidi="ar-SA"/>
              </w:rPr>
              <w:t>和规划局</w:t>
            </w:r>
            <w:r>
              <w:rPr>
                <w:rFonts w:hint="default" w:ascii="Times New Roman" w:hAnsi="Times New Roman" w:eastAsia="楷体_GB2312" w:cs="Times New Roman"/>
                <w:color w:val="000000"/>
                <w:spacing w:val="0"/>
                <w:w w:val="100"/>
                <w:position w:val="0"/>
                <w:sz w:val="15"/>
                <w:szCs w:val="15"/>
                <w:highlight w:val="none"/>
                <w:lang w:bidi="ar-SA"/>
              </w:rPr>
              <w:t>、</w:t>
            </w:r>
            <w:r>
              <w:rPr>
                <w:rFonts w:hint="eastAsia" w:ascii="Times New Roman" w:hAnsi="Times New Roman" w:eastAsia="楷体_GB2312" w:cs="Times New Roman"/>
                <w:color w:val="000000"/>
                <w:spacing w:val="0"/>
                <w:w w:val="100"/>
                <w:position w:val="0"/>
                <w:sz w:val="15"/>
                <w:szCs w:val="15"/>
                <w:highlight w:val="none"/>
                <w:lang w:val="en-US" w:eastAsia="zh-CN" w:bidi="ar-SA"/>
              </w:rPr>
              <w:t>蓬溪</w:t>
            </w:r>
            <w:r>
              <w:rPr>
                <w:rFonts w:hint="default" w:ascii="Times New Roman" w:hAnsi="Times New Roman" w:eastAsia="楷体_GB2312" w:cs="Times New Roman"/>
                <w:color w:val="000000"/>
                <w:spacing w:val="0"/>
                <w:w w:val="100"/>
                <w:position w:val="0"/>
                <w:sz w:val="15"/>
                <w:szCs w:val="15"/>
                <w:highlight w:val="none"/>
                <w:lang w:bidi="ar-SA"/>
              </w:rPr>
              <w:t>生态环境</w:t>
            </w:r>
            <w:r>
              <w:rPr>
                <w:rFonts w:hint="default" w:ascii="Times New Roman" w:hAnsi="Times New Roman" w:eastAsia="楷体_GB2312" w:cs="Times New Roman"/>
                <w:color w:val="000000"/>
                <w:spacing w:val="0"/>
                <w:w w:val="100"/>
                <w:position w:val="0"/>
                <w:sz w:val="15"/>
                <w:szCs w:val="15"/>
                <w:highlight w:val="none"/>
                <w:lang w:eastAsia="zh-CN" w:bidi="ar-SA"/>
              </w:rPr>
              <w:t>局</w:t>
            </w:r>
            <w:r>
              <w:rPr>
                <w:rFonts w:hint="default" w:ascii="Times New Roman" w:hAnsi="Times New Roman" w:eastAsia="楷体_GB2312" w:cs="Times New Roman"/>
                <w:color w:val="000000"/>
                <w:spacing w:val="0"/>
                <w:w w:val="100"/>
                <w:position w:val="0"/>
                <w:sz w:val="15"/>
                <w:szCs w:val="15"/>
                <w:highlight w:val="none"/>
                <w:lang w:bidi="ar-SA"/>
              </w:rPr>
              <w:t>、</w:t>
            </w:r>
            <w:r>
              <w:rPr>
                <w:rFonts w:hint="eastAsia" w:ascii="Times New Roman" w:hAnsi="Times New Roman" w:eastAsia="楷体_GB2312" w:cs="Times New Roman"/>
                <w:color w:val="000000"/>
                <w:spacing w:val="0"/>
                <w:w w:val="100"/>
                <w:position w:val="0"/>
                <w:sz w:val="15"/>
                <w:szCs w:val="15"/>
                <w:highlight w:val="none"/>
                <w:lang w:val="en-US" w:eastAsia="zh-CN" w:bidi="ar-SA"/>
              </w:rPr>
              <w:t>县</w:t>
            </w:r>
            <w:r>
              <w:rPr>
                <w:rFonts w:hint="default" w:ascii="Times New Roman" w:hAnsi="Times New Roman" w:eastAsia="楷体_GB2312" w:cs="Times New Roman"/>
                <w:color w:val="000000"/>
                <w:spacing w:val="0"/>
                <w:w w:val="100"/>
                <w:position w:val="0"/>
                <w:sz w:val="15"/>
                <w:szCs w:val="15"/>
                <w:highlight w:val="none"/>
                <w:lang w:bidi="ar-SA"/>
              </w:rPr>
              <w:t>住房城乡建设</w:t>
            </w:r>
            <w:r>
              <w:rPr>
                <w:rFonts w:hint="default" w:ascii="Times New Roman" w:hAnsi="Times New Roman" w:eastAsia="楷体_GB2312" w:cs="Times New Roman"/>
                <w:color w:val="000000"/>
                <w:spacing w:val="0"/>
                <w:w w:val="100"/>
                <w:position w:val="0"/>
                <w:sz w:val="15"/>
                <w:szCs w:val="15"/>
                <w:highlight w:val="none"/>
                <w:lang w:eastAsia="zh-CN" w:bidi="ar-SA"/>
              </w:rPr>
              <w:t>局</w:t>
            </w:r>
            <w:r>
              <w:rPr>
                <w:rFonts w:hint="default" w:ascii="Times New Roman" w:hAnsi="Times New Roman" w:eastAsia="楷体_GB2312" w:cs="Times New Roman"/>
                <w:color w:val="000000"/>
                <w:spacing w:val="0"/>
                <w:w w:val="100"/>
                <w:position w:val="0"/>
                <w:sz w:val="15"/>
                <w:szCs w:val="15"/>
                <w:highlight w:val="none"/>
                <w:lang w:bidi="ar-SA"/>
              </w:rPr>
              <w:t>、</w:t>
            </w:r>
            <w:r>
              <w:rPr>
                <w:rFonts w:hint="eastAsia" w:ascii="Times New Roman" w:hAnsi="Times New Roman" w:eastAsia="楷体_GB2312" w:cs="Times New Roman"/>
                <w:color w:val="000000"/>
                <w:spacing w:val="0"/>
                <w:w w:val="100"/>
                <w:position w:val="0"/>
                <w:sz w:val="15"/>
                <w:szCs w:val="15"/>
                <w:highlight w:val="none"/>
                <w:lang w:val="en-US" w:eastAsia="zh-CN" w:bidi="ar-SA"/>
              </w:rPr>
              <w:t>县</w:t>
            </w:r>
            <w:r>
              <w:rPr>
                <w:rFonts w:hint="default" w:ascii="Times New Roman" w:hAnsi="Times New Roman" w:eastAsia="楷体_GB2312" w:cs="Times New Roman"/>
                <w:color w:val="000000"/>
                <w:spacing w:val="0"/>
                <w:w w:val="100"/>
                <w:position w:val="0"/>
                <w:sz w:val="15"/>
                <w:szCs w:val="15"/>
                <w:highlight w:val="none"/>
                <w:lang w:bidi="ar-SA"/>
              </w:rPr>
              <w:t>交通运输</w:t>
            </w:r>
            <w:r>
              <w:rPr>
                <w:rFonts w:hint="default" w:ascii="Times New Roman" w:hAnsi="Times New Roman" w:eastAsia="楷体_GB2312" w:cs="Times New Roman"/>
                <w:color w:val="000000"/>
                <w:spacing w:val="0"/>
                <w:w w:val="100"/>
                <w:position w:val="0"/>
                <w:sz w:val="15"/>
                <w:szCs w:val="15"/>
                <w:highlight w:val="none"/>
                <w:lang w:eastAsia="zh-CN" w:bidi="ar-SA"/>
              </w:rPr>
              <w:t>局</w:t>
            </w:r>
            <w:r>
              <w:rPr>
                <w:rFonts w:hint="default" w:ascii="Times New Roman" w:hAnsi="Times New Roman" w:eastAsia="楷体_GB2312" w:cs="Times New Roman"/>
                <w:color w:val="000000"/>
                <w:spacing w:val="0"/>
                <w:w w:val="100"/>
                <w:position w:val="0"/>
                <w:sz w:val="15"/>
                <w:szCs w:val="15"/>
                <w:highlight w:val="none"/>
                <w:lang w:bidi="ar-SA"/>
              </w:rPr>
              <w:t>、</w:t>
            </w:r>
            <w:r>
              <w:rPr>
                <w:rFonts w:hint="eastAsia" w:ascii="Times New Roman" w:hAnsi="Times New Roman" w:eastAsia="楷体_GB2312" w:cs="Times New Roman"/>
                <w:color w:val="000000"/>
                <w:spacing w:val="0"/>
                <w:w w:val="100"/>
                <w:position w:val="0"/>
                <w:sz w:val="15"/>
                <w:szCs w:val="15"/>
                <w:highlight w:val="none"/>
                <w:lang w:val="en-US" w:eastAsia="zh-CN" w:bidi="ar-SA"/>
              </w:rPr>
              <w:t>县</w:t>
            </w:r>
            <w:r>
              <w:rPr>
                <w:rFonts w:hint="default" w:ascii="Times New Roman" w:hAnsi="Times New Roman" w:eastAsia="楷体_GB2312" w:cs="Times New Roman"/>
                <w:color w:val="000000"/>
                <w:spacing w:val="0"/>
                <w:w w:val="100"/>
                <w:position w:val="0"/>
                <w:sz w:val="15"/>
                <w:szCs w:val="15"/>
                <w:highlight w:val="none"/>
                <w:lang w:bidi="ar-SA"/>
              </w:rPr>
              <w:t>水利</w:t>
            </w:r>
            <w:r>
              <w:rPr>
                <w:rFonts w:hint="default" w:ascii="Times New Roman" w:hAnsi="Times New Roman" w:eastAsia="楷体_GB2312" w:cs="Times New Roman"/>
                <w:color w:val="000000"/>
                <w:spacing w:val="0"/>
                <w:w w:val="100"/>
                <w:position w:val="0"/>
                <w:sz w:val="15"/>
                <w:szCs w:val="15"/>
                <w:highlight w:val="none"/>
                <w:lang w:eastAsia="zh-CN" w:bidi="ar-SA"/>
              </w:rPr>
              <w:t>局</w:t>
            </w:r>
            <w:r>
              <w:rPr>
                <w:rFonts w:hint="default" w:ascii="Times New Roman" w:hAnsi="Times New Roman" w:eastAsia="楷体_GB2312" w:cs="Times New Roman"/>
                <w:color w:val="000000"/>
                <w:spacing w:val="0"/>
                <w:w w:val="100"/>
                <w:position w:val="0"/>
                <w:sz w:val="15"/>
                <w:szCs w:val="15"/>
                <w:highlight w:val="none"/>
                <w:lang w:bidi="ar-SA"/>
              </w:rPr>
              <w:t>、</w:t>
            </w:r>
            <w:r>
              <w:rPr>
                <w:rFonts w:hint="eastAsia" w:ascii="Times New Roman" w:hAnsi="Times New Roman" w:eastAsia="楷体_GB2312" w:cs="Times New Roman"/>
                <w:color w:val="000000"/>
                <w:spacing w:val="0"/>
                <w:w w:val="100"/>
                <w:position w:val="0"/>
                <w:sz w:val="15"/>
                <w:szCs w:val="15"/>
                <w:highlight w:val="none"/>
                <w:lang w:val="en-US" w:eastAsia="zh-CN" w:bidi="ar-SA"/>
              </w:rPr>
              <w:t>县</w:t>
            </w:r>
            <w:r>
              <w:rPr>
                <w:rFonts w:hint="default" w:ascii="Times New Roman" w:hAnsi="Times New Roman" w:eastAsia="楷体_GB2312" w:cs="Times New Roman"/>
                <w:color w:val="000000"/>
                <w:spacing w:val="0"/>
                <w:w w:val="100"/>
                <w:position w:val="0"/>
                <w:sz w:val="15"/>
                <w:szCs w:val="15"/>
                <w:highlight w:val="none"/>
                <w:lang w:bidi="ar-SA"/>
              </w:rPr>
              <w:t>应急</w:t>
            </w:r>
            <w:r>
              <w:rPr>
                <w:rFonts w:hint="default" w:ascii="Times New Roman" w:hAnsi="Times New Roman" w:eastAsia="楷体_GB2312" w:cs="Times New Roman"/>
                <w:color w:val="000000"/>
                <w:spacing w:val="0"/>
                <w:w w:val="100"/>
                <w:position w:val="0"/>
                <w:sz w:val="15"/>
                <w:szCs w:val="15"/>
                <w:highlight w:val="none"/>
                <w:lang w:eastAsia="zh-CN" w:bidi="ar-SA"/>
              </w:rPr>
              <w:t>局</w:t>
            </w:r>
            <w:r>
              <w:rPr>
                <w:rFonts w:hint="default" w:ascii="Times New Roman" w:hAnsi="Times New Roman" w:eastAsia="楷体_GB2312" w:cs="Times New Roman"/>
                <w:color w:val="000000"/>
                <w:spacing w:val="0"/>
                <w:w w:val="100"/>
                <w:position w:val="0"/>
                <w:sz w:val="15"/>
                <w:szCs w:val="15"/>
                <w:highlight w:val="none"/>
                <w:lang w:bidi="ar-SA"/>
              </w:rPr>
              <w:t>、</w:t>
            </w:r>
            <w:r>
              <w:rPr>
                <w:rFonts w:hint="eastAsia" w:ascii="Times New Roman" w:hAnsi="Times New Roman" w:eastAsia="楷体_GB2312" w:cs="Times New Roman"/>
                <w:color w:val="000000"/>
                <w:spacing w:val="0"/>
                <w:w w:val="100"/>
                <w:position w:val="0"/>
                <w:sz w:val="15"/>
                <w:szCs w:val="15"/>
                <w:highlight w:val="none"/>
                <w:lang w:val="en-US" w:eastAsia="zh-CN" w:bidi="ar-SA"/>
              </w:rPr>
              <w:t>县</w:t>
            </w:r>
            <w:r>
              <w:rPr>
                <w:rFonts w:hint="default" w:ascii="Times New Roman" w:hAnsi="Times New Roman" w:eastAsia="楷体_GB2312" w:cs="Times New Roman"/>
                <w:color w:val="000000"/>
                <w:spacing w:val="0"/>
                <w:w w:val="100"/>
                <w:position w:val="0"/>
                <w:sz w:val="15"/>
                <w:szCs w:val="15"/>
                <w:highlight w:val="none"/>
                <w:lang w:eastAsia="zh-CN" w:bidi="ar-SA"/>
              </w:rPr>
              <w:t>文化广电旅游局、</w:t>
            </w:r>
            <w:r>
              <w:rPr>
                <w:rFonts w:hint="eastAsia" w:ascii="Times New Roman" w:hAnsi="Times New Roman" w:eastAsia="楷体_GB2312" w:cs="Times New Roman"/>
                <w:color w:val="000000"/>
                <w:spacing w:val="0"/>
                <w:w w:val="100"/>
                <w:position w:val="0"/>
                <w:sz w:val="15"/>
                <w:szCs w:val="15"/>
                <w:highlight w:val="none"/>
                <w:lang w:val="en-US" w:eastAsia="zh-CN" w:bidi="ar-SA"/>
              </w:rPr>
              <w:t>县</w:t>
            </w:r>
            <w:r>
              <w:rPr>
                <w:rFonts w:hint="default" w:ascii="Times New Roman" w:hAnsi="Times New Roman" w:eastAsia="楷体_GB2312" w:cs="Times New Roman"/>
                <w:color w:val="000000"/>
                <w:spacing w:val="0"/>
                <w:w w:val="100"/>
                <w:position w:val="0"/>
                <w:sz w:val="15"/>
                <w:szCs w:val="15"/>
                <w:highlight w:val="none"/>
                <w:lang w:bidi="ar-SA"/>
              </w:rPr>
              <w:t>气象</w:t>
            </w:r>
            <w:r>
              <w:rPr>
                <w:rFonts w:hint="default" w:ascii="Times New Roman" w:hAnsi="Times New Roman" w:eastAsia="楷体_GB2312" w:cs="Times New Roman"/>
                <w:color w:val="000000"/>
                <w:spacing w:val="0"/>
                <w:w w:val="100"/>
                <w:position w:val="0"/>
                <w:sz w:val="15"/>
                <w:szCs w:val="15"/>
                <w:highlight w:val="none"/>
                <w:lang w:eastAsia="zh-CN" w:bidi="ar-SA"/>
              </w:rPr>
              <w:t>局</w:t>
            </w:r>
            <w:r>
              <w:rPr>
                <w:rFonts w:hint="eastAsia" w:ascii="Times New Roman" w:hAnsi="Times New Roman" w:eastAsia="楷体_GB2312" w:cs="Times New Roman"/>
                <w:color w:val="000000"/>
                <w:spacing w:val="0"/>
                <w:w w:val="100"/>
                <w:position w:val="0"/>
                <w:sz w:val="15"/>
                <w:szCs w:val="15"/>
                <w:highlight w:val="none"/>
                <w:lang w:eastAsia="zh-CN" w:bidi="ar-SA"/>
              </w:rPr>
              <w:t>、</w:t>
            </w:r>
            <w:r>
              <w:rPr>
                <w:rFonts w:hint="eastAsia" w:ascii="Times New Roman" w:hAnsi="Times New Roman" w:eastAsia="楷体_GB2312" w:cs="Times New Roman"/>
                <w:color w:val="000000"/>
                <w:spacing w:val="0"/>
                <w:w w:val="100"/>
                <w:position w:val="0"/>
                <w:sz w:val="15"/>
                <w:szCs w:val="15"/>
                <w:highlight w:val="none"/>
                <w:lang w:val="en-US" w:eastAsia="zh-CN" w:bidi="ar-SA"/>
              </w:rPr>
              <w:t>县行政审批和数据局等</w:t>
            </w:r>
            <w:r>
              <w:rPr>
                <w:rFonts w:hint="default" w:ascii="Times New Roman" w:hAnsi="Times New Roman" w:eastAsia="楷体_GB2312" w:cs="Times New Roman"/>
                <w:color w:val="000000"/>
                <w:spacing w:val="0"/>
                <w:w w:val="100"/>
                <w:position w:val="0"/>
                <w:sz w:val="15"/>
                <w:szCs w:val="15"/>
                <w:highlight w:val="none"/>
                <w:lang w:bidi="ar-SA"/>
              </w:rPr>
              <w:t>有关部门（单位）〕</w:t>
            </w:r>
          </w:p>
        </w:tc>
      </w:tr>
      <w:tr w14:paraId="6C16B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407" w:hRule="atLeast"/>
          <w:jc w:val="center"/>
        </w:trPr>
        <w:tc>
          <w:tcPr>
            <w:tcW w:w="494" w:type="dxa"/>
            <w:noWrap w:val="0"/>
            <w:vAlign w:val="center"/>
          </w:tcPr>
          <w:p w14:paraId="3A2D83E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1</w:t>
            </w:r>
          </w:p>
        </w:tc>
        <w:tc>
          <w:tcPr>
            <w:tcW w:w="392" w:type="dxa"/>
            <w:noWrap w:val="0"/>
            <w:vAlign w:val="center"/>
          </w:tcPr>
          <w:p w14:paraId="5BE24CF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项目服务</w:t>
            </w:r>
          </w:p>
        </w:tc>
        <w:tc>
          <w:tcPr>
            <w:tcW w:w="518" w:type="dxa"/>
            <w:noWrap w:val="0"/>
            <w:vAlign w:val="center"/>
          </w:tcPr>
          <w:p w14:paraId="23BE59B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82" w:type="dxa"/>
            <w:noWrap w:val="0"/>
            <w:vAlign w:val="center"/>
          </w:tcPr>
          <w:p w14:paraId="59C9E4E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9"/>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固定资产投资项目核准</w:t>
            </w:r>
          </w:p>
        </w:tc>
        <w:tc>
          <w:tcPr>
            <w:tcW w:w="877" w:type="dxa"/>
            <w:noWrap w:val="0"/>
            <w:vAlign w:val="center"/>
          </w:tcPr>
          <w:p w14:paraId="37A2178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市场准入</w:t>
            </w:r>
          </w:p>
        </w:tc>
        <w:tc>
          <w:tcPr>
            <w:tcW w:w="2426" w:type="dxa"/>
            <w:noWrap w:val="0"/>
            <w:vAlign w:val="center"/>
          </w:tcPr>
          <w:p w14:paraId="4306A45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对关系国家安全、涉及全国重大生产力布局、战略性资源开发和重大公共利益等项目，实行核准管理，具体项目范围以及核准机关、核准权限依照政府核准的投资项目目录执行</w:t>
            </w:r>
          </w:p>
        </w:tc>
        <w:tc>
          <w:tcPr>
            <w:tcW w:w="1703" w:type="dxa"/>
            <w:noWrap w:val="0"/>
            <w:vAlign w:val="center"/>
          </w:tcPr>
          <w:p w14:paraId="14C0ACE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进入四川政务服务网，登录企业法人账号，进行申请，可在线查看办理进度</w:t>
            </w:r>
          </w:p>
        </w:tc>
        <w:tc>
          <w:tcPr>
            <w:tcW w:w="1017" w:type="dxa"/>
            <w:noWrap w:val="0"/>
            <w:vAlign w:val="center"/>
          </w:tcPr>
          <w:p w14:paraId="78BB2E5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市除跨县（市、区）的项目外，扩权试点县（市）执行市级核准权限</w:t>
            </w:r>
          </w:p>
        </w:tc>
        <w:tc>
          <w:tcPr>
            <w:tcW w:w="1074" w:type="dxa"/>
            <w:noWrap w:val="0"/>
            <w:vAlign w:val="center"/>
          </w:tcPr>
          <w:p w14:paraId="5D3E9B0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县发展改革局</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w:t>
            </w:r>
            <w:r>
              <w:rPr>
                <w:rFonts w:hint="eastAsia" w:ascii="Times New Roman" w:hAnsi="Times New Roman" w:cs="Times New Roman"/>
                <w:color w:val="000000"/>
                <w:spacing w:val="0"/>
                <w:w w:val="100"/>
                <w:kern w:val="2"/>
                <w:position w:val="0"/>
                <w:sz w:val="15"/>
                <w:szCs w:val="15"/>
                <w:highlight w:val="none"/>
                <w:lang w:val="en-US" w:eastAsia="zh-CN" w:bidi="ar-SA"/>
              </w:rPr>
              <w:t>县经科局</w:t>
            </w:r>
          </w:p>
        </w:tc>
        <w:tc>
          <w:tcPr>
            <w:tcW w:w="951" w:type="dxa"/>
            <w:noWrap w:val="0"/>
            <w:vAlign w:val="center"/>
          </w:tcPr>
          <w:p w14:paraId="45A98EB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4F6D604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1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固定资产投资项目业主单位</w:t>
            </w:r>
          </w:p>
        </w:tc>
        <w:tc>
          <w:tcPr>
            <w:tcW w:w="839" w:type="dxa"/>
            <w:noWrap w:val="0"/>
            <w:vAlign w:val="center"/>
          </w:tcPr>
          <w:p w14:paraId="6F1AA4D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62CFBBA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899" w:type="dxa"/>
            <w:noWrap w:val="0"/>
            <w:vAlign w:val="center"/>
          </w:tcPr>
          <w:p w14:paraId="3619533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214" w:type="dxa"/>
            <w:noWrap w:val="0"/>
            <w:vAlign w:val="center"/>
          </w:tcPr>
          <w:p w14:paraId="5E4D313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县政务服务中心1楼</w:t>
            </w:r>
          </w:p>
          <w:p w14:paraId="2B39D7F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咨询电话：0825-5435809</w:t>
            </w:r>
          </w:p>
        </w:tc>
      </w:tr>
      <w:tr w14:paraId="74203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245" w:hRule="atLeast"/>
          <w:jc w:val="center"/>
        </w:trPr>
        <w:tc>
          <w:tcPr>
            <w:tcW w:w="494" w:type="dxa"/>
            <w:noWrap w:val="0"/>
            <w:vAlign w:val="center"/>
          </w:tcPr>
          <w:p w14:paraId="1441B36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2</w:t>
            </w:r>
          </w:p>
        </w:tc>
        <w:tc>
          <w:tcPr>
            <w:tcW w:w="392" w:type="dxa"/>
            <w:noWrap w:val="0"/>
            <w:vAlign w:val="center"/>
          </w:tcPr>
          <w:p w14:paraId="0C8713A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项目服务</w:t>
            </w:r>
          </w:p>
        </w:tc>
        <w:tc>
          <w:tcPr>
            <w:tcW w:w="518" w:type="dxa"/>
            <w:noWrap w:val="0"/>
            <w:vAlign w:val="center"/>
          </w:tcPr>
          <w:p w14:paraId="51B22F3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82" w:type="dxa"/>
            <w:noWrap w:val="0"/>
            <w:vAlign w:val="center"/>
          </w:tcPr>
          <w:p w14:paraId="4903CD7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3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企业投资项目备案</w:t>
            </w:r>
          </w:p>
        </w:tc>
        <w:tc>
          <w:tcPr>
            <w:tcW w:w="877" w:type="dxa"/>
            <w:noWrap w:val="0"/>
            <w:vAlign w:val="center"/>
          </w:tcPr>
          <w:p w14:paraId="0E93103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市场准入</w:t>
            </w:r>
          </w:p>
        </w:tc>
        <w:tc>
          <w:tcPr>
            <w:tcW w:w="2426" w:type="dxa"/>
            <w:noWrap w:val="0"/>
            <w:vAlign w:val="center"/>
          </w:tcPr>
          <w:p w14:paraId="1C0DF09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5"/>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政府核准的投资项目目录以外的项目实行备案管理</w:t>
            </w:r>
          </w:p>
        </w:tc>
        <w:tc>
          <w:tcPr>
            <w:tcW w:w="1703" w:type="dxa"/>
            <w:noWrap w:val="0"/>
            <w:vAlign w:val="center"/>
          </w:tcPr>
          <w:p w14:paraId="77C1BD8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进入四川政务服务网，登录企业法人账号，进行申请，可在线查看办理进度</w:t>
            </w:r>
          </w:p>
        </w:tc>
        <w:tc>
          <w:tcPr>
            <w:tcW w:w="1017" w:type="dxa"/>
            <w:noWrap w:val="0"/>
            <w:vAlign w:val="center"/>
          </w:tcPr>
          <w:p w14:paraId="6419AC4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市、县（市、区）</w:t>
            </w:r>
          </w:p>
        </w:tc>
        <w:tc>
          <w:tcPr>
            <w:tcW w:w="1074" w:type="dxa"/>
            <w:noWrap w:val="0"/>
            <w:vAlign w:val="center"/>
          </w:tcPr>
          <w:p w14:paraId="1A47F78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县行政审批和数据局</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w:t>
            </w:r>
            <w:r>
              <w:rPr>
                <w:rFonts w:hint="eastAsia" w:ascii="Times New Roman" w:hAnsi="Times New Roman" w:cs="Times New Roman"/>
                <w:color w:val="000000"/>
                <w:spacing w:val="0"/>
                <w:w w:val="100"/>
                <w:kern w:val="2"/>
                <w:position w:val="0"/>
                <w:sz w:val="15"/>
                <w:szCs w:val="15"/>
                <w:highlight w:val="none"/>
                <w:lang w:val="en-US" w:eastAsia="zh-CN" w:bidi="ar-SA"/>
              </w:rPr>
              <w:t>县经科局</w:t>
            </w:r>
          </w:p>
        </w:tc>
        <w:tc>
          <w:tcPr>
            <w:tcW w:w="951" w:type="dxa"/>
            <w:noWrap w:val="0"/>
            <w:vAlign w:val="center"/>
          </w:tcPr>
          <w:p w14:paraId="63BC86C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46874D0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1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固定资产投资项目业主单位</w:t>
            </w:r>
          </w:p>
        </w:tc>
        <w:tc>
          <w:tcPr>
            <w:tcW w:w="839" w:type="dxa"/>
            <w:noWrap w:val="0"/>
            <w:vAlign w:val="center"/>
          </w:tcPr>
          <w:p w14:paraId="002A3A4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1526C02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899" w:type="dxa"/>
            <w:noWrap w:val="0"/>
            <w:vAlign w:val="center"/>
          </w:tcPr>
          <w:p w14:paraId="05873CB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214" w:type="dxa"/>
            <w:noWrap w:val="0"/>
            <w:vAlign w:val="center"/>
          </w:tcPr>
          <w:p w14:paraId="43D3446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县政务服务中心2楼重大项目服务专区</w:t>
            </w:r>
          </w:p>
        </w:tc>
      </w:tr>
      <w:tr w14:paraId="60EEE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245" w:hRule="atLeast"/>
          <w:jc w:val="center"/>
        </w:trPr>
        <w:tc>
          <w:tcPr>
            <w:tcW w:w="494" w:type="dxa"/>
            <w:noWrap w:val="0"/>
            <w:vAlign w:val="center"/>
          </w:tcPr>
          <w:p w14:paraId="67732B4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3</w:t>
            </w:r>
          </w:p>
        </w:tc>
        <w:tc>
          <w:tcPr>
            <w:tcW w:w="392" w:type="dxa"/>
            <w:noWrap w:val="0"/>
            <w:vAlign w:val="center"/>
          </w:tcPr>
          <w:p w14:paraId="7138382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项目服务</w:t>
            </w:r>
          </w:p>
        </w:tc>
        <w:tc>
          <w:tcPr>
            <w:tcW w:w="518" w:type="dxa"/>
            <w:noWrap w:val="0"/>
            <w:vAlign w:val="center"/>
          </w:tcPr>
          <w:p w14:paraId="0ED4679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82" w:type="dxa"/>
            <w:noWrap w:val="0"/>
            <w:vAlign w:val="center"/>
          </w:tcPr>
          <w:p w14:paraId="3FBFAA4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固定资产投资项目节能审查</w:t>
            </w:r>
          </w:p>
        </w:tc>
        <w:tc>
          <w:tcPr>
            <w:tcW w:w="877" w:type="dxa"/>
            <w:noWrap w:val="0"/>
            <w:vAlign w:val="center"/>
          </w:tcPr>
          <w:p w14:paraId="5FCDC4F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市场准入</w:t>
            </w:r>
          </w:p>
        </w:tc>
        <w:tc>
          <w:tcPr>
            <w:tcW w:w="2426" w:type="dxa"/>
            <w:noWrap w:val="0"/>
            <w:vAlign w:val="center"/>
          </w:tcPr>
          <w:p w14:paraId="6FA6D63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根据节能法律法规、政策标准等，对项目节能情况进行审查并形成审查意见</w:t>
            </w:r>
          </w:p>
        </w:tc>
        <w:tc>
          <w:tcPr>
            <w:tcW w:w="1703" w:type="dxa"/>
            <w:noWrap w:val="0"/>
            <w:vAlign w:val="center"/>
          </w:tcPr>
          <w:p w14:paraId="750A3CD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进入四川政务服务网，登录企业法人账号，进行申请，可在线查看办理进度</w:t>
            </w:r>
          </w:p>
        </w:tc>
        <w:tc>
          <w:tcPr>
            <w:tcW w:w="1017" w:type="dxa"/>
            <w:noWrap w:val="0"/>
            <w:vAlign w:val="center"/>
          </w:tcPr>
          <w:p w14:paraId="79EF9B2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市、县（市、区）</w:t>
            </w:r>
          </w:p>
        </w:tc>
        <w:tc>
          <w:tcPr>
            <w:tcW w:w="1074" w:type="dxa"/>
            <w:noWrap w:val="0"/>
            <w:vAlign w:val="center"/>
          </w:tcPr>
          <w:p w14:paraId="0395AEB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县行政审批和数据局、县发展改革局、县经科局</w:t>
            </w:r>
          </w:p>
        </w:tc>
        <w:tc>
          <w:tcPr>
            <w:tcW w:w="951" w:type="dxa"/>
            <w:noWrap w:val="0"/>
            <w:vAlign w:val="center"/>
          </w:tcPr>
          <w:p w14:paraId="43EB759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4CF2346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固定资产投资项目业主单位</w:t>
            </w:r>
          </w:p>
        </w:tc>
        <w:tc>
          <w:tcPr>
            <w:tcW w:w="839" w:type="dxa"/>
            <w:noWrap w:val="0"/>
            <w:vAlign w:val="center"/>
          </w:tcPr>
          <w:p w14:paraId="7C37DB5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1BDC9FA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899" w:type="dxa"/>
            <w:noWrap w:val="0"/>
            <w:vAlign w:val="center"/>
          </w:tcPr>
          <w:p w14:paraId="199D1D7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214" w:type="dxa"/>
            <w:noWrap w:val="0"/>
            <w:vAlign w:val="center"/>
          </w:tcPr>
          <w:p w14:paraId="6195031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hAnsi="Times New Roman" w:cs="Times New Roman"/>
                <w:color w:val="000000"/>
                <w:highlight w:val="none"/>
                <w:lang w:val="en-US" w:eastAsia="en-US"/>
              </w:rPr>
            </w:pPr>
            <w:r>
              <w:rPr>
                <w:rFonts w:hint="eastAsia" w:ascii="Times New Roman" w:hAnsi="Times New Roman" w:cs="Times New Roman"/>
                <w:color w:val="000000"/>
                <w:spacing w:val="0"/>
                <w:w w:val="100"/>
                <w:kern w:val="2"/>
                <w:position w:val="0"/>
                <w:sz w:val="15"/>
                <w:szCs w:val="15"/>
                <w:highlight w:val="none"/>
                <w:lang w:val="en-US" w:eastAsia="zh-CN" w:bidi="ar-SA"/>
              </w:rPr>
              <w:t>县政务服务中心2楼重大项目服务专区</w:t>
            </w:r>
          </w:p>
        </w:tc>
      </w:tr>
      <w:tr w14:paraId="56C32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245" w:hRule="atLeast"/>
          <w:jc w:val="center"/>
        </w:trPr>
        <w:tc>
          <w:tcPr>
            <w:tcW w:w="494" w:type="dxa"/>
            <w:noWrap w:val="0"/>
            <w:vAlign w:val="center"/>
          </w:tcPr>
          <w:p w14:paraId="273F81E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4</w:t>
            </w:r>
          </w:p>
        </w:tc>
        <w:tc>
          <w:tcPr>
            <w:tcW w:w="392" w:type="dxa"/>
            <w:noWrap w:val="0"/>
            <w:vAlign w:val="center"/>
          </w:tcPr>
          <w:p w14:paraId="7FC8885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项目服务</w:t>
            </w:r>
          </w:p>
        </w:tc>
        <w:tc>
          <w:tcPr>
            <w:tcW w:w="518" w:type="dxa"/>
            <w:noWrap w:val="0"/>
            <w:vAlign w:val="center"/>
          </w:tcPr>
          <w:p w14:paraId="1564DDE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82" w:type="dxa"/>
            <w:noWrap w:val="0"/>
            <w:vAlign w:val="center"/>
          </w:tcPr>
          <w:p w14:paraId="11790BA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投资项目政策咨询</w:t>
            </w:r>
          </w:p>
        </w:tc>
        <w:tc>
          <w:tcPr>
            <w:tcW w:w="877" w:type="dxa"/>
            <w:noWrap w:val="0"/>
            <w:vAlign w:val="center"/>
          </w:tcPr>
          <w:p w14:paraId="5DA5835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4E43CA8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提供投资项目产业政策、审批权限等相关信息咨询服务</w:t>
            </w:r>
          </w:p>
        </w:tc>
        <w:tc>
          <w:tcPr>
            <w:tcW w:w="1703" w:type="dxa"/>
            <w:noWrap w:val="0"/>
            <w:vAlign w:val="center"/>
          </w:tcPr>
          <w:p w14:paraId="0EEE1C3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通过四川政务服务网、企业综合服务中心（专区）电话或现场咨询</w:t>
            </w:r>
          </w:p>
        </w:tc>
        <w:tc>
          <w:tcPr>
            <w:tcW w:w="1017" w:type="dxa"/>
            <w:noWrap w:val="0"/>
            <w:vAlign w:val="center"/>
          </w:tcPr>
          <w:p w14:paraId="3361040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市、县（市、区）、乡（镇）、园区</w:t>
            </w:r>
          </w:p>
        </w:tc>
        <w:tc>
          <w:tcPr>
            <w:tcW w:w="1074" w:type="dxa"/>
            <w:noWrap w:val="0"/>
            <w:vAlign w:val="center"/>
          </w:tcPr>
          <w:p w14:paraId="4F88311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县发展改革局</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w:t>
            </w:r>
            <w:r>
              <w:rPr>
                <w:rFonts w:hint="eastAsia" w:ascii="Times New Roman" w:hAnsi="Times New Roman" w:cs="Times New Roman"/>
                <w:color w:val="000000"/>
                <w:spacing w:val="0"/>
                <w:w w:val="100"/>
                <w:kern w:val="2"/>
                <w:position w:val="0"/>
                <w:sz w:val="15"/>
                <w:szCs w:val="15"/>
                <w:highlight w:val="none"/>
                <w:lang w:val="en-US" w:eastAsia="zh-CN" w:bidi="ar-SA"/>
              </w:rPr>
              <w:t>县经科局</w:t>
            </w:r>
          </w:p>
        </w:tc>
        <w:tc>
          <w:tcPr>
            <w:tcW w:w="951" w:type="dxa"/>
            <w:noWrap w:val="0"/>
            <w:vAlign w:val="center"/>
          </w:tcPr>
          <w:p w14:paraId="7EEA934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5EAFC5F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1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固定资产投资项目业主单位</w:t>
            </w:r>
          </w:p>
        </w:tc>
        <w:tc>
          <w:tcPr>
            <w:tcW w:w="839" w:type="dxa"/>
            <w:noWrap w:val="0"/>
            <w:vAlign w:val="center"/>
          </w:tcPr>
          <w:p w14:paraId="2606A1A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261D67F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899" w:type="dxa"/>
            <w:noWrap w:val="0"/>
            <w:vAlign w:val="center"/>
          </w:tcPr>
          <w:p w14:paraId="2F96E71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214" w:type="dxa"/>
            <w:noWrap w:val="0"/>
            <w:vAlign w:val="center"/>
          </w:tcPr>
          <w:p w14:paraId="7F9D9C7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县政务服务中心1楼</w:t>
            </w:r>
          </w:p>
          <w:p w14:paraId="3780063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咨询电话：0825-5435809</w:t>
            </w:r>
          </w:p>
        </w:tc>
      </w:tr>
      <w:tr w14:paraId="0D6B5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245" w:hRule="atLeast"/>
          <w:jc w:val="center"/>
        </w:trPr>
        <w:tc>
          <w:tcPr>
            <w:tcW w:w="494" w:type="dxa"/>
            <w:noWrap w:val="0"/>
            <w:vAlign w:val="center"/>
          </w:tcPr>
          <w:p w14:paraId="77BAA2F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5</w:t>
            </w:r>
          </w:p>
        </w:tc>
        <w:tc>
          <w:tcPr>
            <w:tcW w:w="392" w:type="dxa"/>
            <w:noWrap w:val="0"/>
            <w:vAlign w:val="center"/>
          </w:tcPr>
          <w:p w14:paraId="202BF9C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项目服务</w:t>
            </w:r>
          </w:p>
        </w:tc>
        <w:tc>
          <w:tcPr>
            <w:tcW w:w="518" w:type="dxa"/>
            <w:noWrap w:val="0"/>
            <w:vAlign w:val="center"/>
          </w:tcPr>
          <w:p w14:paraId="145C4FF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82" w:type="dxa"/>
            <w:noWrap w:val="0"/>
            <w:vAlign w:val="center"/>
          </w:tcPr>
          <w:p w14:paraId="4F25E1E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投资项目所在地气象信息咨询</w:t>
            </w:r>
          </w:p>
        </w:tc>
        <w:tc>
          <w:tcPr>
            <w:tcW w:w="877" w:type="dxa"/>
            <w:noWrap w:val="0"/>
            <w:vAlign w:val="center"/>
          </w:tcPr>
          <w:p w14:paraId="2469779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59E5CA5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7"/>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提供项目所在地气象信息咨询服务</w:t>
            </w:r>
          </w:p>
        </w:tc>
        <w:tc>
          <w:tcPr>
            <w:tcW w:w="1703" w:type="dxa"/>
            <w:noWrap w:val="0"/>
            <w:vAlign w:val="center"/>
          </w:tcPr>
          <w:p w14:paraId="73140C2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通过四川政务服务网、企业综合服务中心（专区）电话或现场咨询</w:t>
            </w:r>
          </w:p>
        </w:tc>
        <w:tc>
          <w:tcPr>
            <w:tcW w:w="1017" w:type="dxa"/>
            <w:noWrap w:val="0"/>
            <w:vAlign w:val="center"/>
          </w:tcPr>
          <w:p w14:paraId="55354D3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市、县（市、区）</w:t>
            </w:r>
          </w:p>
        </w:tc>
        <w:tc>
          <w:tcPr>
            <w:tcW w:w="1074" w:type="dxa"/>
            <w:noWrap w:val="0"/>
            <w:vAlign w:val="center"/>
          </w:tcPr>
          <w:p w14:paraId="43A1E9E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5"/>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县气象局</w:t>
            </w:r>
          </w:p>
        </w:tc>
        <w:tc>
          <w:tcPr>
            <w:tcW w:w="951" w:type="dxa"/>
            <w:noWrap w:val="0"/>
            <w:vAlign w:val="center"/>
          </w:tcPr>
          <w:p w14:paraId="487CA08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0A6ED48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1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固定资产投资项目业主单位</w:t>
            </w:r>
          </w:p>
        </w:tc>
        <w:tc>
          <w:tcPr>
            <w:tcW w:w="839" w:type="dxa"/>
            <w:noWrap w:val="0"/>
            <w:vAlign w:val="center"/>
          </w:tcPr>
          <w:p w14:paraId="5F92F69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21A902E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899" w:type="dxa"/>
            <w:noWrap w:val="0"/>
            <w:vAlign w:val="center"/>
          </w:tcPr>
          <w:p w14:paraId="13FC08D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214" w:type="dxa"/>
            <w:noWrap w:val="0"/>
            <w:vAlign w:val="center"/>
          </w:tcPr>
          <w:p w14:paraId="2C19AD4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蓬溪县普安街道8号（县气象局三楼办公室）</w:t>
            </w:r>
          </w:p>
          <w:p w14:paraId="716349A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hAnsi="Times New Roman" w:cs="Times New Roman"/>
                <w:color w:val="000000"/>
                <w:highlight w:val="none"/>
                <w:lang w:val="en-US" w:eastAsia="en-US"/>
              </w:rPr>
            </w:pPr>
            <w:r>
              <w:rPr>
                <w:rFonts w:hint="eastAsia" w:ascii="Times New Roman" w:hAnsi="Times New Roman" w:cs="Times New Roman"/>
                <w:color w:val="000000"/>
                <w:spacing w:val="0"/>
                <w:w w:val="100"/>
                <w:kern w:val="2"/>
                <w:position w:val="0"/>
                <w:sz w:val="15"/>
                <w:szCs w:val="15"/>
                <w:highlight w:val="none"/>
                <w:lang w:val="en-US" w:eastAsia="zh-CN" w:bidi="ar-SA"/>
              </w:rPr>
              <w:t>咨询电话：0825-5427636</w:t>
            </w:r>
          </w:p>
        </w:tc>
      </w:tr>
      <w:tr w14:paraId="77876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407" w:hRule="atLeast"/>
          <w:jc w:val="center"/>
        </w:trPr>
        <w:tc>
          <w:tcPr>
            <w:tcW w:w="494" w:type="dxa"/>
            <w:noWrap w:val="0"/>
            <w:vAlign w:val="center"/>
          </w:tcPr>
          <w:p w14:paraId="6B268A7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6</w:t>
            </w:r>
          </w:p>
        </w:tc>
        <w:tc>
          <w:tcPr>
            <w:tcW w:w="392" w:type="dxa"/>
            <w:noWrap w:val="0"/>
            <w:vAlign w:val="center"/>
          </w:tcPr>
          <w:p w14:paraId="68A331F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项目服务</w:t>
            </w:r>
          </w:p>
        </w:tc>
        <w:tc>
          <w:tcPr>
            <w:tcW w:w="518" w:type="dxa"/>
            <w:noWrap w:val="0"/>
            <w:vAlign w:val="center"/>
          </w:tcPr>
          <w:p w14:paraId="2903224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82" w:type="dxa"/>
            <w:noWrap w:val="0"/>
            <w:vAlign w:val="center"/>
          </w:tcPr>
          <w:p w14:paraId="580F43E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航道通航条件影响评价审核</w:t>
            </w:r>
          </w:p>
        </w:tc>
        <w:tc>
          <w:tcPr>
            <w:tcW w:w="877" w:type="dxa"/>
            <w:noWrap w:val="0"/>
            <w:vAlign w:val="center"/>
          </w:tcPr>
          <w:p w14:paraId="632624D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市场准入</w:t>
            </w:r>
          </w:p>
        </w:tc>
        <w:tc>
          <w:tcPr>
            <w:tcW w:w="2426" w:type="dxa"/>
            <w:noWrap w:val="0"/>
            <w:vAlign w:val="center"/>
          </w:tcPr>
          <w:p w14:paraId="5CBF7B6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根据相关法律法规、政策、行业标准等，提供航道通航条件影响评价审核服务</w:t>
            </w:r>
          </w:p>
        </w:tc>
        <w:tc>
          <w:tcPr>
            <w:tcW w:w="1703" w:type="dxa"/>
            <w:noWrap w:val="0"/>
            <w:vAlign w:val="center"/>
          </w:tcPr>
          <w:p w14:paraId="25FDEC2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进入四川政务服务网，登录企业法人账号，进入交通运输网上审批服务平台，进行申请，可在线查看办理进度</w:t>
            </w:r>
          </w:p>
        </w:tc>
        <w:tc>
          <w:tcPr>
            <w:tcW w:w="1017" w:type="dxa"/>
            <w:noWrap w:val="0"/>
            <w:vAlign w:val="center"/>
          </w:tcPr>
          <w:p w14:paraId="5EE2DAB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市、县（市、区）</w:t>
            </w:r>
          </w:p>
        </w:tc>
        <w:tc>
          <w:tcPr>
            <w:tcW w:w="1074" w:type="dxa"/>
            <w:noWrap w:val="0"/>
            <w:vAlign w:val="center"/>
          </w:tcPr>
          <w:p w14:paraId="6ECC789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县交通运输局</w:t>
            </w:r>
          </w:p>
        </w:tc>
        <w:tc>
          <w:tcPr>
            <w:tcW w:w="951" w:type="dxa"/>
            <w:noWrap w:val="0"/>
            <w:vAlign w:val="center"/>
          </w:tcPr>
          <w:p w14:paraId="0D352AA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42D8B08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企业法人</w:t>
            </w:r>
          </w:p>
        </w:tc>
        <w:tc>
          <w:tcPr>
            <w:tcW w:w="839" w:type="dxa"/>
            <w:noWrap w:val="0"/>
            <w:vAlign w:val="center"/>
          </w:tcPr>
          <w:p w14:paraId="0E5AC98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76A6D3A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899" w:type="dxa"/>
            <w:noWrap w:val="0"/>
            <w:vAlign w:val="center"/>
          </w:tcPr>
          <w:p w14:paraId="39AA56F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214" w:type="dxa"/>
            <w:noWrap w:val="0"/>
            <w:vAlign w:val="center"/>
          </w:tcPr>
          <w:p w14:paraId="1677F3F9">
            <w:pPr>
              <w:keepNext w:val="0"/>
              <w:keepLines w:val="0"/>
              <w:pageBreakBefore w:val="0"/>
              <w:widowControl w:val="0"/>
              <w:suppressLineNumbers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蓬溪县蜀北下路街道42.44号</w:t>
            </w:r>
          </w:p>
          <w:p w14:paraId="496339A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咨询电话：0825-5435300</w:t>
            </w:r>
          </w:p>
        </w:tc>
      </w:tr>
      <w:tr w14:paraId="13F06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407" w:hRule="atLeast"/>
          <w:jc w:val="center"/>
        </w:trPr>
        <w:tc>
          <w:tcPr>
            <w:tcW w:w="494" w:type="dxa"/>
            <w:noWrap w:val="0"/>
            <w:vAlign w:val="center"/>
          </w:tcPr>
          <w:p w14:paraId="5496E3D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7</w:t>
            </w:r>
          </w:p>
        </w:tc>
        <w:tc>
          <w:tcPr>
            <w:tcW w:w="392" w:type="dxa"/>
            <w:noWrap w:val="0"/>
            <w:vAlign w:val="center"/>
          </w:tcPr>
          <w:p w14:paraId="0D3E232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项目服务</w:t>
            </w:r>
          </w:p>
        </w:tc>
        <w:tc>
          <w:tcPr>
            <w:tcW w:w="518" w:type="dxa"/>
            <w:noWrap w:val="0"/>
            <w:vAlign w:val="center"/>
          </w:tcPr>
          <w:p w14:paraId="4E076AC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82" w:type="dxa"/>
            <w:noWrap w:val="0"/>
            <w:vAlign w:val="center"/>
          </w:tcPr>
          <w:p w14:paraId="7277399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港口岸线使用审批</w:t>
            </w:r>
          </w:p>
        </w:tc>
        <w:tc>
          <w:tcPr>
            <w:tcW w:w="877" w:type="dxa"/>
            <w:noWrap w:val="0"/>
            <w:vAlign w:val="center"/>
          </w:tcPr>
          <w:p w14:paraId="120C572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市场准入</w:t>
            </w:r>
          </w:p>
        </w:tc>
        <w:tc>
          <w:tcPr>
            <w:tcW w:w="2426" w:type="dxa"/>
            <w:noWrap w:val="0"/>
            <w:vAlign w:val="center"/>
          </w:tcPr>
          <w:p w14:paraId="50C0EA0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根据相关法律法规、政策、行业标准等，提供港口岸线使用审批服务</w:t>
            </w:r>
          </w:p>
        </w:tc>
        <w:tc>
          <w:tcPr>
            <w:tcW w:w="1703" w:type="dxa"/>
            <w:noWrap w:val="0"/>
            <w:vAlign w:val="center"/>
          </w:tcPr>
          <w:p w14:paraId="5D5E53D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进入四川政务服务网，登录企业法人账号，进入交通运输网上审批服务平台，进行申请，可在线查看办理进度</w:t>
            </w:r>
          </w:p>
        </w:tc>
        <w:tc>
          <w:tcPr>
            <w:tcW w:w="1017" w:type="dxa"/>
            <w:noWrap w:val="0"/>
            <w:vAlign w:val="center"/>
          </w:tcPr>
          <w:p w14:paraId="415FF1F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市、县（市、区）</w:t>
            </w:r>
          </w:p>
        </w:tc>
        <w:tc>
          <w:tcPr>
            <w:tcW w:w="1074" w:type="dxa"/>
            <w:noWrap w:val="0"/>
            <w:vAlign w:val="center"/>
          </w:tcPr>
          <w:p w14:paraId="330205A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县交通运输局</w:t>
            </w:r>
          </w:p>
        </w:tc>
        <w:tc>
          <w:tcPr>
            <w:tcW w:w="951" w:type="dxa"/>
            <w:noWrap w:val="0"/>
            <w:vAlign w:val="center"/>
          </w:tcPr>
          <w:p w14:paraId="664B20B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3CEC3C3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企业法人</w:t>
            </w:r>
          </w:p>
        </w:tc>
        <w:tc>
          <w:tcPr>
            <w:tcW w:w="839" w:type="dxa"/>
            <w:noWrap w:val="0"/>
            <w:vAlign w:val="center"/>
          </w:tcPr>
          <w:p w14:paraId="4379C94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0DF61F7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899" w:type="dxa"/>
            <w:noWrap w:val="0"/>
            <w:vAlign w:val="center"/>
          </w:tcPr>
          <w:p w14:paraId="7EB300E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214" w:type="dxa"/>
            <w:noWrap w:val="0"/>
            <w:vAlign w:val="center"/>
          </w:tcPr>
          <w:p w14:paraId="6FE95530">
            <w:pPr>
              <w:keepNext w:val="0"/>
              <w:keepLines w:val="0"/>
              <w:pageBreakBefore w:val="0"/>
              <w:widowControl w:val="0"/>
              <w:suppressLineNumbers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蓬溪县蜀北下路街道42.44号</w:t>
            </w:r>
          </w:p>
          <w:p w14:paraId="177FFEA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咨询电话：0825-5435300</w:t>
            </w:r>
          </w:p>
        </w:tc>
      </w:tr>
      <w:tr w14:paraId="2CBB3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407" w:hRule="atLeast"/>
          <w:jc w:val="center"/>
        </w:trPr>
        <w:tc>
          <w:tcPr>
            <w:tcW w:w="494" w:type="dxa"/>
            <w:noWrap w:val="0"/>
            <w:vAlign w:val="center"/>
          </w:tcPr>
          <w:p w14:paraId="4AF292B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8</w:t>
            </w:r>
          </w:p>
        </w:tc>
        <w:tc>
          <w:tcPr>
            <w:tcW w:w="392" w:type="dxa"/>
            <w:noWrap w:val="0"/>
            <w:vAlign w:val="center"/>
          </w:tcPr>
          <w:p w14:paraId="43AD003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项目服务</w:t>
            </w:r>
          </w:p>
        </w:tc>
        <w:tc>
          <w:tcPr>
            <w:tcW w:w="518" w:type="dxa"/>
            <w:noWrap w:val="0"/>
            <w:vAlign w:val="center"/>
          </w:tcPr>
          <w:p w14:paraId="3C2269C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82" w:type="dxa"/>
            <w:noWrap w:val="0"/>
            <w:vAlign w:val="center"/>
          </w:tcPr>
          <w:p w14:paraId="76DDF63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14"/>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水运建设项目设计文件审批</w:t>
            </w:r>
          </w:p>
        </w:tc>
        <w:tc>
          <w:tcPr>
            <w:tcW w:w="877" w:type="dxa"/>
            <w:noWrap w:val="0"/>
            <w:vAlign w:val="center"/>
          </w:tcPr>
          <w:p w14:paraId="4490EC6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市场准入</w:t>
            </w:r>
          </w:p>
        </w:tc>
        <w:tc>
          <w:tcPr>
            <w:tcW w:w="2426" w:type="dxa"/>
            <w:noWrap w:val="0"/>
            <w:vAlign w:val="center"/>
          </w:tcPr>
          <w:p w14:paraId="47F52C8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根据相关法律法规、政策、行业标准等，提供水运建设项目设计文件审批服务</w:t>
            </w:r>
          </w:p>
        </w:tc>
        <w:tc>
          <w:tcPr>
            <w:tcW w:w="1703" w:type="dxa"/>
            <w:noWrap w:val="0"/>
            <w:vAlign w:val="center"/>
          </w:tcPr>
          <w:p w14:paraId="76049C4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进入四川政务服务网，登录企业法人账号，进入交通运输网上审批服务平台，进行申请，可在线查看办理进度</w:t>
            </w:r>
          </w:p>
        </w:tc>
        <w:tc>
          <w:tcPr>
            <w:tcW w:w="1017" w:type="dxa"/>
            <w:noWrap w:val="0"/>
            <w:vAlign w:val="center"/>
          </w:tcPr>
          <w:p w14:paraId="2EA3293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市、县（市、区）</w:t>
            </w:r>
          </w:p>
        </w:tc>
        <w:tc>
          <w:tcPr>
            <w:tcW w:w="1074" w:type="dxa"/>
            <w:noWrap w:val="0"/>
            <w:vAlign w:val="center"/>
          </w:tcPr>
          <w:p w14:paraId="4131783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县行政审批和数据局</w:t>
            </w:r>
          </w:p>
        </w:tc>
        <w:tc>
          <w:tcPr>
            <w:tcW w:w="951" w:type="dxa"/>
            <w:noWrap w:val="0"/>
            <w:vAlign w:val="center"/>
          </w:tcPr>
          <w:p w14:paraId="656F5A9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2610BBC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企业法人</w:t>
            </w:r>
          </w:p>
        </w:tc>
        <w:tc>
          <w:tcPr>
            <w:tcW w:w="839" w:type="dxa"/>
            <w:noWrap w:val="0"/>
            <w:vAlign w:val="center"/>
          </w:tcPr>
          <w:p w14:paraId="2B68B6C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2A2E9A0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899" w:type="dxa"/>
            <w:noWrap w:val="0"/>
            <w:vAlign w:val="center"/>
          </w:tcPr>
          <w:p w14:paraId="059874E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214" w:type="dxa"/>
            <w:noWrap w:val="0"/>
            <w:vAlign w:val="center"/>
          </w:tcPr>
          <w:p w14:paraId="0C04074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right="0"/>
              <w:jc w:val="both"/>
              <w:textAlignment w:val="auto"/>
              <w:rPr>
                <w:rFonts w:hint="default" w:hAnsi="Times New Roman" w:cs="Times New Roman"/>
                <w:color w:val="000000"/>
                <w:highlight w:val="none"/>
                <w:lang w:val="en-US" w:eastAsia="zh-CN"/>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县政务服务中心2楼重大项目服务专区</w:t>
            </w:r>
          </w:p>
        </w:tc>
      </w:tr>
      <w:tr w14:paraId="5C683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407" w:hRule="atLeast"/>
          <w:jc w:val="center"/>
        </w:trPr>
        <w:tc>
          <w:tcPr>
            <w:tcW w:w="494" w:type="dxa"/>
            <w:noWrap w:val="0"/>
            <w:vAlign w:val="center"/>
          </w:tcPr>
          <w:p w14:paraId="414F038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9</w:t>
            </w:r>
          </w:p>
        </w:tc>
        <w:tc>
          <w:tcPr>
            <w:tcW w:w="392" w:type="dxa"/>
            <w:noWrap w:val="0"/>
            <w:vAlign w:val="center"/>
          </w:tcPr>
          <w:p w14:paraId="1F8D4F7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项目服务</w:t>
            </w:r>
          </w:p>
        </w:tc>
        <w:tc>
          <w:tcPr>
            <w:tcW w:w="518" w:type="dxa"/>
            <w:noWrap w:val="0"/>
            <w:vAlign w:val="center"/>
          </w:tcPr>
          <w:p w14:paraId="3DE1A8D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82" w:type="dxa"/>
            <w:noWrap w:val="0"/>
            <w:vAlign w:val="center"/>
          </w:tcPr>
          <w:p w14:paraId="1B0B3A4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1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公路建设项目设计文件审批</w:t>
            </w:r>
          </w:p>
        </w:tc>
        <w:tc>
          <w:tcPr>
            <w:tcW w:w="877" w:type="dxa"/>
            <w:noWrap w:val="0"/>
            <w:vAlign w:val="center"/>
          </w:tcPr>
          <w:p w14:paraId="1A4E825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市场准入</w:t>
            </w:r>
          </w:p>
        </w:tc>
        <w:tc>
          <w:tcPr>
            <w:tcW w:w="2426" w:type="dxa"/>
            <w:noWrap w:val="0"/>
            <w:vAlign w:val="center"/>
          </w:tcPr>
          <w:p w14:paraId="0DD89B0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根据相关法律法规、政策、行业标准等，提供除养护工程以外的公路建设项目设计文件审批服务</w:t>
            </w:r>
          </w:p>
        </w:tc>
        <w:tc>
          <w:tcPr>
            <w:tcW w:w="1703" w:type="dxa"/>
            <w:noWrap w:val="0"/>
            <w:vAlign w:val="center"/>
          </w:tcPr>
          <w:p w14:paraId="68036BA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进入四川政务服务网，登录企业法人账号，进入交通运输网上审批服务平台，进行申请，可在线查看办理进度</w:t>
            </w:r>
          </w:p>
        </w:tc>
        <w:tc>
          <w:tcPr>
            <w:tcW w:w="1017" w:type="dxa"/>
            <w:noWrap w:val="0"/>
            <w:vAlign w:val="center"/>
          </w:tcPr>
          <w:p w14:paraId="086909D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428A321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县行政审批和数据局</w:t>
            </w:r>
          </w:p>
        </w:tc>
        <w:tc>
          <w:tcPr>
            <w:tcW w:w="951" w:type="dxa"/>
            <w:noWrap w:val="0"/>
            <w:vAlign w:val="center"/>
          </w:tcPr>
          <w:p w14:paraId="1C1DC05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334178B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企业法人</w:t>
            </w:r>
          </w:p>
        </w:tc>
        <w:tc>
          <w:tcPr>
            <w:tcW w:w="839" w:type="dxa"/>
            <w:noWrap w:val="0"/>
            <w:vAlign w:val="center"/>
          </w:tcPr>
          <w:p w14:paraId="51BFA4C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00ECDD7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899" w:type="dxa"/>
            <w:noWrap w:val="0"/>
            <w:vAlign w:val="center"/>
          </w:tcPr>
          <w:p w14:paraId="1AF2FDE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214" w:type="dxa"/>
            <w:noWrap w:val="0"/>
            <w:vAlign w:val="center"/>
          </w:tcPr>
          <w:p w14:paraId="63232B6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县</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政务服务中心2楼重大项目服务专区</w:t>
            </w:r>
          </w:p>
        </w:tc>
      </w:tr>
      <w:tr w14:paraId="3EEFE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245" w:hRule="atLeast"/>
          <w:jc w:val="center"/>
        </w:trPr>
        <w:tc>
          <w:tcPr>
            <w:tcW w:w="494" w:type="dxa"/>
            <w:noWrap w:val="0"/>
            <w:vAlign w:val="center"/>
          </w:tcPr>
          <w:p w14:paraId="3A124F3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bidi="ar-SA"/>
              </w:rPr>
              <w:t>1</w:t>
            </w:r>
            <w:r>
              <w:rPr>
                <w:rFonts w:hint="eastAsia" w:ascii="Times New Roman" w:hAnsi="Times New Roman" w:cs="Times New Roman"/>
                <w:color w:val="000000"/>
                <w:spacing w:val="0"/>
                <w:w w:val="100"/>
                <w:position w:val="0"/>
                <w:sz w:val="15"/>
                <w:szCs w:val="15"/>
                <w:highlight w:val="none"/>
                <w:lang w:val="en-US" w:eastAsia="zh-CN" w:bidi="ar-SA"/>
              </w:rPr>
              <w:t>0</w:t>
            </w:r>
          </w:p>
        </w:tc>
        <w:tc>
          <w:tcPr>
            <w:tcW w:w="392" w:type="dxa"/>
            <w:noWrap w:val="0"/>
            <w:vAlign w:val="center"/>
          </w:tcPr>
          <w:p w14:paraId="72558B9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项目服务</w:t>
            </w:r>
          </w:p>
        </w:tc>
        <w:tc>
          <w:tcPr>
            <w:tcW w:w="518" w:type="dxa"/>
            <w:noWrap w:val="0"/>
            <w:vAlign w:val="center"/>
          </w:tcPr>
          <w:p w14:paraId="6F9A920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82" w:type="dxa"/>
            <w:noWrap w:val="0"/>
            <w:vAlign w:val="center"/>
          </w:tcPr>
          <w:p w14:paraId="3DDEE1E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4"/>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公路水运建设项目设计文件审批政策咨询</w:t>
            </w:r>
          </w:p>
        </w:tc>
        <w:tc>
          <w:tcPr>
            <w:tcW w:w="877" w:type="dxa"/>
            <w:noWrap w:val="0"/>
            <w:vAlign w:val="center"/>
          </w:tcPr>
          <w:p w14:paraId="428BCAE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50886B7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提供公路水运建设项目设计文件审批等相关政策咨询服务</w:t>
            </w:r>
          </w:p>
        </w:tc>
        <w:tc>
          <w:tcPr>
            <w:tcW w:w="1703" w:type="dxa"/>
            <w:noWrap w:val="0"/>
            <w:vAlign w:val="center"/>
          </w:tcPr>
          <w:p w14:paraId="13C8763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通过四川政务服务网、企业综合服务中心（专区）电话或现场咨询</w:t>
            </w:r>
          </w:p>
        </w:tc>
        <w:tc>
          <w:tcPr>
            <w:tcW w:w="1017" w:type="dxa"/>
            <w:noWrap w:val="0"/>
            <w:vAlign w:val="center"/>
          </w:tcPr>
          <w:p w14:paraId="5DB33CD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6BF4233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县交通运输局</w:t>
            </w:r>
          </w:p>
        </w:tc>
        <w:tc>
          <w:tcPr>
            <w:tcW w:w="951" w:type="dxa"/>
            <w:noWrap w:val="0"/>
            <w:vAlign w:val="center"/>
          </w:tcPr>
          <w:p w14:paraId="1189D93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353D7C5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8"/>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公路水运建设项目单位</w:t>
            </w:r>
          </w:p>
        </w:tc>
        <w:tc>
          <w:tcPr>
            <w:tcW w:w="839" w:type="dxa"/>
            <w:noWrap w:val="0"/>
            <w:vAlign w:val="center"/>
          </w:tcPr>
          <w:p w14:paraId="2F339F8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5671F7E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899" w:type="dxa"/>
            <w:noWrap w:val="0"/>
            <w:vAlign w:val="center"/>
          </w:tcPr>
          <w:p w14:paraId="3A3D7CD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214" w:type="dxa"/>
            <w:noWrap w:val="0"/>
            <w:vAlign w:val="center"/>
          </w:tcPr>
          <w:p w14:paraId="178E936F">
            <w:pPr>
              <w:keepNext w:val="0"/>
              <w:keepLines w:val="0"/>
              <w:pageBreakBefore w:val="0"/>
              <w:widowControl w:val="0"/>
              <w:suppressLineNumbers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蓬溪县蜀北下路街道42.44号</w:t>
            </w:r>
          </w:p>
          <w:p w14:paraId="5A24A81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咨询电话：0825-5435300</w:t>
            </w:r>
          </w:p>
        </w:tc>
      </w:tr>
      <w:tr w14:paraId="5496E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488" w:hRule="atLeast"/>
          <w:jc w:val="center"/>
        </w:trPr>
        <w:tc>
          <w:tcPr>
            <w:tcW w:w="494" w:type="dxa"/>
            <w:noWrap w:val="0"/>
            <w:vAlign w:val="center"/>
          </w:tcPr>
          <w:p w14:paraId="55663A1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bidi="ar-SA"/>
              </w:rPr>
              <w:t>1</w:t>
            </w:r>
            <w:r>
              <w:rPr>
                <w:rFonts w:hint="eastAsia" w:ascii="Times New Roman" w:hAnsi="Times New Roman" w:cs="Times New Roman"/>
                <w:color w:val="000000"/>
                <w:spacing w:val="0"/>
                <w:w w:val="100"/>
                <w:position w:val="0"/>
                <w:sz w:val="15"/>
                <w:szCs w:val="15"/>
                <w:highlight w:val="none"/>
                <w:lang w:val="en-US" w:eastAsia="zh-CN" w:bidi="ar-SA"/>
              </w:rPr>
              <w:t>1</w:t>
            </w:r>
          </w:p>
        </w:tc>
        <w:tc>
          <w:tcPr>
            <w:tcW w:w="392" w:type="dxa"/>
            <w:noWrap w:val="0"/>
            <w:vAlign w:val="center"/>
          </w:tcPr>
          <w:p w14:paraId="649E7FB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项目服务</w:t>
            </w:r>
          </w:p>
        </w:tc>
        <w:tc>
          <w:tcPr>
            <w:tcW w:w="518" w:type="dxa"/>
            <w:noWrap w:val="0"/>
            <w:vAlign w:val="center"/>
          </w:tcPr>
          <w:p w14:paraId="694A46C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82" w:type="dxa"/>
            <w:noWrap w:val="0"/>
            <w:vAlign w:val="center"/>
          </w:tcPr>
          <w:p w14:paraId="0DDB600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建设项目使用林地及在森林和野生动物类型国家级自然保护区建设审批</w:t>
            </w:r>
          </w:p>
        </w:tc>
        <w:tc>
          <w:tcPr>
            <w:tcW w:w="877" w:type="dxa"/>
            <w:noWrap w:val="0"/>
            <w:vAlign w:val="center"/>
          </w:tcPr>
          <w:p w14:paraId="3673932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市场准入</w:t>
            </w:r>
          </w:p>
        </w:tc>
        <w:tc>
          <w:tcPr>
            <w:tcW w:w="2426" w:type="dxa"/>
            <w:noWrap w:val="0"/>
            <w:vAlign w:val="center"/>
          </w:tcPr>
          <w:p w14:paraId="67913E0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根据相关法律法规、政策标准等，对建设项目使用林地及在森林和野生动物类型国家级自然保护区建设情况进行审查并形成许可决定</w:t>
            </w:r>
          </w:p>
        </w:tc>
        <w:tc>
          <w:tcPr>
            <w:tcW w:w="1703" w:type="dxa"/>
            <w:noWrap w:val="0"/>
            <w:vAlign w:val="center"/>
          </w:tcPr>
          <w:p w14:paraId="2525D56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进入四川政务服务网，登录企业法人账号，进行申请，可在线查看办理进度</w:t>
            </w:r>
          </w:p>
        </w:tc>
        <w:tc>
          <w:tcPr>
            <w:tcW w:w="1017" w:type="dxa"/>
            <w:noWrap w:val="0"/>
            <w:vAlign w:val="center"/>
          </w:tcPr>
          <w:p w14:paraId="105A2CB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258590D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县自然资源和规划局</w:t>
            </w:r>
          </w:p>
        </w:tc>
        <w:tc>
          <w:tcPr>
            <w:tcW w:w="951" w:type="dxa"/>
            <w:noWrap w:val="0"/>
            <w:vAlign w:val="center"/>
          </w:tcPr>
          <w:p w14:paraId="78B2658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31DCA6E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各类经营主体</w:t>
            </w:r>
          </w:p>
        </w:tc>
        <w:tc>
          <w:tcPr>
            <w:tcW w:w="839" w:type="dxa"/>
            <w:noWrap w:val="0"/>
            <w:vAlign w:val="center"/>
          </w:tcPr>
          <w:p w14:paraId="35533A0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5E2D105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899" w:type="dxa"/>
            <w:noWrap w:val="0"/>
            <w:vAlign w:val="center"/>
          </w:tcPr>
          <w:p w14:paraId="4CCDC44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214" w:type="dxa"/>
            <w:noWrap w:val="0"/>
            <w:vAlign w:val="center"/>
          </w:tcPr>
          <w:p w14:paraId="0826202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蓬溪县政通街88号（县自然资源和规划局4楼407办公室）</w:t>
            </w:r>
          </w:p>
          <w:p w14:paraId="22D053A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position w:val="0"/>
                <w:sz w:val="15"/>
                <w:szCs w:val="15"/>
                <w:highlight w:val="none"/>
                <w:lang w:val="en-US" w:eastAsia="zh-CN" w:bidi="ar-SA"/>
              </w:rPr>
              <w:t>咨询电话：5424303</w:t>
            </w:r>
          </w:p>
        </w:tc>
      </w:tr>
      <w:tr w14:paraId="76ECF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245" w:hRule="atLeast"/>
          <w:jc w:val="center"/>
        </w:trPr>
        <w:tc>
          <w:tcPr>
            <w:tcW w:w="494" w:type="dxa"/>
            <w:noWrap w:val="0"/>
            <w:vAlign w:val="center"/>
          </w:tcPr>
          <w:p w14:paraId="1AA7F0F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bidi="ar-SA"/>
              </w:rPr>
              <w:t>1</w:t>
            </w:r>
            <w:r>
              <w:rPr>
                <w:rFonts w:hint="eastAsia" w:ascii="Times New Roman" w:hAnsi="Times New Roman" w:cs="Times New Roman"/>
                <w:color w:val="000000"/>
                <w:spacing w:val="0"/>
                <w:w w:val="100"/>
                <w:position w:val="0"/>
                <w:sz w:val="15"/>
                <w:szCs w:val="15"/>
                <w:highlight w:val="none"/>
                <w:lang w:val="en-US" w:eastAsia="zh-CN" w:bidi="ar-SA"/>
              </w:rPr>
              <w:t>2</w:t>
            </w:r>
          </w:p>
        </w:tc>
        <w:tc>
          <w:tcPr>
            <w:tcW w:w="392" w:type="dxa"/>
            <w:noWrap w:val="0"/>
            <w:vAlign w:val="center"/>
          </w:tcPr>
          <w:p w14:paraId="2AE7D63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项目服务</w:t>
            </w:r>
          </w:p>
        </w:tc>
        <w:tc>
          <w:tcPr>
            <w:tcW w:w="518" w:type="dxa"/>
            <w:noWrap w:val="0"/>
            <w:vAlign w:val="center"/>
          </w:tcPr>
          <w:p w14:paraId="159FFE0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82" w:type="dxa"/>
            <w:noWrap w:val="0"/>
            <w:vAlign w:val="center"/>
          </w:tcPr>
          <w:p w14:paraId="2587C24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建设项目使用草原审批</w:t>
            </w:r>
          </w:p>
        </w:tc>
        <w:tc>
          <w:tcPr>
            <w:tcW w:w="877" w:type="dxa"/>
            <w:noWrap w:val="0"/>
            <w:vAlign w:val="center"/>
          </w:tcPr>
          <w:p w14:paraId="22D5C46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市场准入</w:t>
            </w:r>
          </w:p>
        </w:tc>
        <w:tc>
          <w:tcPr>
            <w:tcW w:w="2426" w:type="dxa"/>
            <w:noWrap w:val="0"/>
            <w:vAlign w:val="center"/>
          </w:tcPr>
          <w:p w14:paraId="0954D78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根据相关法律法规、政策标准等，对建设项目使用草原情况进行审查并形成许可决定</w:t>
            </w:r>
          </w:p>
        </w:tc>
        <w:tc>
          <w:tcPr>
            <w:tcW w:w="1703" w:type="dxa"/>
            <w:noWrap w:val="0"/>
            <w:vAlign w:val="center"/>
          </w:tcPr>
          <w:p w14:paraId="77C30E4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进入四川政务服务网，登录企业法人账号，进行申请，可在线查看办理进度</w:t>
            </w:r>
          </w:p>
        </w:tc>
        <w:tc>
          <w:tcPr>
            <w:tcW w:w="1017" w:type="dxa"/>
            <w:noWrap w:val="0"/>
            <w:vAlign w:val="center"/>
          </w:tcPr>
          <w:p w14:paraId="6AFE1D0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0917FF0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县自然资源和规划局</w:t>
            </w:r>
          </w:p>
        </w:tc>
        <w:tc>
          <w:tcPr>
            <w:tcW w:w="951" w:type="dxa"/>
            <w:noWrap w:val="0"/>
            <w:vAlign w:val="center"/>
          </w:tcPr>
          <w:p w14:paraId="0814468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59AB91F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各类经营主体</w:t>
            </w:r>
          </w:p>
        </w:tc>
        <w:tc>
          <w:tcPr>
            <w:tcW w:w="839" w:type="dxa"/>
            <w:noWrap w:val="0"/>
            <w:vAlign w:val="center"/>
          </w:tcPr>
          <w:p w14:paraId="35C5287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078B56C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899" w:type="dxa"/>
            <w:noWrap w:val="0"/>
            <w:vAlign w:val="center"/>
          </w:tcPr>
          <w:p w14:paraId="486C00A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214" w:type="dxa"/>
            <w:noWrap w:val="0"/>
            <w:vAlign w:val="center"/>
          </w:tcPr>
          <w:p w14:paraId="26A1D4D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蓬溪县政通街88号（县自然资源和规划局4楼407办公室）</w:t>
            </w:r>
          </w:p>
          <w:p w14:paraId="29234DE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position w:val="0"/>
                <w:sz w:val="15"/>
                <w:szCs w:val="15"/>
                <w:highlight w:val="none"/>
                <w:lang w:val="en-US" w:eastAsia="zh-CN" w:bidi="ar-SA"/>
              </w:rPr>
              <w:t>咨询电话：5424303</w:t>
            </w:r>
          </w:p>
        </w:tc>
      </w:tr>
      <w:tr w14:paraId="418EE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731" w:hRule="atLeast"/>
          <w:jc w:val="center"/>
        </w:trPr>
        <w:tc>
          <w:tcPr>
            <w:tcW w:w="494" w:type="dxa"/>
            <w:noWrap w:val="0"/>
            <w:vAlign w:val="center"/>
          </w:tcPr>
          <w:p w14:paraId="758F3BB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13</w:t>
            </w:r>
          </w:p>
        </w:tc>
        <w:tc>
          <w:tcPr>
            <w:tcW w:w="392" w:type="dxa"/>
            <w:noWrap w:val="0"/>
            <w:vAlign w:val="center"/>
          </w:tcPr>
          <w:p w14:paraId="0C66BB9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项目服务</w:t>
            </w:r>
          </w:p>
        </w:tc>
        <w:tc>
          <w:tcPr>
            <w:tcW w:w="518" w:type="dxa"/>
            <w:noWrap w:val="0"/>
            <w:vAlign w:val="center"/>
          </w:tcPr>
          <w:p w14:paraId="5F8AF6E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82" w:type="dxa"/>
            <w:noWrap w:val="0"/>
            <w:vAlign w:val="center"/>
          </w:tcPr>
          <w:p w14:paraId="0A78EFB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洪水影响评价类审批</w:t>
            </w:r>
          </w:p>
        </w:tc>
        <w:tc>
          <w:tcPr>
            <w:tcW w:w="877" w:type="dxa"/>
            <w:noWrap w:val="0"/>
            <w:vAlign w:val="center"/>
          </w:tcPr>
          <w:p w14:paraId="381DD60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市场准入</w:t>
            </w:r>
          </w:p>
        </w:tc>
        <w:tc>
          <w:tcPr>
            <w:tcW w:w="2426" w:type="dxa"/>
            <w:noWrap w:val="0"/>
            <w:vAlign w:val="center"/>
          </w:tcPr>
          <w:p w14:paraId="75A165F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9"/>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1.水工程建设规划同意书审核（审核范围：在江河湖泊上新建、扩建以及改建并调整原有功能的水工程）；2.河道管理范围内建设项目工程建设方案审批（审批范围：建设跨河、穿河、穿堤、临河的桥梁、码头、道路、渡口、管道、缆线、取水、排水等工程设施）；3.对国家基本水文测站上下游建设影响水文监测工程审批</w:t>
            </w:r>
          </w:p>
        </w:tc>
        <w:tc>
          <w:tcPr>
            <w:tcW w:w="1703" w:type="dxa"/>
            <w:noWrap w:val="0"/>
            <w:vAlign w:val="center"/>
          </w:tcPr>
          <w:p w14:paraId="44CDC18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进入四川政务服务网，登录企业法人账号，进行申请，可在线查看办理进度</w:t>
            </w:r>
          </w:p>
        </w:tc>
        <w:tc>
          <w:tcPr>
            <w:tcW w:w="1017" w:type="dxa"/>
            <w:noWrap w:val="0"/>
            <w:vAlign w:val="center"/>
          </w:tcPr>
          <w:p w14:paraId="5321576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29A593D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县行政审批和数据局</w:t>
            </w:r>
          </w:p>
        </w:tc>
        <w:tc>
          <w:tcPr>
            <w:tcW w:w="951" w:type="dxa"/>
            <w:noWrap w:val="0"/>
            <w:vAlign w:val="center"/>
          </w:tcPr>
          <w:p w14:paraId="2E39553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0FB6CF4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企业法人</w:t>
            </w:r>
          </w:p>
        </w:tc>
        <w:tc>
          <w:tcPr>
            <w:tcW w:w="839" w:type="dxa"/>
            <w:noWrap w:val="0"/>
            <w:vAlign w:val="center"/>
          </w:tcPr>
          <w:p w14:paraId="07A7328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7002A06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899" w:type="dxa"/>
            <w:noWrap w:val="0"/>
            <w:vAlign w:val="center"/>
          </w:tcPr>
          <w:p w14:paraId="6747763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214" w:type="dxa"/>
            <w:noWrap w:val="0"/>
            <w:vAlign w:val="center"/>
          </w:tcPr>
          <w:p w14:paraId="4401B75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县政务服务中心2楼重大项目服务专区</w:t>
            </w:r>
          </w:p>
        </w:tc>
      </w:tr>
      <w:tr w14:paraId="5437A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326" w:hRule="atLeast"/>
          <w:jc w:val="center"/>
        </w:trPr>
        <w:tc>
          <w:tcPr>
            <w:tcW w:w="494" w:type="dxa"/>
            <w:noWrap w:val="0"/>
            <w:vAlign w:val="center"/>
          </w:tcPr>
          <w:p w14:paraId="3A89227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bidi="ar-SA"/>
              </w:rPr>
              <w:t>1</w:t>
            </w:r>
            <w:r>
              <w:rPr>
                <w:rFonts w:hint="eastAsia" w:ascii="Times New Roman" w:hAnsi="Times New Roman" w:cs="Times New Roman"/>
                <w:color w:val="000000"/>
                <w:spacing w:val="0"/>
                <w:w w:val="100"/>
                <w:position w:val="0"/>
                <w:sz w:val="15"/>
                <w:szCs w:val="15"/>
                <w:highlight w:val="none"/>
                <w:lang w:val="en-US" w:eastAsia="zh-CN" w:bidi="ar-SA"/>
              </w:rPr>
              <w:t>4</w:t>
            </w:r>
          </w:p>
        </w:tc>
        <w:tc>
          <w:tcPr>
            <w:tcW w:w="392" w:type="dxa"/>
            <w:noWrap w:val="0"/>
            <w:vAlign w:val="center"/>
          </w:tcPr>
          <w:p w14:paraId="1A16891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项目服务</w:t>
            </w:r>
          </w:p>
        </w:tc>
        <w:tc>
          <w:tcPr>
            <w:tcW w:w="518" w:type="dxa"/>
            <w:noWrap w:val="0"/>
            <w:vAlign w:val="center"/>
          </w:tcPr>
          <w:p w14:paraId="20F5D26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82" w:type="dxa"/>
            <w:noWrap w:val="0"/>
            <w:vAlign w:val="center"/>
          </w:tcPr>
          <w:p w14:paraId="2218247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6"/>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生产建设项目水土保持方案审批</w:t>
            </w:r>
          </w:p>
        </w:tc>
        <w:tc>
          <w:tcPr>
            <w:tcW w:w="877" w:type="dxa"/>
            <w:noWrap w:val="0"/>
            <w:vAlign w:val="center"/>
          </w:tcPr>
          <w:p w14:paraId="1C2D1D1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市场准入</w:t>
            </w:r>
          </w:p>
        </w:tc>
        <w:tc>
          <w:tcPr>
            <w:tcW w:w="2426" w:type="dxa"/>
            <w:noWrap w:val="0"/>
            <w:vAlign w:val="center"/>
          </w:tcPr>
          <w:p w14:paraId="02D28E3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对山区、丘陵区、风沙区，以及水土保持规划确定容易发生水土流失的其他区域，开办可能造成水土流失的生产建设项目水土保持方案审批</w:t>
            </w:r>
          </w:p>
        </w:tc>
        <w:tc>
          <w:tcPr>
            <w:tcW w:w="1703" w:type="dxa"/>
            <w:noWrap w:val="0"/>
            <w:vAlign w:val="center"/>
          </w:tcPr>
          <w:p w14:paraId="5B89B5B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进入四川政务服务网，登录企业法人账号，进行申请，可在线查看办理进度</w:t>
            </w:r>
          </w:p>
        </w:tc>
        <w:tc>
          <w:tcPr>
            <w:tcW w:w="1017" w:type="dxa"/>
            <w:noWrap w:val="0"/>
            <w:vAlign w:val="center"/>
          </w:tcPr>
          <w:p w14:paraId="50854FE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5C22643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县行政审批和数据局</w:t>
            </w:r>
          </w:p>
        </w:tc>
        <w:tc>
          <w:tcPr>
            <w:tcW w:w="951" w:type="dxa"/>
            <w:noWrap w:val="0"/>
            <w:vAlign w:val="center"/>
          </w:tcPr>
          <w:p w14:paraId="0908E4A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07DCC73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企业法人</w:t>
            </w:r>
          </w:p>
        </w:tc>
        <w:tc>
          <w:tcPr>
            <w:tcW w:w="839" w:type="dxa"/>
            <w:noWrap w:val="0"/>
            <w:vAlign w:val="center"/>
          </w:tcPr>
          <w:p w14:paraId="3700CC4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4AEBF74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899" w:type="dxa"/>
            <w:noWrap w:val="0"/>
            <w:vAlign w:val="center"/>
          </w:tcPr>
          <w:p w14:paraId="4CFF8A1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214" w:type="dxa"/>
            <w:noWrap w:val="0"/>
            <w:vAlign w:val="center"/>
          </w:tcPr>
          <w:p w14:paraId="0376F69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县政务服务中心2楼重大项目服务专区</w:t>
            </w:r>
          </w:p>
        </w:tc>
      </w:tr>
      <w:tr w14:paraId="18E80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326" w:hRule="atLeast"/>
          <w:jc w:val="center"/>
        </w:trPr>
        <w:tc>
          <w:tcPr>
            <w:tcW w:w="494" w:type="dxa"/>
            <w:noWrap w:val="0"/>
            <w:vAlign w:val="center"/>
          </w:tcPr>
          <w:p w14:paraId="2FB2834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bidi="ar-SA"/>
              </w:rPr>
              <w:t>1</w:t>
            </w:r>
            <w:r>
              <w:rPr>
                <w:rFonts w:hint="eastAsia" w:ascii="Times New Roman" w:hAnsi="Times New Roman" w:cs="Times New Roman"/>
                <w:color w:val="000000"/>
                <w:spacing w:val="0"/>
                <w:w w:val="100"/>
                <w:position w:val="0"/>
                <w:sz w:val="15"/>
                <w:szCs w:val="15"/>
                <w:highlight w:val="none"/>
                <w:lang w:val="en-US" w:eastAsia="zh-CN" w:bidi="ar-SA"/>
              </w:rPr>
              <w:t>5</w:t>
            </w:r>
          </w:p>
        </w:tc>
        <w:tc>
          <w:tcPr>
            <w:tcW w:w="392" w:type="dxa"/>
            <w:noWrap w:val="0"/>
            <w:vAlign w:val="center"/>
          </w:tcPr>
          <w:p w14:paraId="1402A12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项目服务</w:t>
            </w:r>
          </w:p>
        </w:tc>
        <w:tc>
          <w:tcPr>
            <w:tcW w:w="518" w:type="dxa"/>
            <w:noWrap w:val="0"/>
            <w:vAlign w:val="center"/>
          </w:tcPr>
          <w:p w14:paraId="3F6D6D2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82" w:type="dxa"/>
            <w:noWrap w:val="0"/>
            <w:vAlign w:val="center"/>
          </w:tcPr>
          <w:p w14:paraId="4239050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取水许可审批</w:t>
            </w:r>
          </w:p>
        </w:tc>
        <w:tc>
          <w:tcPr>
            <w:tcW w:w="877" w:type="dxa"/>
            <w:noWrap w:val="0"/>
            <w:vAlign w:val="center"/>
          </w:tcPr>
          <w:p w14:paraId="771053C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市场准入</w:t>
            </w:r>
          </w:p>
        </w:tc>
        <w:tc>
          <w:tcPr>
            <w:tcW w:w="2426" w:type="dxa"/>
            <w:noWrap w:val="0"/>
            <w:vAlign w:val="center"/>
          </w:tcPr>
          <w:p w14:paraId="4FA02F0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对利用取水工程或者设施，直接从江河、湖泊或者地下取用水资源的建设项目审批，包括“建设项目水资源论证报告书审批”“取水许可”审批事项</w:t>
            </w:r>
          </w:p>
        </w:tc>
        <w:tc>
          <w:tcPr>
            <w:tcW w:w="1703" w:type="dxa"/>
            <w:noWrap w:val="0"/>
            <w:vAlign w:val="center"/>
          </w:tcPr>
          <w:p w14:paraId="5CE7DA0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进入四川政务服务网，登录企业法人账号，进行申请，可在线查看办理进度</w:t>
            </w:r>
          </w:p>
        </w:tc>
        <w:tc>
          <w:tcPr>
            <w:tcW w:w="1017" w:type="dxa"/>
            <w:noWrap w:val="0"/>
            <w:vAlign w:val="center"/>
          </w:tcPr>
          <w:p w14:paraId="2CF0C26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6B852FC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县行政审批和数据局</w:t>
            </w:r>
          </w:p>
        </w:tc>
        <w:tc>
          <w:tcPr>
            <w:tcW w:w="951" w:type="dxa"/>
            <w:noWrap w:val="0"/>
            <w:vAlign w:val="center"/>
          </w:tcPr>
          <w:p w14:paraId="7D9343B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4247740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企业法人</w:t>
            </w:r>
          </w:p>
        </w:tc>
        <w:tc>
          <w:tcPr>
            <w:tcW w:w="839" w:type="dxa"/>
            <w:noWrap w:val="0"/>
            <w:vAlign w:val="center"/>
          </w:tcPr>
          <w:p w14:paraId="1423AC8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747B94A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899" w:type="dxa"/>
            <w:noWrap w:val="0"/>
            <w:vAlign w:val="center"/>
          </w:tcPr>
          <w:p w14:paraId="5A46897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214" w:type="dxa"/>
            <w:noWrap w:val="0"/>
            <w:vAlign w:val="center"/>
          </w:tcPr>
          <w:p w14:paraId="032ADEE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县政务服务中心2楼重大项目服务专区</w:t>
            </w:r>
          </w:p>
        </w:tc>
      </w:tr>
      <w:tr w14:paraId="04057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326" w:hRule="atLeast"/>
          <w:jc w:val="center"/>
        </w:trPr>
        <w:tc>
          <w:tcPr>
            <w:tcW w:w="494" w:type="dxa"/>
            <w:noWrap w:val="0"/>
            <w:vAlign w:val="center"/>
          </w:tcPr>
          <w:p w14:paraId="7AD7339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1</w:t>
            </w:r>
            <w:r>
              <w:rPr>
                <w:rFonts w:hint="eastAsia" w:ascii="Times New Roman" w:hAnsi="Times New Roman" w:cs="Times New Roman"/>
                <w:color w:val="000000"/>
                <w:spacing w:val="0"/>
                <w:w w:val="100"/>
                <w:position w:val="0"/>
                <w:sz w:val="15"/>
                <w:szCs w:val="15"/>
                <w:highlight w:val="none"/>
                <w:lang w:val="en-US" w:eastAsia="zh-CN" w:bidi="ar-SA"/>
              </w:rPr>
              <w:t>6</w:t>
            </w:r>
          </w:p>
        </w:tc>
        <w:tc>
          <w:tcPr>
            <w:tcW w:w="392" w:type="dxa"/>
            <w:noWrap w:val="0"/>
            <w:vAlign w:val="center"/>
          </w:tcPr>
          <w:p w14:paraId="25CE15D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项目服务</w:t>
            </w:r>
          </w:p>
        </w:tc>
        <w:tc>
          <w:tcPr>
            <w:tcW w:w="518" w:type="dxa"/>
            <w:noWrap w:val="0"/>
            <w:vAlign w:val="center"/>
          </w:tcPr>
          <w:p w14:paraId="2F2927B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82" w:type="dxa"/>
            <w:noWrap w:val="0"/>
            <w:vAlign w:val="center"/>
          </w:tcPr>
          <w:p w14:paraId="0757D6B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snapToGrid w:val="0"/>
                <w:color w:val="000000"/>
                <w:spacing w:val="0"/>
                <w:w w:val="100"/>
                <w:kern w:val="0"/>
                <w:position w:val="0"/>
                <w:sz w:val="15"/>
                <w:szCs w:val="15"/>
                <w:highlight w:val="none"/>
                <w:lang w:val="en-US" w:eastAsia="zh-CN" w:bidi="ar-SA"/>
              </w:rPr>
              <w:t>占用农业灌溉水源、灌排工程设施审批</w:t>
            </w:r>
          </w:p>
        </w:tc>
        <w:tc>
          <w:tcPr>
            <w:tcW w:w="877" w:type="dxa"/>
            <w:noWrap w:val="0"/>
            <w:vAlign w:val="center"/>
          </w:tcPr>
          <w:p w14:paraId="007E60D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市场准入</w:t>
            </w:r>
          </w:p>
        </w:tc>
        <w:tc>
          <w:tcPr>
            <w:tcW w:w="2426" w:type="dxa"/>
            <w:noWrap w:val="0"/>
            <w:vAlign w:val="center"/>
          </w:tcPr>
          <w:p w14:paraId="5DCAD83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对需要占用农业灌溉水源、水利工程及其附属设施，或者对原有灌溉用水、供水水源有不利影响的建设项目审批</w:t>
            </w:r>
          </w:p>
        </w:tc>
        <w:tc>
          <w:tcPr>
            <w:tcW w:w="1703" w:type="dxa"/>
            <w:noWrap w:val="0"/>
            <w:vAlign w:val="center"/>
          </w:tcPr>
          <w:p w14:paraId="05C3C71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进入四川政务服务网，登录企业法人账号，进行申请，可在线查看办理进度</w:t>
            </w:r>
          </w:p>
        </w:tc>
        <w:tc>
          <w:tcPr>
            <w:tcW w:w="1017" w:type="dxa"/>
            <w:noWrap w:val="0"/>
            <w:vAlign w:val="center"/>
          </w:tcPr>
          <w:p w14:paraId="6EF4707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2E65FFE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县行政审批和数据局</w:t>
            </w:r>
          </w:p>
        </w:tc>
        <w:tc>
          <w:tcPr>
            <w:tcW w:w="951" w:type="dxa"/>
            <w:noWrap w:val="0"/>
            <w:vAlign w:val="center"/>
          </w:tcPr>
          <w:p w14:paraId="3FA9C84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5D04E7C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企业法人</w:t>
            </w:r>
          </w:p>
        </w:tc>
        <w:tc>
          <w:tcPr>
            <w:tcW w:w="839" w:type="dxa"/>
            <w:noWrap w:val="0"/>
            <w:vAlign w:val="center"/>
          </w:tcPr>
          <w:p w14:paraId="201AE72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6746CF8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899" w:type="dxa"/>
            <w:noWrap w:val="0"/>
            <w:vAlign w:val="center"/>
          </w:tcPr>
          <w:p w14:paraId="3BC97CC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214" w:type="dxa"/>
            <w:noWrap w:val="0"/>
            <w:vAlign w:val="center"/>
          </w:tcPr>
          <w:p w14:paraId="3545C6D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县政务服务中心2楼重大项目服务专区</w:t>
            </w:r>
          </w:p>
        </w:tc>
      </w:tr>
      <w:tr w14:paraId="3A658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245" w:hRule="atLeast"/>
          <w:jc w:val="center"/>
        </w:trPr>
        <w:tc>
          <w:tcPr>
            <w:tcW w:w="494" w:type="dxa"/>
            <w:noWrap w:val="0"/>
            <w:vAlign w:val="center"/>
          </w:tcPr>
          <w:p w14:paraId="02A8A07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1</w:t>
            </w:r>
            <w:r>
              <w:rPr>
                <w:rFonts w:hint="eastAsia" w:ascii="Times New Roman" w:hAnsi="Times New Roman" w:cs="Times New Roman"/>
                <w:color w:val="000000"/>
                <w:spacing w:val="0"/>
                <w:w w:val="100"/>
                <w:position w:val="0"/>
                <w:sz w:val="15"/>
                <w:szCs w:val="15"/>
                <w:highlight w:val="none"/>
                <w:lang w:val="en-US" w:eastAsia="zh-CN" w:bidi="ar-SA"/>
              </w:rPr>
              <w:t>7</w:t>
            </w:r>
          </w:p>
        </w:tc>
        <w:tc>
          <w:tcPr>
            <w:tcW w:w="392" w:type="dxa"/>
            <w:noWrap w:val="0"/>
            <w:vAlign w:val="center"/>
          </w:tcPr>
          <w:p w14:paraId="4E041AF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项目服务</w:t>
            </w:r>
          </w:p>
        </w:tc>
        <w:tc>
          <w:tcPr>
            <w:tcW w:w="518" w:type="dxa"/>
            <w:noWrap w:val="0"/>
            <w:vAlign w:val="center"/>
          </w:tcPr>
          <w:p w14:paraId="10CC821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82" w:type="dxa"/>
            <w:noWrap w:val="0"/>
            <w:vAlign w:val="center"/>
          </w:tcPr>
          <w:p w14:paraId="16D3762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水利基建项目初步设计文件审批</w:t>
            </w:r>
          </w:p>
        </w:tc>
        <w:tc>
          <w:tcPr>
            <w:tcW w:w="877" w:type="dxa"/>
            <w:noWrap w:val="0"/>
            <w:vAlign w:val="center"/>
          </w:tcPr>
          <w:p w14:paraId="50FAA75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市场准入</w:t>
            </w:r>
          </w:p>
        </w:tc>
        <w:tc>
          <w:tcPr>
            <w:tcW w:w="2426" w:type="dxa"/>
            <w:noWrap w:val="0"/>
            <w:vAlign w:val="center"/>
          </w:tcPr>
          <w:p w14:paraId="0BC2FA7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提供水利基建项目初步设计文件审批服务</w:t>
            </w:r>
          </w:p>
        </w:tc>
        <w:tc>
          <w:tcPr>
            <w:tcW w:w="1703" w:type="dxa"/>
            <w:noWrap w:val="0"/>
            <w:vAlign w:val="center"/>
          </w:tcPr>
          <w:p w14:paraId="44FFEC7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进入四川政务服务网，登录企业法人账号，进行申请，可在线查看办理进度</w:t>
            </w:r>
          </w:p>
        </w:tc>
        <w:tc>
          <w:tcPr>
            <w:tcW w:w="1017" w:type="dxa"/>
            <w:noWrap w:val="0"/>
            <w:vAlign w:val="center"/>
          </w:tcPr>
          <w:p w14:paraId="4D1FDAC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211C25A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县行政审批和数据局</w:t>
            </w:r>
          </w:p>
        </w:tc>
        <w:tc>
          <w:tcPr>
            <w:tcW w:w="951" w:type="dxa"/>
            <w:noWrap w:val="0"/>
            <w:vAlign w:val="center"/>
          </w:tcPr>
          <w:p w14:paraId="7E3473C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666C756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企业法人</w:t>
            </w:r>
          </w:p>
        </w:tc>
        <w:tc>
          <w:tcPr>
            <w:tcW w:w="839" w:type="dxa"/>
            <w:noWrap w:val="0"/>
            <w:vAlign w:val="center"/>
          </w:tcPr>
          <w:p w14:paraId="6061FE8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32A4EF5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899" w:type="dxa"/>
            <w:noWrap w:val="0"/>
            <w:vAlign w:val="center"/>
          </w:tcPr>
          <w:p w14:paraId="09DF5A0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214" w:type="dxa"/>
            <w:noWrap w:val="0"/>
            <w:vAlign w:val="center"/>
          </w:tcPr>
          <w:p w14:paraId="6DA97D5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县政务服务中心2楼重大项目服务专区</w:t>
            </w:r>
          </w:p>
        </w:tc>
      </w:tr>
      <w:tr w14:paraId="7CBF2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245" w:hRule="atLeast"/>
          <w:jc w:val="center"/>
        </w:trPr>
        <w:tc>
          <w:tcPr>
            <w:tcW w:w="494" w:type="dxa"/>
            <w:noWrap w:val="0"/>
            <w:vAlign w:val="center"/>
          </w:tcPr>
          <w:p w14:paraId="700F324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1</w:t>
            </w:r>
            <w:r>
              <w:rPr>
                <w:rFonts w:hint="eastAsia" w:ascii="Times New Roman" w:hAnsi="Times New Roman" w:cs="Times New Roman"/>
                <w:color w:val="000000"/>
                <w:spacing w:val="0"/>
                <w:w w:val="100"/>
                <w:position w:val="0"/>
                <w:sz w:val="15"/>
                <w:szCs w:val="15"/>
                <w:highlight w:val="none"/>
                <w:lang w:val="en-US" w:eastAsia="zh-CN" w:bidi="ar-SA"/>
              </w:rPr>
              <w:t>8</w:t>
            </w:r>
          </w:p>
        </w:tc>
        <w:tc>
          <w:tcPr>
            <w:tcW w:w="392" w:type="dxa"/>
            <w:noWrap w:val="0"/>
            <w:vAlign w:val="center"/>
          </w:tcPr>
          <w:p w14:paraId="11FED80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项目服务</w:t>
            </w:r>
          </w:p>
        </w:tc>
        <w:tc>
          <w:tcPr>
            <w:tcW w:w="518" w:type="dxa"/>
            <w:noWrap w:val="0"/>
            <w:vAlign w:val="center"/>
          </w:tcPr>
          <w:p w14:paraId="0E1ECA8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82" w:type="dxa"/>
            <w:noWrap w:val="0"/>
            <w:vAlign w:val="center"/>
          </w:tcPr>
          <w:p w14:paraId="0A4FE15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水利工程建设项目政策咨询</w:t>
            </w:r>
          </w:p>
        </w:tc>
        <w:tc>
          <w:tcPr>
            <w:tcW w:w="877" w:type="dxa"/>
            <w:noWrap w:val="0"/>
            <w:vAlign w:val="center"/>
          </w:tcPr>
          <w:p w14:paraId="3F72138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275CE52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提供水利工程建设项目产业政策、审批权限等相关信息咨询服务</w:t>
            </w:r>
          </w:p>
        </w:tc>
        <w:tc>
          <w:tcPr>
            <w:tcW w:w="1703" w:type="dxa"/>
            <w:noWrap w:val="0"/>
            <w:vAlign w:val="center"/>
          </w:tcPr>
          <w:p w14:paraId="160FB06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通过四川政务服务网、企业综合服务中心（专区）电话或现场咨询</w:t>
            </w:r>
          </w:p>
        </w:tc>
        <w:tc>
          <w:tcPr>
            <w:tcW w:w="1017" w:type="dxa"/>
            <w:noWrap w:val="0"/>
            <w:vAlign w:val="center"/>
          </w:tcPr>
          <w:p w14:paraId="7572CB4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36EFD87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县水利局</w:t>
            </w:r>
          </w:p>
        </w:tc>
        <w:tc>
          <w:tcPr>
            <w:tcW w:w="951" w:type="dxa"/>
            <w:noWrap w:val="0"/>
            <w:vAlign w:val="center"/>
          </w:tcPr>
          <w:p w14:paraId="0BE8D61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70F56EC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企业法人</w:t>
            </w:r>
          </w:p>
        </w:tc>
        <w:tc>
          <w:tcPr>
            <w:tcW w:w="839" w:type="dxa"/>
            <w:noWrap w:val="0"/>
            <w:vAlign w:val="center"/>
          </w:tcPr>
          <w:p w14:paraId="52DE1C2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32EE9C0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899" w:type="dxa"/>
            <w:noWrap w:val="0"/>
            <w:vAlign w:val="center"/>
          </w:tcPr>
          <w:p w14:paraId="05FD63B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214" w:type="dxa"/>
            <w:noWrap w:val="0"/>
            <w:vAlign w:val="center"/>
          </w:tcPr>
          <w:p w14:paraId="7A23156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蓬溪县普安街道映月街28号</w:t>
            </w:r>
          </w:p>
          <w:p w14:paraId="6C3CAB4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hAnsi="Times New Roman" w:cs="Times New Roman"/>
                <w:color w:val="000000"/>
                <w:highlight w:val="none"/>
                <w:lang w:val="en-US" w:eastAsia="zh-CN"/>
              </w:rPr>
            </w:pPr>
            <w:r>
              <w:rPr>
                <w:rFonts w:hint="eastAsia" w:ascii="Times New Roman" w:hAnsi="Times New Roman" w:cs="Times New Roman"/>
                <w:color w:val="000000"/>
                <w:spacing w:val="0"/>
                <w:w w:val="100"/>
                <w:kern w:val="2"/>
                <w:position w:val="0"/>
                <w:sz w:val="15"/>
                <w:szCs w:val="15"/>
                <w:highlight w:val="none"/>
                <w:lang w:val="en-US" w:eastAsia="zh-CN" w:bidi="ar-SA"/>
              </w:rPr>
              <w:t>咨询电话：0825-5435212</w:t>
            </w:r>
          </w:p>
        </w:tc>
      </w:tr>
      <w:tr w14:paraId="6E755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245" w:hRule="atLeast"/>
          <w:jc w:val="center"/>
        </w:trPr>
        <w:tc>
          <w:tcPr>
            <w:tcW w:w="494" w:type="dxa"/>
            <w:noWrap w:val="0"/>
            <w:vAlign w:val="center"/>
          </w:tcPr>
          <w:p w14:paraId="6261C1F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19</w:t>
            </w:r>
          </w:p>
        </w:tc>
        <w:tc>
          <w:tcPr>
            <w:tcW w:w="392" w:type="dxa"/>
            <w:noWrap w:val="0"/>
            <w:vAlign w:val="center"/>
          </w:tcPr>
          <w:p w14:paraId="38200A5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项目服务</w:t>
            </w:r>
          </w:p>
        </w:tc>
        <w:tc>
          <w:tcPr>
            <w:tcW w:w="518" w:type="dxa"/>
            <w:noWrap w:val="0"/>
            <w:vAlign w:val="center"/>
          </w:tcPr>
          <w:p w14:paraId="6968C3C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82" w:type="dxa"/>
            <w:noWrap w:val="0"/>
            <w:vAlign w:val="center"/>
          </w:tcPr>
          <w:p w14:paraId="48AFE56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一般建设项目环境影响评价审批</w:t>
            </w:r>
          </w:p>
        </w:tc>
        <w:tc>
          <w:tcPr>
            <w:tcW w:w="877" w:type="dxa"/>
            <w:noWrap w:val="0"/>
            <w:vAlign w:val="center"/>
          </w:tcPr>
          <w:p w14:paraId="326A62F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市场准入</w:t>
            </w:r>
          </w:p>
        </w:tc>
        <w:tc>
          <w:tcPr>
            <w:tcW w:w="2426" w:type="dxa"/>
            <w:noWrap w:val="0"/>
            <w:vAlign w:val="center"/>
          </w:tcPr>
          <w:p w14:paraId="1DD693C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提供一般建设项目环境影响报告表审批服务</w:t>
            </w:r>
          </w:p>
        </w:tc>
        <w:tc>
          <w:tcPr>
            <w:tcW w:w="1703" w:type="dxa"/>
            <w:noWrap w:val="0"/>
            <w:vAlign w:val="center"/>
          </w:tcPr>
          <w:p w14:paraId="5BE0F21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进入四川政务服务网，登录企业法人账号，进行申请，可在线查看办理进度</w:t>
            </w:r>
          </w:p>
        </w:tc>
        <w:tc>
          <w:tcPr>
            <w:tcW w:w="1017" w:type="dxa"/>
            <w:noWrap w:val="0"/>
            <w:vAlign w:val="center"/>
          </w:tcPr>
          <w:p w14:paraId="5639D2D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w:t>
            </w:r>
          </w:p>
        </w:tc>
        <w:tc>
          <w:tcPr>
            <w:tcW w:w="1074" w:type="dxa"/>
            <w:noWrap w:val="0"/>
            <w:vAlign w:val="center"/>
          </w:tcPr>
          <w:p w14:paraId="7ECB371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蓬溪生态环境局</w:t>
            </w:r>
          </w:p>
        </w:tc>
        <w:tc>
          <w:tcPr>
            <w:tcW w:w="951" w:type="dxa"/>
            <w:noWrap w:val="0"/>
            <w:vAlign w:val="center"/>
          </w:tcPr>
          <w:p w14:paraId="26BA317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09E3757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项目建设单位</w:t>
            </w:r>
          </w:p>
        </w:tc>
        <w:tc>
          <w:tcPr>
            <w:tcW w:w="839" w:type="dxa"/>
            <w:noWrap w:val="0"/>
            <w:vAlign w:val="center"/>
          </w:tcPr>
          <w:p w14:paraId="4529F11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3E1D563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899" w:type="dxa"/>
            <w:noWrap w:val="0"/>
            <w:vAlign w:val="center"/>
          </w:tcPr>
          <w:p w14:paraId="5A2A973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214" w:type="dxa"/>
            <w:noWrap w:val="0"/>
            <w:vAlign w:val="center"/>
          </w:tcPr>
          <w:p w14:paraId="39A1C3C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蓬</w:t>
            </w:r>
            <w:r>
              <w:rPr>
                <w:rFonts w:hint="eastAsia" w:ascii="Times New Roman" w:hAnsi="Times New Roman" w:cs="Times New Roman"/>
                <w:color w:val="000000"/>
                <w:spacing w:val="0"/>
                <w:w w:val="100"/>
                <w:position w:val="0"/>
                <w:sz w:val="15"/>
                <w:szCs w:val="15"/>
                <w:highlight w:val="none"/>
                <w:lang w:val="en-US" w:eastAsia="zh-CN" w:bidi="ar-SA"/>
              </w:rPr>
              <w:t>溪县政通街88号</w:t>
            </w:r>
          </w:p>
          <w:p w14:paraId="0D8E4C6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hAnsi="Times New Roman" w:cs="Times New Roman"/>
                <w:color w:val="000000"/>
                <w:highlight w:val="none"/>
                <w:lang w:val="en-US" w:eastAsia="zh-CN"/>
              </w:rPr>
            </w:pPr>
            <w:r>
              <w:rPr>
                <w:rFonts w:hint="eastAsia" w:ascii="Times New Roman" w:hAnsi="Times New Roman" w:cs="Times New Roman"/>
                <w:color w:val="000000"/>
                <w:spacing w:val="0"/>
                <w:w w:val="100"/>
                <w:position w:val="0"/>
                <w:sz w:val="15"/>
                <w:szCs w:val="15"/>
                <w:highlight w:val="none"/>
                <w:lang w:val="en-US" w:eastAsia="zh-CN" w:bidi="ar-SA"/>
              </w:rPr>
              <w:t>咨询电话：0825-5421216</w:t>
            </w:r>
          </w:p>
        </w:tc>
      </w:tr>
      <w:tr w14:paraId="0C01C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433" w:hRule="atLeast"/>
          <w:jc w:val="center"/>
        </w:trPr>
        <w:tc>
          <w:tcPr>
            <w:tcW w:w="494" w:type="dxa"/>
            <w:noWrap w:val="0"/>
            <w:vAlign w:val="center"/>
          </w:tcPr>
          <w:p w14:paraId="400F0B9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20</w:t>
            </w:r>
          </w:p>
        </w:tc>
        <w:tc>
          <w:tcPr>
            <w:tcW w:w="392" w:type="dxa"/>
            <w:noWrap w:val="0"/>
            <w:vAlign w:val="center"/>
          </w:tcPr>
          <w:p w14:paraId="6521EBA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项目服务</w:t>
            </w:r>
          </w:p>
        </w:tc>
        <w:tc>
          <w:tcPr>
            <w:tcW w:w="518" w:type="dxa"/>
            <w:noWrap w:val="0"/>
            <w:vAlign w:val="center"/>
          </w:tcPr>
          <w:p w14:paraId="03CD7D4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82" w:type="dxa"/>
            <w:noWrap w:val="0"/>
            <w:vAlign w:val="center"/>
          </w:tcPr>
          <w:p w14:paraId="7F7A740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4"/>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最高投标限价（招标控制价）备案</w:t>
            </w:r>
          </w:p>
        </w:tc>
        <w:tc>
          <w:tcPr>
            <w:tcW w:w="877" w:type="dxa"/>
            <w:noWrap w:val="0"/>
            <w:vAlign w:val="center"/>
          </w:tcPr>
          <w:p w14:paraId="2FE99D4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6B4CC0A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6"/>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我省行政区域内新建、扩建和改建的房屋建筑和市政基础设施工程项目最高投标限价（招标控制价）网上备案</w:t>
            </w:r>
          </w:p>
        </w:tc>
        <w:tc>
          <w:tcPr>
            <w:tcW w:w="1703" w:type="dxa"/>
            <w:noWrap w:val="0"/>
            <w:vAlign w:val="center"/>
          </w:tcPr>
          <w:p w14:paraId="795F796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进入四川省工程造价监管与信用一体化工作平台，登录企业法人账号，进行申请，可在线查看办理进度</w:t>
            </w:r>
          </w:p>
        </w:tc>
        <w:tc>
          <w:tcPr>
            <w:tcW w:w="1017" w:type="dxa"/>
            <w:noWrap w:val="0"/>
            <w:vAlign w:val="center"/>
          </w:tcPr>
          <w:p w14:paraId="55F19D4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4C78984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县住房城乡建设局</w:t>
            </w:r>
          </w:p>
        </w:tc>
        <w:tc>
          <w:tcPr>
            <w:tcW w:w="951" w:type="dxa"/>
            <w:noWrap w:val="0"/>
            <w:vAlign w:val="center"/>
          </w:tcPr>
          <w:p w14:paraId="570779C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1A8E5FF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项目建设单位</w:t>
            </w:r>
          </w:p>
        </w:tc>
        <w:tc>
          <w:tcPr>
            <w:tcW w:w="839" w:type="dxa"/>
            <w:noWrap w:val="0"/>
            <w:vAlign w:val="center"/>
          </w:tcPr>
          <w:p w14:paraId="01D2D2A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76FEE6F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9"/>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四川省建设工程造价监管与信用一体化平台（管理版）</w:t>
            </w:r>
          </w:p>
        </w:tc>
        <w:tc>
          <w:tcPr>
            <w:tcW w:w="899" w:type="dxa"/>
            <w:noWrap w:val="0"/>
            <w:vAlign w:val="center"/>
          </w:tcPr>
          <w:p w14:paraId="76FF7E8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9"/>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fldChar w:fldCharType="begin"/>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instrText xml:space="preserve"> HYPERLINK "http://dzzw.scjs.net.cn:8035/web/login/" </w:instrTex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fldChar w:fldCharType="separate"/>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http://dzzw.scjs.net.cn:8035/web/login/</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fldChar w:fldCharType="end"/>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zjglzgbm.html</w:t>
            </w:r>
          </w:p>
        </w:tc>
        <w:tc>
          <w:tcPr>
            <w:tcW w:w="1214" w:type="dxa"/>
            <w:noWrap w:val="0"/>
            <w:vAlign w:val="center"/>
          </w:tcPr>
          <w:p w14:paraId="4FA8437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eastAsia" w:ascii="Times New Roman" w:hAnsi="Times New Roman" w:cs="Times New Roman"/>
                <w:color w:val="000000"/>
                <w:spacing w:val="0"/>
                <w:w w:val="100"/>
                <w:position w:val="0"/>
                <w:sz w:val="15"/>
                <w:szCs w:val="15"/>
                <w:highlight w:val="none"/>
                <w:lang w:val="en-US" w:eastAsia="zh-CN" w:bidi="ar-SA"/>
              </w:rPr>
              <w:t>蓬溪县映月街138号（县住房和城乡建设局）一楼110办公室  咨询电话：0825-5428238</w:t>
            </w:r>
          </w:p>
        </w:tc>
      </w:tr>
      <w:tr w14:paraId="483D5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245" w:hRule="atLeast"/>
          <w:jc w:val="center"/>
        </w:trPr>
        <w:tc>
          <w:tcPr>
            <w:tcW w:w="494" w:type="dxa"/>
            <w:noWrap w:val="0"/>
            <w:vAlign w:val="center"/>
          </w:tcPr>
          <w:p w14:paraId="303E770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21</w:t>
            </w:r>
          </w:p>
        </w:tc>
        <w:tc>
          <w:tcPr>
            <w:tcW w:w="392" w:type="dxa"/>
            <w:noWrap w:val="0"/>
            <w:vAlign w:val="center"/>
          </w:tcPr>
          <w:p w14:paraId="1068D12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项目服务</w:t>
            </w:r>
          </w:p>
        </w:tc>
        <w:tc>
          <w:tcPr>
            <w:tcW w:w="518" w:type="dxa"/>
            <w:noWrap w:val="0"/>
            <w:vAlign w:val="center"/>
          </w:tcPr>
          <w:p w14:paraId="46562BA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82" w:type="dxa"/>
            <w:noWrap w:val="0"/>
            <w:vAlign w:val="center"/>
          </w:tcPr>
          <w:p w14:paraId="6B67446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建设工程招标投标情况书面报告</w:t>
            </w:r>
          </w:p>
        </w:tc>
        <w:tc>
          <w:tcPr>
            <w:tcW w:w="877" w:type="dxa"/>
            <w:noWrap w:val="0"/>
            <w:vAlign w:val="center"/>
          </w:tcPr>
          <w:p w14:paraId="1560D7C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1D5DE9A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房屋建筑和市政基础设施项目招标投标情况书面报告备案</w:t>
            </w:r>
          </w:p>
        </w:tc>
        <w:tc>
          <w:tcPr>
            <w:tcW w:w="1703" w:type="dxa"/>
            <w:noWrap w:val="0"/>
            <w:vAlign w:val="center"/>
          </w:tcPr>
          <w:p w14:paraId="3A32643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进入四川政务服务网，登录企业法人账号，进行申请，可在线查看办理进度</w:t>
            </w:r>
          </w:p>
        </w:tc>
        <w:tc>
          <w:tcPr>
            <w:tcW w:w="1017" w:type="dxa"/>
            <w:noWrap w:val="0"/>
            <w:vAlign w:val="center"/>
          </w:tcPr>
          <w:p w14:paraId="4903FE3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7649964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县住房城乡建设局</w:t>
            </w:r>
          </w:p>
        </w:tc>
        <w:tc>
          <w:tcPr>
            <w:tcW w:w="951" w:type="dxa"/>
            <w:noWrap w:val="0"/>
            <w:vAlign w:val="center"/>
          </w:tcPr>
          <w:p w14:paraId="318D92F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39156FE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招标人（招标代理机构）</w:t>
            </w:r>
          </w:p>
        </w:tc>
        <w:tc>
          <w:tcPr>
            <w:tcW w:w="839" w:type="dxa"/>
            <w:noWrap w:val="0"/>
            <w:vAlign w:val="center"/>
          </w:tcPr>
          <w:p w14:paraId="57697D5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50ACE70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899" w:type="dxa"/>
            <w:noWrap w:val="0"/>
            <w:vAlign w:val="center"/>
          </w:tcPr>
          <w:p w14:paraId="28C1E4C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214" w:type="dxa"/>
            <w:noWrap w:val="0"/>
            <w:vAlign w:val="center"/>
          </w:tcPr>
          <w:p w14:paraId="4DC73E0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position w:val="0"/>
                <w:sz w:val="15"/>
                <w:szCs w:val="15"/>
                <w:highlight w:val="none"/>
                <w:lang w:val="en-US" w:eastAsia="zh-CN" w:bidi="ar-SA"/>
              </w:rPr>
              <w:t>蓬溪县映月街138号（县住房和城乡建设局）一楼110办公室  咨询电话：0825-5428238</w:t>
            </w:r>
          </w:p>
        </w:tc>
      </w:tr>
      <w:tr w14:paraId="56C13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407" w:hRule="atLeast"/>
          <w:jc w:val="center"/>
        </w:trPr>
        <w:tc>
          <w:tcPr>
            <w:tcW w:w="494" w:type="dxa"/>
            <w:noWrap w:val="0"/>
            <w:vAlign w:val="center"/>
          </w:tcPr>
          <w:p w14:paraId="63A3A83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22</w:t>
            </w:r>
          </w:p>
        </w:tc>
        <w:tc>
          <w:tcPr>
            <w:tcW w:w="392" w:type="dxa"/>
            <w:noWrap w:val="0"/>
            <w:vAlign w:val="center"/>
          </w:tcPr>
          <w:p w14:paraId="31210BC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项目服务</w:t>
            </w:r>
          </w:p>
        </w:tc>
        <w:tc>
          <w:tcPr>
            <w:tcW w:w="518" w:type="dxa"/>
            <w:noWrap w:val="0"/>
            <w:vAlign w:val="center"/>
          </w:tcPr>
          <w:p w14:paraId="39E61CC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指导类</w:t>
            </w:r>
          </w:p>
        </w:tc>
        <w:tc>
          <w:tcPr>
            <w:tcW w:w="1082" w:type="dxa"/>
            <w:noWrap w:val="0"/>
            <w:vAlign w:val="center"/>
          </w:tcPr>
          <w:p w14:paraId="1EAA5C6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★水电气网联合报装靠前服务</w:t>
            </w:r>
          </w:p>
        </w:tc>
        <w:tc>
          <w:tcPr>
            <w:tcW w:w="877" w:type="dxa"/>
            <w:noWrap w:val="0"/>
            <w:vAlign w:val="center"/>
          </w:tcPr>
          <w:p w14:paraId="0104F20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5EEAF36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在申请人申请业务办理之前，主动对接企业提前服务，对企业进行报装业务指导，谋划设计方案等内容</w:t>
            </w:r>
          </w:p>
        </w:tc>
        <w:tc>
          <w:tcPr>
            <w:tcW w:w="1703" w:type="dxa"/>
            <w:noWrap w:val="0"/>
            <w:vAlign w:val="center"/>
          </w:tcPr>
          <w:p w14:paraId="40BD292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通过四川政务服务网、企业综合服务中心（专区）电话或现场咨询</w:t>
            </w:r>
          </w:p>
        </w:tc>
        <w:tc>
          <w:tcPr>
            <w:tcW w:w="1017" w:type="dxa"/>
            <w:noWrap w:val="0"/>
            <w:vAlign w:val="center"/>
          </w:tcPr>
          <w:p w14:paraId="3A790F0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16BB8B4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县住房城乡建设局，县发展改革局</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w:t>
            </w:r>
            <w:r>
              <w:rPr>
                <w:rFonts w:hint="eastAsia" w:ascii="Times New Roman" w:hAnsi="Times New Roman" w:cs="Times New Roman"/>
                <w:color w:val="000000"/>
                <w:spacing w:val="0"/>
                <w:w w:val="100"/>
                <w:kern w:val="2"/>
                <w:position w:val="0"/>
                <w:sz w:val="15"/>
                <w:szCs w:val="15"/>
                <w:highlight w:val="none"/>
                <w:lang w:val="en-US" w:eastAsia="zh-CN" w:bidi="ar-SA"/>
              </w:rPr>
              <w:t>县经科局</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w:t>
            </w:r>
            <w:r>
              <w:rPr>
                <w:rFonts w:hint="eastAsia" w:ascii="Times New Roman" w:hAnsi="Times New Roman" w:cs="Times New Roman"/>
                <w:color w:val="000000"/>
                <w:spacing w:val="0"/>
                <w:w w:val="100"/>
                <w:kern w:val="2"/>
                <w:position w:val="0"/>
                <w:sz w:val="15"/>
                <w:szCs w:val="15"/>
                <w:highlight w:val="none"/>
                <w:lang w:val="en-US" w:eastAsia="zh-CN" w:bidi="ar-SA"/>
              </w:rPr>
              <w:t>县文化广电旅游局</w:t>
            </w:r>
          </w:p>
        </w:tc>
        <w:tc>
          <w:tcPr>
            <w:tcW w:w="951" w:type="dxa"/>
            <w:noWrap w:val="0"/>
            <w:vAlign w:val="center"/>
          </w:tcPr>
          <w:p w14:paraId="6F5EEBF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水电气网专营服务单位</w:t>
            </w:r>
          </w:p>
        </w:tc>
        <w:tc>
          <w:tcPr>
            <w:tcW w:w="836" w:type="dxa"/>
            <w:noWrap w:val="0"/>
            <w:vAlign w:val="center"/>
          </w:tcPr>
          <w:p w14:paraId="28EF4A1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项目建设单位</w:t>
            </w:r>
          </w:p>
        </w:tc>
        <w:tc>
          <w:tcPr>
            <w:tcW w:w="839" w:type="dxa"/>
            <w:noWrap w:val="0"/>
            <w:vAlign w:val="center"/>
          </w:tcPr>
          <w:p w14:paraId="32BB019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383AD72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899" w:type="dxa"/>
            <w:noWrap w:val="0"/>
            <w:vAlign w:val="center"/>
          </w:tcPr>
          <w:p w14:paraId="3C6CB3B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214" w:type="dxa"/>
            <w:noWrap w:val="0"/>
            <w:vAlign w:val="center"/>
          </w:tcPr>
          <w:p w14:paraId="22D28A1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position w:val="0"/>
                <w:sz w:val="15"/>
                <w:szCs w:val="15"/>
                <w:highlight w:val="none"/>
                <w:lang w:val="en-US" w:eastAsia="zh-CN" w:bidi="ar-SA"/>
              </w:rPr>
              <w:t>蓬溪县映月街138号（县住房和城乡建设局）二楼218办公室  咨询电话：0825-5428299</w:t>
            </w:r>
          </w:p>
        </w:tc>
      </w:tr>
      <w:tr w14:paraId="46019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407" w:hRule="atLeast"/>
          <w:jc w:val="center"/>
        </w:trPr>
        <w:tc>
          <w:tcPr>
            <w:tcW w:w="494" w:type="dxa"/>
            <w:noWrap w:val="0"/>
            <w:vAlign w:val="center"/>
          </w:tcPr>
          <w:p w14:paraId="47AC24A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23</w:t>
            </w:r>
          </w:p>
        </w:tc>
        <w:tc>
          <w:tcPr>
            <w:tcW w:w="392" w:type="dxa"/>
            <w:noWrap w:val="0"/>
            <w:vAlign w:val="top"/>
          </w:tcPr>
          <w:p w14:paraId="12948B7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p>
          <w:p w14:paraId="0FA1741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p>
          <w:p w14:paraId="20A87DE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项目服务</w:t>
            </w:r>
          </w:p>
        </w:tc>
        <w:tc>
          <w:tcPr>
            <w:tcW w:w="518" w:type="dxa"/>
            <w:noWrap w:val="0"/>
            <w:vAlign w:val="top"/>
          </w:tcPr>
          <w:p w14:paraId="7FB142D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p>
          <w:p w14:paraId="1F7EF6E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p>
          <w:p w14:paraId="2EB8A63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82" w:type="dxa"/>
            <w:noWrap w:val="0"/>
            <w:vAlign w:val="top"/>
          </w:tcPr>
          <w:p w14:paraId="3C4B5BB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县级文物保护单位建设控制地带内建设工程设计方案审批</w:t>
            </w:r>
          </w:p>
        </w:tc>
        <w:tc>
          <w:tcPr>
            <w:tcW w:w="877" w:type="dxa"/>
            <w:noWrap w:val="0"/>
            <w:vAlign w:val="top"/>
          </w:tcPr>
          <w:p w14:paraId="12C2738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p>
          <w:p w14:paraId="2930B27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p>
          <w:p w14:paraId="58F32E5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市场准入</w:t>
            </w:r>
          </w:p>
        </w:tc>
        <w:tc>
          <w:tcPr>
            <w:tcW w:w="2426" w:type="dxa"/>
            <w:noWrap w:val="0"/>
            <w:vAlign w:val="top"/>
          </w:tcPr>
          <w:p w14:paraId="55E6FDE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p>
          <w:p w14:paraId="173FC49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提供文物保护单位建设控制地带内建设工程设计方案审批服务</w:t>
            </w:r>
          </w:p>
        </w:tc>
        <w:tc>
          <w:tcPr>
            <w:tcW w:w="1703" w:type="dxa"/>
            <w:noWrap w:val="0"/>
            <w:vAlign w:val="top"/>
          </w:tcPr>
          <w:p w14:paraId="7D5704C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p>
          <w:p w14:paraId="055191D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进入四川政务服务网，登录企业法人账号，进行申请，可在线查看办理进度</w:t>
            </w:r>
          </w:p>
        </w:tc>
        <w:tc>
          <w:tcPr>
            <w:tcW w:w="1017" w:type="dxa"/>
            <w:noWrap w:val="0"/>
            <w:vAlign w:val="top"/>
          </w:tcPr>
          <w:p w14:paraId="60912A5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p>
          <w:p w14:paraId="1E149AE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p>
          <w:p w14:paraId="20DEFA0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top"/>
          </w:tcPr>
          <w:p w14:paraId="1F28B21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p>
          <w:p w14:paraId="52C6D72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县文化广电旅游局</w:t>
            </w:r>
          </w:p>
        </w:tc>
        <w:tc>
          <w:tcPr>
            <w:tcW w:w="951" w:type="dxa"/>
            <w:noWrap w:val="0"/>
            <w:vAlign w:val="top"/>
          </w:tcPr>
          <w:p w14:paraId="490F572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p>
          <w:p w14:paraId="1C86297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p>
          <w:p w14:paraId="0AD3932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w:t>
            </w:r>
          </w:p>
        </w:tc>
        <w:tc>
          <w:tcPr>
            <w:tcW w:w="836" w:type="dxa"/>
            <w:noWrap w:val="0"/>
            <w:vAlign w:val="top"/>
          </w:tcPr>
          <w:p w14:paraId="503FBBF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p>
          <w:p w14:paraId="4442658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p>
          <w:p w14:paraId="205AFB0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企业法人</w:t>
            </w:r>
          </w:p>
        </w:tc>
        <w:tc>
          <w:tcPr>
            <w:tcW w:w="839" w:type="dxa"/>
            <w:noWrap w:val="0"/>
            <w:vAlign w:val="top"/>
          </w:tcPr>
          <w:p w14:paraId="18C0A87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p>
          <w:p w14:paraId="29CB462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p>
          <w:p w14:paraId="390A4E2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top"/>
          </w:tcPr>
          <w:p w14:paraId="1AED46B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p>
          <w:p w14:paraId="0A2CA15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899" w:type="dxa"/>
            <w:noWrap w:val="0"/>
            <w:vAlign w:val="top"/>
          </w:tcPr>
          <w:p w14:paraId="25F3F8B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http://w ww.sczwfw.gov.cn/</w:t>
            </w:r>
          </w:p>
        </w:tc>
        <w:tc>
          <w:tcPr>
            <w:tcW w:w="1214" w:type="dxa"/>
            <w:noWrap w:val="0"/>
            <w:vAlign w:val="top"/>
          </w:tcPr>
          <w:p w14:paraId="4F5101B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p>
          <w:p w14:paraId="5174D26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蓬溪县赤城镇蜀北中路592号</w:t>
            </w:r>
          </w:p>
          <w:p w14:paraId="02FF955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position w:val="0"/>
                <w:sz w:val="15"/>
                <w:szCs w:val="15"/>
                <w:highlight w:val="none"/>
                <w:lang w:val="en-US" w:eastAsia="zh-CN" w:bidi="ar-SA"/>
              </w:rPr>
              <w:t>咨询电话：0825-5900032</w:t>
            </w:r>
          </w:p>
        </w:tc>
      </w:tr>
      <w:tr w14:paraId="5117C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488" w:hRule="atLeast"/>
          <w:jc w:val="center"/>
        </w:trPr>
        <w:tc>
          <w:tcPr>
            <w:tcW w:w="494" w:type="dxa"/>
            <w:noWrap w:val="0"/>
            <w:vAlign w:val="center"/>
          </w:tcPr>
          <w:p w14:paraId="7057E6B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24</w:t>
            </w:r>
          </w:p>
        </w:tc>
        <w:tc>
          <w:tcPr>
            <w:tcW w:w="392" w:type="dxa"/>
            <w:noWrap w:val="0"/>
            <w:vAlign w:val="center"/>
          </w:tcPr>
          <w:p w14:paraId="2189AAF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项目服务</w:t>
            </w:r>
          </w:p>
        </w:tc>
        <w:tc>
          <w:tcPr>
            <w:tcW w:w="518" w:type="dxa"/>
            <w:noWrap w:val="0"/>
            <w:vAlign w:val="center"/>
          </w:tcPr>
          <w:p w14:paraId="6923B61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82" w:type="dxa"/>
            <w:noWrap w:val="0"/>
            <w:vAlign w:val="center"/>
          </w:tcPr>
          <w:p w14:paraId="507AF18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县级文物保护单位保护范围内进行其他建设工程或者爆破、钻探、挖掘等作业审批</w:t>
            </w:r>
          </w:p>
        </w:tc>
        <w:tc>
          <w:tcPr>
            <w:tcW w:w="877" w:type="dxa"/>
            <w:noWrap w:val="0"/>
            <w:vAlign w:val="center"/>
          </w:tcPr>
          <w:p w14:paraId="68FCE3A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市场准入</w:t>
            </w:r>
          </w:p>
        </w:tc>
        <w:tc>
          <w:tcPr>
            <w:tcW w:w="2426" w:type="dxa"/>
            <w:noWrap w:val="0"/>
            <w:vAlign w:val="center"/>
          </w:tcPr>
          <w:p w14:paraId="5791B81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提供文物保护单位保护范围内进行其他建设工程或者爆破、钻探、挖掘等作业审批服务</w:t>
            </w:r>
          </w:p>
        </w:tc>
        <w:tc>
          <w:tcPr>
            <w:tcW w:w="1703" w:type="dxa"/>
            <w:noWrap w:val="0"/>
            <w:vAlign w:val="center"/>
          </w:tcPr>
          <w:p w14:paraId="38A84E2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进入四川政务服务网，登录企业法人账号，进行申请，可在线查看办理进度</w:t>
            </w:r>
          </w:p>
        </w:tc>
        <w:tc>
          <w:tcPr>
            <w:tcW w:w="1017" w:type="dxa"/>
            <w:noWrap w:val="0"/>
            <w:vAlign w:val="center"/>
          </w:tcPr>
          <w:p w14:paraId="36ADD30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3583F6A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4"/>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县文化广电旅游局</w:t>
            </w:r>
          </w:p>
        </w:tc>
        <w:tc>
          <w:tcPr>
            <w:tcW w:w="951" w:type="dxa"/>
            <w:noWrap w:val="0"/>
            <w:vAlign w:val="center"/>
          </w:tcPr>
          <w:p w14:paraId="14969F7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160C281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企业法人</w:t>
            </w:r>
          </w:p>
        </w:tc>
        <w:tc>
          <w:tcPr>
            <w:tcW w:w="839" w:type="dxa"/>
            <w:noWrap w:val="0"/>
            <w:vAlign w:val="center"/>
          </w:tcPr>
          <w:p w14:paraId="6268BDA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06B7FE1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899" w:type="dxa"/>
            <w:noWrap w:val="0"/>
            <w:vAlign w:val="center"/>
          </w:tcPr>
          <w:p w14:paraId="059C611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214" w:type="dxa"/>
            <w:noWrap w:val="0"/>
            <w:vAlign w:val="center"/>
          </w:tcPr>
          <w:p w14:paraId="7A7B16B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蓬溪县赤城镇蜀北中路592号</w:t>
            </w:r>
          </w:p>
          <w:p w14:paraId="6679D2A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position w:val="0"/>
                <w:sz w:val="15"/>
                <w:szCs w:val="15"/>
                <w:highlight w:val="none"/>
                <w:lang w:val="en-US" w:eastAsia="zh-CN" w:bidi="ar-SA"/>
              </w:rPr>
              <w:t>咨询电话：0825-5900032</w:t>
            </w:r>
          </w:p>
        </w:tc>
      </w:tr>
      <w:tr w14:paraId="09218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245" w:hRule="atLeast"/>
          <w:jc w:val="center"/>
        </w:trPr>
        <w:tc>
          <w:tcPr>
            <w:tcW w:w="494" w:type="dxa"/>
            <w:noWrap w:val="0"/>
            <w:vAlign w:val="center"/>
          </w:tcPr>
          <w:p w14:paraId="5B1875B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25</w:t>
            </w:r>
          </w:p>
        </w:tc>
        <w:tc>
          <w:tcPr>
            <w:tcW w:w="392" w:type="dxa"/>
            <w:noWrap w:val="0"/>
            <w:vAlign w:val="center"/>
          </w:tcPr>
          <w:p w14:paraId="75BDCC7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项目服务</w:t>
            </w:r>
          </w:p>
        </w:tc>
        <w:tc>
          <w:tcPr>
            <w:tcW w:w="518" w:type="dxa"/>
            <w:noWrap w:val="0"/>
            <w:vAlign w:val="center"/>
          </w:tcPr>
          <w:p w14:paraId="214024A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82" w:type="dxa"/>
            <w:noWrap w:val="0"/>
            <w:vAlign w:val="center"/>
          </w:tcPr>
          <w:p w14:paraId="5870426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9"/>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与文物保护有关的在建工程项目咨询</w:t>
            </w:r>
          </w:p>
        </w:tc>
        <w:tc>
          <w:tcPr>
            <w:tcW w:w="877" w:type="dxa"/>
            <w:noWrap w:val="0"/>
            <w:vAlign w:val="center"/>
          </w:tcPr>
          <w:p w14:paraId="67D2473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41E4FCF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提供与文物保护有关的建设工程项目、审批权限等相关政策咨询服务和填报指导服务</w:t>
            </w:r>
          </w:p>
        </w:tc>
        <w:tc>
          <w:tcPr>
            <w:tcW w:w="1703" w:type="dxa"/>
            <w:noWrap w:val="0"/>
            <w:vAlign w:val="center"/>
          </w:tcPr>
          <w:p w14:paraId="6CE9FC4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通过四川政务服务网、企业综合服务中心（专区）电话或现场咨询</w:t>
            </w:r>
          </w:p>
        </w:tc>
        <w:tc>
          <w:tcPr>
            <w:tcW w:w="1017" w:type="dxa"/>
            <w:noWrap w:val="0"/>
            <w:vAlign w:val="center"/>
          </w:tcPr>
          <w:p w14:paraId="70227AC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1596B27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县文化广电旅游局</w:t>
            </w:r>
          </w:p>
        </w:tc>
        <w:tc>
          <w:tcPr>
            <w:tcW w:w="951" w:type="dxa"/>
            <w:noWrap w:val="0"/>
            <w:vAlign w:val="center"/>
          </w:tcPr>
          <w:p w14:paraId="57EC006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55DAEC1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企业法人</w:t>
            </w:r>
          </w:p>
        </w:tc>
        <w:tc>
          <w:tcPr>
            <w:tcW w:w="839" w:type="dxa"/>
            <w:noWrap w:val="0"/>
            <w:vAlign w:val="center"/>
          </w:tcPr>
          <w:p w14:paraId="6CEA1DD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19F5941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899" w:type="dxa"/>
            <w:noWrap w:val="0"/>
            <w:vAlign w:val="center"/>
          </w:tcPr>
          <w:p w14:paraId="395D72B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214" w:type="dxa"/>
            <w:noWrap w:val="0"/>
            <w:vAlign w:val="center"/>
          </w:tcPr>
          <w:p w14:paraId="769D92C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蓬溪县赤城镇蜀北中路592号</w:t>
            </w:r>
          </w:p>
          <w:p w14:paraId="6A4E797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position w:val="0"/>
                <w:sz w:val="15"/>
                <w:szCs w:val="15"/>
                <w:highlight w:val="none"/>
                <w:lang w:val="en-US" w:eastAsia="zh-CN" w:bidi="ar-SA"/>
              </w:rPr>
              <w:t>咨询电话：0825-5900032</w:t>
            </w:r>
          </w:p>
        </w:tc>
      </w:tr>
      <w:tr w14:paraId="3B5FC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812" w:hRule="atLeast"/>
          <w:jc w:val="center"/>
        </w:trPr>
        <w:tc>
          <w:tcPr>
            <w:tcW w:w="494" w:type="dxa"/>
            <w:noWrap w:val="0"/>
            <w:vAlign w:val="center"/>
          </w:tcPr>
          <w:p w14:paraId="0E59E22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26</w:t>
            </w:r>
          </w:p>
        </w:tc>
        <w:tc>
          <w:tcPr>
            <w:tcW w:w="392" w:type="dxa"/>
            <w:noWrap w:val="0"/>
            <w:vAlign w:val="center"/>
          </w:tcPr>
          <w:p w14:paraId="56B9FDE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项目服务</w:t>
            </w:r>
          </w:p>
        </w:tc>
        <w:tc>
          <w:tcPr>
            <w:tcW w:w="518" w:type="dxa"/>
            <w:noWrap w:val="0"/>
            <w:vAlign w:val="center"/>
          </w:tcPr>
          <w:p w14:paraId="6D7783B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82" w:type="dxa"/>
            <w:noWrap w:val="0"/>
            <w:vAlign w:val="center"/>
          </w:tcPr>
          <w:p w14:paraId="7B89870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5"/>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重大投资项目用地预审与选址“用地保姆”服务</w:t>
            </w:r>
          </w:p>
        </w:tc>
        <w:tc>
          <w:tcPr>
            <w:tcW w:w="877" w:type="dxa"/>
            <w:noWrap w:val="0"/>
            <w:vAlign w:val="center"/>
          </w:tcPr>
          <w:p w14:paraId="3FC72F8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获取经营场所</w:t>
            </w:r>
          </w:p>
        </w:tc>
        <w:tc>
          <w:tcPr>
            <w:tcW w:w="2426" w:type="dxa"/>
            <w:noWrap w:val="0"/>
            <w:vAlign w:val="center"/>
          </w:tcPr>
          <w:p w14:paraId="738FA76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43"/>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报自然资源厅办理用地预审与选址手续的重大项目，省、</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、县（市、区）三级分别配备“用地保姆”，负责“一对一”指导、技术咨询、沟通协调等服务工作，全流程提供“保姆式”服务。报</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、县（市、区）自然资源部门的参照执行</w:t>
            </w:r>
          </w:p>
        </w:tc>
        <w:tc>
          <w:tcPr>
            <w:tcW w:w="1703" w:type="dxa"/>
            <w:noWrap w:val="0"/>
            <w:vAlign w:val="center"/>
          </w:tcPr>
          <w:p w14:paraId="2327A8E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省级“用地保姆”由自然资源厅选派人员担任，</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、县（市、区）级“用地保姆”由</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、县（市、区）自然资源主管部门分级确定业务骨干担任。在项目前期工作阶段，确定“用地保姆”名单，并告知业主单位，提前介入，主动服务</w:t>
            </w:r>
          </w:p>
        </w:tc>
        <w:tc>
          <w:tcPr>
            <w:tcW w:w="1017" w:type="dxa"/>
            <w:noWrap w:val="0"/>
            <w:vAlign w:val="center"/>
          </w:tcPr>
          <w:p w14:paraId="2D6D0A0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14DB070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县行政审批和数据局</w:t>
            </w:r>
          </w:p>
        </w:tc>
        <w:tc>
          <w:tcPr>
            <w:tcW w:w="951" w:type="dxa"/>
            <w:noWrap w:val="0"/>
            <w:vAlign w:val="center"/>
          </w:tcPr>
          <w:p w14:paraId="6D20AF5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70EA676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5"/>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办理用地预审与选址手续的重点建设项目单位</w:t>
            </w:r>
          </w:p>
        </w:tc>
        <w:tc>
          <w:tcPr>
            <w:tcW w:w="839" w:type="dxa"/>
            <w:noWrap w:val="0"/>
            <w:vAlign w:val="center"/>
          </w:tcPr>
          <w:p w14:paraId="251D445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113FBDD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899" w:type="dxa"/>
            <w:noWrap w:val="0"/>
            <w:vAlign w:val="center"/>
          </w:tcPr>
          <w:p w14:paraId="17832F9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cs="Times New Roman"/>
                <w:color w:val="000000"/>
                <w:spacing w:val="0"/>
                <w:w w:val="100"/>
                <w:position w:val="0"/>
                <w:sz w:val="15"/>
                <w:szCs w:val="15"/>
                <w:highlight w:val="none"/>
                <w:lang w:val="en-US" w:eastAsia="zh-CN" w:bidi="ar-SA"/>
              </w:rPr>
            </w:pPr>
            <w:r>
              <w:rPr>
                <w:rFonts w:hint="default" w:ascii="Times New Roman" w:hAnsi="Times New Roman" w:cs="Times New Roman"/>
                <w:color w:val="000000"/>
                <w:spacing w:val="0"/>
                <w:w w:val="100"/>
                <w:position w:val="0"/>
                <w:sz w:val="15"/>
                <w:szCs w:val="15"/>
                <w:highlight w:val="none"/>
                <w:lang w:val="en-US" w:eastAsia="zh-CN" w:bidi="ar-SA"/>
              </w:rPr>
              <w:t>http://www.sczwfw.gov.cn/</w:t>
            </w:r>
          </w:p>
        </w:tc>
        <w:tc>
          <w:tcPr>
            <w:tcW w:w="1214" w:type="dxa"/>
            <w:noWrap w:val="0"/>
            <w:vAlign w:val="center"/>
          </w:tcPr>
          <w:p w14:paraId="6BC2363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县政务服务中心2楼重大项目服务专区</w:t>
            </w:r>
          </w:p>
        </w:tc>
      </w:tr>
      <w:tr w14:paraId="1AC78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488" w:hRule="atLeast"/>
          <w:jc w:val="center"/>
        </w:trPr>
        <w:tc>
          <w:tcPr>
            <w:tcW w:w="494" w:type="dxa"/>
            <w:noWrap w:val="0"/>
            <w:vAlign w:val="center"/>
          </w:tcPr>
          <w:p w14:paraId="0286395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27</w:t>
            </w:r>
          </w:p>
        </w:tc>
        <w:tc>
          <w:tcPr>
            <w:tcW w:w="392" w:type="dxa"/>
            <w:noWrap w:val="0"/>
            <w:vAlign w:val="center"/>
          </w:tcPr>
          <w:p w14:paraId="11B8836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项目服务</w:t>
            </w:r>
          </w:p>
        </w:tc>
        <w:tc>
          <w:tcPr>
            <w:tcW w:w="518" w:type="dxa"/>
            <w:noWrap w:val="0"/>
            <w:vAlign w:val="center"/>
          </w:tcPr>
          <w:p w14:paraId="4BB8972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82" w:type="dxa"/>
            <w:noWrap w:val="0"/>
            <w:vAlign w:val="center"/>
          </w:tcPr>
          <w:p w14:paraId="3E7FE66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投资项目所在地已查明重要矿产资源分布及重要矿产资源矿业权设置情况咨询</w:t>
            </w:r>
          </w:p>
        </w:tc>
        <w:tc>
          <w:tcPr>
            <w:tcW w:w="877" w:type="dxa"/>
            <w:noWrap w:val="0"/>
            <w:vAlign w:val="center"/>
          </w:tcPr>
          <w:p w14:paraId="5E2BA72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57FF88F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提供非涉密项目所在地已查明重要矿产资源分布，以及重要矿产资源矿业权设置的查询服务</w:t>
            </w:r>
          </w:p>
        </w:tc>
        <w:tc>
          <w:tcPr>
            <w:tcW w:w="1703" w:type="dxa"/>
            <w:noWrap w:val="0"/>
            <w:vAlign w:val="center"/>
          </w:tcPr>
          <w:p w14:paraId="69E7F76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通过四川政务服务网、企业综合服务中心（专区）电话或现场咨询</w:t>
            </w:r>
          </w:p>
        </w:tc>
        <w:tc>
          <w:tcPr>
            <w:tcW w:w="1017" w:type="dxa"/>
            <w:noWrap w:val="0"/>
            <w:vAlign w:val="center"/>
          </w:tcPr>
          <w:p w14:paraId="690B4DA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6F3E6EF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自然资源</w:t>
            </w:r>
            <w:r>
              <w:rPr>
                <w:rFonts w:hint="eastAsia" w:ascii="Times New Roman" w:hAnsi="Times New Roman" w:cs="Times New Roman"/>
                <w:color w:val="000000"/>
                <w:spacing w:val="0"/>
                <w:w w:val="100"/>
                <w:kern w:val="2"/>
                <w:position w:val="0"/>
                <w:sz w:val="15"/>
                <w:szCs w:val="15"/>
                <w:highlight w:val="none"/>
                <w:lang w:val="en-US" w:eastAsia="zh-CN" w:bidi="ar-SA"/>
              </w:rPr>
              <w:t>和规划局</w:t>
            </w:r>
          </w:p>
        </w:tc>
        <w:tc>
          <w:tcPr>
            <w:tcW w:w="951" w:type="dxa"/>
            <w:noWrap w:val="0"/>
            <w:vAlign w:val="center"/>
          </w:tcPr>
          <w:p w14:paraId="170DA5C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7CB15BE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企业法人</w:t>
            </w:r>
          </w:p>
        </w:tc>
        <w:tc>
          <w:tcPr>
            <w:tcW w:w="839" w:type="dxa"/>
            <w:noWrap w:val="0"/>
            <w:vAlign w:val="center"/>
          </w:tcPr>
          <w:p w14:paraId="46C81FC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102F5B8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899" w:type="dxa"/>
            <w:noWrap w:val="0"/>
            <w:vAlign w:val="center"/>
          </w:tcPr>
          <w:p w14:paraId="7A42366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214" w:type="dxa"/>
            <w:noWrap w:val="0"/>
            <w:vAlign w:val="center"/>
          </w:tcPr>
          <w:p w14:paraId="24CA079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蓬溪县政通街88号（县自然资源和规划局4楼407办公室）</w:t>
            </w:r>
          </w:p>
          <w:p w14:paraId="37E5CC8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position w:val="0"/>
                <w:sz w:val="15"/>
                <w:szCs w:val="15"/>
                <w:highlight w:val="none"/>
                <w:lang w:val="en-US" w:eastAsia="zh-CN" w:bidi="ar-SA"/>
              </w:rPr>
              <w:t>咨询电话：5424303</w:t>
            </w:r>
          </w:p>
        </w:tc>
      </w:tr>
      <w:tr w14:paraId="2F94A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407" w:hRule="atLeast"/>
          <w:jc w:val="center"/>
        </w:trPr>
        <w:tc>
          <w:tcPr>
            <w:tcW w:w="494" w:type="dxa"/>
            <w:noWrap w:val="0"/>
            <w:vAlign w:val="center"/>
          </w:tcPr>
          <w:p w14:paraId="2AE158D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50" w:firstLineChars="100"/>
              <w:jc w:val="both"/>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28</w:t>
            </w:r>
          </w:p>
        </w:tc>
        <w:tc>
          <w:tcPr>
            <w:tcW w:w="392" w:type="dxa"/>
            <w:noWrap w:val="0"/>
            <w:vAlign w:val="center"/>
          </w:tcPr>
          <w:p w14:paraId="73A5AAA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项目服务</w:t>
            </w:r>
          </w:p>
        </w:tc>
        <w:tc>
          <w:tcPr>
            <w:tcW w:w="518" w:type="dxa"/>
            <w:noWrap w:val="0"/>
            <w:vAlign w:val="center"/>
          </w:tcPr>
          <w:p w14:paraId="6E8E64F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82" w:type="dxa"/>
            <w:noWrap w:val="0"/>
            <w:vAlign w:val="center"/>
          </w:tcPr>
          <w:p w14:paraId="022AB69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★工程建设项目“多测合一”测绘服务</w:t>
            </w:r>
          </w:p>
        </w:tc>
        <w:tc>
          <w:tcPr>
            <w:tcW w:w="877" w:type="dxa"/>
            <w:noWrap w:val="0"/>
            <w:vAlign w:val="center"/>
          </w:tcPr>
          <w:p w14:paraId="3A6DB59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59F42BA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提供工程建设项目在立项用地规划许可阶段、工程建设许可阶段和施工许可阶段、竣工验收阶段测绘服务</w:t>
            </w:r>
          </w:p>
        </w:tc>
        <w:tc>
          <w:tcPr>
            <w:tcW w:w="1703" w:type="dxa"/>
            <w:noWrap w:val="0"/>
            <w:vAlign w:val="center"/>
          </w:tcPr>
          <w:p w14:paraId="3AE7767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进入四川政务服务网，登录企业法人账号，通过中介超市选取委托测绘资质单位开展测绘活动，可在线查看办理进度</w:t>
            </w:r>
          </w:p>
        </w:tc>
        <w:tc>
          <w:tcPr>
            <w:tcW w:w="1017" w:type="dxa"/>
            <w:noWrap w:val="0"/>
            <w:vAlign w:val="center"/>
          </w:tcPr>
          <w:p w14:paraId="332AAFA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0235B13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自然资源</w:t>
            </w:r>
            <w:r>
              <w:rPr>
                <w:rFonts w:hint="eastAsia" w:ascii="Times New Roman" w:hAnsi="Times New Roman" w:cs="Times New Roman"/>
                <w:color w:val="000000"/>
                <w:spacing w:val="0"/>
                <w:w w:val="100"/>
                <w:kern w:val="2"/>
                <w:position w:val="0"/>
                <w:sz w:val="15"/>
                <w:szCs w:val="15"/>
                <w:highlight w:val="none"/>
                <w:lang w:val="en-US" w:eastAsia="zh-CN" w:bidi="ar-SA"/>
              </w:rPr>
              <w:t>和规划局</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w:t>
            </w:r>
            <w:r>
              <w:rPr>
                <w:rFonts w:hint="eastAsia" w:ascii="Times New Roman" w:hAnsi="Times New Roman" w:cs="Times New Roman"/>
                <w:color w:val="000000"/>
                <w:spacing w:val="0"/>
                <w:w w:val="100"/>
                <w:kern w:val="2"/>
                <w:position w:val="0"/>
                <w:sz w:val="15"/>
                <w:szCs w:val="15"/>
                <w:highlight w:val="none"/>
                <w:lang w:val="en-US" w:eastAsia="zh-CN" w:bidi="ar-SA"/>
              </w:rPr>
              <w:t>县</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住房城乡建设</w:t>
            </w:r>
            <w:r>
              <w:rPr>
                <w:rFonts w:hint="eastAsia" w:ascii="Times New Roman" w:hAnsi="Times New Roman" w:cs="Times New Roman"/>
                <w:color w:val="000000"/>
                <w:spacing w:val="0"/>
                <w:w w:val="100"/>
                <w:kern w:val="2"/>
                <w:position w:val="0"/>
                <w:sz w:val="15"/>
                <w:szCs w:val="15"/>
                <w:highlight w:val="none"/>
                <w:lang w:val="en-US" w:eastAsia="zh-CN" w:bidi="ar-SA"/>
              </w:rPr>
              <w:t>局</w:t>
            </w:r>
          </w:p>
        </w:tc>
        <w:tc>
          <w:tcPr>
            <w:tcW w:w="951" w:type="dxa"/>
            <w:noWrap w:val="0"/>
            <w:vAlign w:val="center"/>
          </w:tcPr>
          <w:p w14:paraId="2D30045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有测绘资质的相关单位</w:t>
            </w:r>
          </w:p>
        </w:tc>
        <w:tc>
          <w:tcPr>
            <w:tcW w:w="836" w:type="dxa"/>
            <w:noWrap w:val="0"/>
            <w:vAlign w:val="center"/>
          </w:tcPr>
          <w:p w14:paraId="7F7FA24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项目建设单位</w:t>
            </w:r>
          </w:p>
        </w:tc>
        <w:tc>
          <w:tcPr>
            <w:tcW w:w="839" w:type="dxa"/>
            <w:noWrap w:val="0"/>
            <w:vAlign w:val="center"/>
          </w:tcPr>
          <w:p w14:paraId="7DD614D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3189FFC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899" w:type="dxa"/>
            <w:noWrap w:val="0"/>
            <w:vAlign w:val="center"/>
          </w:tcPr>
          <w:p w14:paraId="067EA90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214" w:type="dxa"/>
            <w:noWrap w:val="0"/>
            <w:vAlign w:val="center"/>
          </w:tcPr>
          <w:p w14:paraId="6560FB0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蓬溪县政通街88号（县自然资源和规划局4楼407办公室）</w:t>
            </w:r>
          </w:p>
          <w:p w14:paraId="69CBAC8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咨询电话：5424303</w:t>
            </w:r>
          </w:p>
          <w:p w14:paraId="4218028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position w:val="0"/>
                <w:sz w:val="15"/>
                <w:szCs w:val="15"/>
                <w:highlight w:val="none"/>
                <w:lang w:val="en-US" w:eastAsia="zh-CN" w:bidi="ar-SA"/>
              </w:rPr>
              <w:t>蓬溪县映月街138号（县住房和城乡建设局）二楼218办公室  咨询电话：0825-5428299</w:t>
            </w:r>
          </w:p>
        </w:tc>
      </w:tr>
      <w:tr w14:paraId="60B91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569" w:hRule="atLeast"/>
          <w:jc w:val="center"/>
        </w:trPr>
        <w:tc>
          <w:tcPr>
            <w:tcW w:w="494" w:type="dxa"/>
            <w:noWrap w:val="0"/>
            <w:vAlign w:val="center"/>
          </w:tcPr>
          <w:p w14:paraId="4DBBA0F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29</w:t>
            </w:r>
          </w:p>
        </w:tc>
        <w:tc>
          <w:tcPr>
            <w:tcW w:w="392" w:type="dxa"/>
            <w:noWrap w:val="0"/>
            <w:vAlign w:val="center"/>
          </w:tcPr>
          <w:p w14:paraId="0EFF4F8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项目服务</w:t>
            </w:r>
          </w:p>
        </w:tc>
        <w:tc>
          <w:tcPr>
            <w:tcW w:w="518" w:type="dxa"/>
            <w:noWrap w:val="0"/>
            <w:vAlign w:val="center"/>
          </w:tcPr>
          <w:p w14:paraId="2769ED3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指引类</w:t>
            </w:r>
          </w:p>
        </w:tc>
        <w:tc>
          <w:tcPr>
            <w:tcW w:w="1082" w:type="dxa"/>
            <w:noWrap w:val="0"/>
            <w:vAlign w:val="center"/>
          </w:tcPr>
          <w:p w14:paraId="454B7AA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★有线广播电视传输覆盖网工程报装、报验指引服务</w:t>
            </w:r>
          </w:p>
        </w:tc>
        <w:tc>
          <w:tcPr>
            <w:tcW w:w="877" w:type="dxa"/>
            <w:noWrap w:val="0"/>
            <w:vAlign w:val="center"/>
          </w:tcPr>
          <w:p w14:paraId="7F424CD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5"/>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市政公用基础设施报装</w:t>
            </w:r>
          </w:p>
        </w:tc>
        <w:tc>
          <w:tcPr>
            <w:tcW w:w="2426" w:type="dxa"/>
            <w:noWrap w:val="0"/>
            <w:vAlign w:val="center"/>
          </w:tcPr>
          <w:p w14:paraId="58959CC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城镇规划建设用地范围内，各类企业（非居民个体用户）新建、改建、扩建房屋建筑工程和市政基础设施工程涉及广播电视网络接入服务</w:t>
            </w:r>
          </w:p>
        </w:tc>
        <w:tc>
          <w:tcPr>
            <w:tcW w:w="1703" w:type="dxa"/>
            <w:noWrap w:val="0"/>
            <w:vAlign w:val="center"/>
          </w:tcPr>
          <w:p w14:paraId="4B801F0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根据申请机构收视广播电视需求，协调当地广电网络公司靠前主动服务，为申请机构做好项目报装、项目建设、项目报验等全流程的广播电视网络接入服务</w:t>
            </w:r>
          </w:p>
        </w:tc>
        <w:tc>
          <w:tcPr>
            <w:tcW w:w="1017" w:type="dxa"/>
            <w:noWrap w:val="0"/>
            <w:vAlign w:val="center"/>
          </w:tcPr>
          <w:p w14:paraId="1F2ACC0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6BA4AF8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县文化广电旅游局</w:t>
            </w:r>
          </w:p>
        </w:tc>
        <w:tc>
          <w:tcPr>
            <w:tcW w:w="951" w:type="dxa"/>
            <w:noWrap w:val="0"/>
            <w:vAlign w:val="center"/>
          </w:tcPr>
          <w:p w14:paraId="7E45688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各地广电网络公司</w:t>
            </w:r>
          </w:p>
        </w:tc>
        <w:tc>
          <w:tcPr>
            <w:tcW w:w="836" w:type="dxa"/>
            <w:noWrap w:val="0"/>
            <w:vAlign w:val="center"/>
          </w:tcPr>
          <w:p w14:paraId="701BD6A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项目建设单位</w:t>
            </w:r>
          </w:p>
        </w:tc>
        <w:tc>
          <w:tcPr>
            <w:tcW w:w="839" w:type="dxa"/>
            <w:noWrap w:val="0"/>
            <w:vAlign w:val="center"/>
          </w:tcPr>
          <w:p w14:paraId="7C5FC00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422C1F0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899" w:type="dxa"/>
            <w:noWrap w:val="0"/>
            <w:vAlign w:val="center"/>
          </w:tcPr>
          <w:p w14:paraId="48C2FFF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214" w:type="dxa"/>
            <w:noWrap w:val="0"/>
            <w:vAlign w:val="center"/>
          </w:tcPr>
          <w:p w14:paraId="14C6487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蓬溪县赤城镇蜀北中路592号</w:t>
            </w:r>
          </w:p>
          <w:p w14:paraId="7546995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hAnsi="Times New Roman" w:eastAsia="微软雅黑" w:cs="Times New Roman"/>
                <w:color w:val="000000"/>
                <w:highlight w:val="none"/>
                <w:lang w:val="en-US" w:eastAsia="zh-CN"/>
              </w:rPr>
            </w:pPr>
            <w:r>
              <w:rPr>
                <w:rFonts w:hint="eastAsia" w:ascii="Times New Roman" w:hAnsi="Times New Roman" w:cs="Times New Roman"/>
                <w:color w:val="000000"/>
                <w:spacing w:val="0"/>
                <w:w w:val="100"/>
                <w:position w:val="0"/>
                <w:sz w:val="15"/>
                <w:szCs w:val="15"/>
                <w:highlight w:val="none"/>
                <w:lang w:val="en-US" w:eastAsia="zh-CN" w:bidi="ar-SA"/>
              </w:rPr>
              <w:t>咨询电话：0825-5900032</w:t>
            </w:r>
          </w:p>
        </w:tc>
      </w:tr>
      <w:tr w14:paraId="4D0B3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64" w:hRule="atLeast"/>
          <w:jc w:val="center"/>
        </w:trPr>
        <w:tc>
          <w:tcPr>
            <w:tcW w:w="15185" w:type="dxa"/>
            <w:gridSpan w:val="15"/>
            <w:noWrap w:val="0"/>
            <w:vAlign w:val="center"/>
          </w:tcPr>
          <w:p w14:paraId="1D7262C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楷体_GB2312" w:cs="Times New Roman"/>
                <w:color w:val="000000"/>
                <w:spacing w:val="0"/>
                <w:w w:val="100"/>
                <w:kern w:val="2"/>
                <w:position w:val="0"/>
                <w:sz w:val="15"/>
                <w:szCs w:val="15"/>
                <w:highlight w:val="none"/>
                <w:lang w:val="en-US" w:eastAsia="en-US" w:bidi="ar-SA"/>
              </w:rPr>
            </w:pPr>
            <w:r>
              <w:rPr>
                <w:rFonts w:hint="eastAsia" w:ascii="Times New Roman" w:hAnsi="Times New Roman" w:eastAsia="楷体_GB2312" w:cs="Times New Roman"/>
                <w:color w:val="000000"/>
                <w:spacing w:val="0"/>
                <w:w w:val="100"/>
                <w:position w:val="0"/>
                <w:sz w:val="15"/>
                <w:szCs w:val="15"/>
                <w:highlight w:val="none"/>
                <w:lang w:eastAsia="zh-CN" w:bidi="ar-SA"/>
              </w:rPr>
              <w:t>（</w:t>
            </w:r>
            <w:r>
              <w:rPr>
                <w:rFonts w:hint="eastAsia" w:ascii="Times New Roman" w:hAnsi="Times New Roman" w:eastAsia="楷体_GB2312" w:cs="Times New Roman"/>
                <w:color w:val="000000"/>
                <w:spacing w:val="0"/>
                <w:w w:val="100"/>
                <w:position w:val="0"/>
                <w:sz w:val="15"/>
                <w:szCs w:val="15"/>
                <w:highlight w:val="none"/>
                <w:lang w:val="en-US" w:eastAsia="zh-CN" w:bidi="ar-SA"/>
              </w:rPr>
              <w:t>二</w:t>
            </w:r>
            <w:r>
              <w:rPr>
                <w:rFonts w:hint="eastAsia" w:ascii="Times New Roman" w:hAnsi="Times New Roman" w:eastAsia="楷体_GB2312" w:cs="Times New Roman"/>
                <w:color w:val="000000"/>
                <w:spacing w:val="0"/>
                <w:w w:val="100"/>
                <w:position w:val="0"/>
                <w:sz w:val="15"/>
                <w:szCs w:val="15"/>
                <w:highlight w:val="none"/>
                <w:lang w:eastAsia="zh-CN" w:bidi="ar-SA"/>
              </w:rPr>
              <w:t>）</w:t>
            </w:r>
            <w:r>
              <w:rPr>
                <w:rFonts w:hint="default" w:ascii="Times New Roman" w:hAnsi="Times New Roman" w:eastAsia="楷体_GB2312" w:cs="Times New Roman"/>
                <w:color w:val="000000"/>
                <w:spacing w:val="0"/>
                <w:w w:val="100"/>
                <w:position w:val="0"/>
                <w:sz w:val="15"/>
                <w:szCs w:val="15"/>
                <w:highlight w:val="none"/>
                <w:lang w:bidi="ar-SA"/>
              </w:rPr>
              <w:t>法治服务领域：集成政府相关涉法服务职能，拓展律师、公证、司法鉴定、仲裁、涉企矛盾纠纷化解等服务，为企业合规提供从“事后整改”到“全程防控”转变的法律服务。〔牵头单位：</w:t>
            </w:r>
            <w:r>
              <w:rPr>
                <w:rFonts w:hint="eastAsia" w:ascii="Times New Roman" w:hAnsi="Times New Roman" w:eastAsia="楷体_GB2312" w:cs="Times New Roman"/>
                <w:color w:val="000000"/>
                <w:spacing w:val="0"/>
                <w:w w:val="100"/>
                <w:position w:val="0"/>
                <w:sz w:val="15"/>
                <w:szCs w:val="15"/>
                <w:highlight w:val="none"/>
                <w:lang w:val="en-US" w:eastAsia="zh-CN" w:bidi="ar-SA"/>
              </w:rPr>
              <w:t>县</w:t>
            </w:r>
            <w:r>
              <w:rPr>
                <w:rFonts w:hint="default" w:ascii="Times New Roman" w:hAnsi="Times New Roman" w:eastAsia="楷体_GB2312" w:cs="Times New Roman"/>
                <w:color w:val="000000"/>
                <w:spacing w:val="0"/>
                <w:w w:val="100"/>
                <w:position w:val="0"/>
                <w:sz w:val="15"/>
                <w:szCs w:val="15"/>
                <w:highlight w:val="none"/>
                <w:lang w:bidi="ar-SA"/>
              </w:rPr>
              <w:t>司法</w:t>
            </w:r>
            <w:r>
              <w:rPr>
                <w:rFonts w:hint="default" w:ascii="Times New Roman" w:hAnsi="Times New Roman" w:eastAsia="楷体_GB2312" w:cs="Times New Roman"/>
                <w:color w:val="000000"/>
                <w:spacing w:val="0"/>
                <w:w w:val="100"/>
                <w:position w:val="0"/>
                <w:sz w:val="15"/>
                <w:szCs w:val="15"/>
                <w:highlight w:val="none"/>
                <w:lang w:eastAsia="zh-CN" w:bidi="ar-SA"/>
              </w:rPr>
              <w:t>局</w:t>
            </w:r>
            <w:r>
              <w:rPr>
                <w:rFonts w:hint="default" w:ascii="Times New Roman" w:hAnsi="Times New Roman" w:eastAsia="楷体_GB2312" w:cs="Times New Roman"/>
                <w:color w:val="000000"/>
                <w:spacing w:val="0"/>
                <w:w w:val="100"/>
                <w:position w:val="0"/>
                <w:sz w:val="15"/>
                <w:szCs w:val="15"/>
                <w:highlight w:val="none"/>
                <w:lang w:bidi="ar-SA"/>
              </w:rPr>
              <w:t>；责任单位：</w:t>
            </w:r>
            <w:r>
              <w:rPr>
                <w:rFonts w:hint="eastAsia" w:ascii="Times New Roman" w:hAnsi="Times New Roman" w:eastAsia="楷体_GB2312" w:cs="Times New Roman"/>
                <w:color w:val="000000"/>
                <w:spacing w:val="0"/>
                <w:w w:val="100"/>
                <w:position w:val="0"/>
                <w:sz w:val="15"/>
                <w:szCs w:val="15"/>
                <w:highlight w:val="none"/>
                <w:lang w:eastAsia="zh-CN" w:bidi="ar-SA"/>
              </w:rPr>
              <w:t>县</w:t>
            </w:r>
            <w:r>
              <w:rPr>
                <w:rFonts w:hint="default" w:ascii="Times New Roman" w:hAnsi="Times New Roman" w:eastAsia="楷体_GB2312" w:cs="Times New Roman"/>
                <w:color w:val="000000"/>
                <w:spacing w:val="0"/>
                <w:w w:val="100"/>
                <w:position w:val="0"/>
                <w:sz w:val="15"/>
                <w:szCs w:val="15"/>
                <w:highlight w:val="none"/>
                <w:lang w:bidi="ar-SA"/>
              </w:rPr>
              <w:t>发展改革</w:t>
            </w:r>
            <w:r>
              <w:rPr>
                <w:rFonts w:hint="eastAsia" w:ascii="Times New Roman" w:hAnsi="Times New Roman" w:eastAsia="楷体_GB2312" w:cs="Times New Roman"/>
                <w:color w:val="000000"/>
                <w:spacing w:val="0"/>
                <w:w w:val="100"/>
                <w:position w:val="0"/>
                <w:sz w:val="15"/>
                <w:szCs w:val="15"/>
                <w:highlight w:val="none"/>
                <w:lang w:val="en-US" w:eastAsia="zh-CN" w:bidi="ar-SA"/>
              </w:rPr>
              <w:t>局</w:t>
            </w:r>
            <w:r>
              <w:rPr>
                <w:rFonts w:hint="default" w:ascii="Times New Roman" w:hAnsi="Times New Roman" w:eastAsia="楷体_GB2312" w:cs="Times New Roman"/>
                <w:color w:val="000000"/>
                <w:spacing w:val="0"/>
                <w:w w:val="100"/>
                <w:position w:val="0"/>
                <w:sz w:val="15"/>
                <w:szCs w:val="15"/>
                <w:highlight w:val="none"/>
                <w:lang w:bidi="ar-SA"/>
              </w:rPr>
              <w:t>、</w:t>
            </w:r>
            <w:r>
              <w:rPr>
                <w:rFonts w:hint="eastAsia" w:ascii="Times New Roman" w:hAnsi="Times New Roman" w:eastAsia="楷体_GB2312" w:cs="Times New Roman"/>
                <w:color w:val="000000"/>
                <w:spacing w:val="0"/>
                <w:w w:val="100"/>
                <w:position w:val="0"/>
                <w:sz w:val="15"/>
                <w:szCs w:val="15"/>
                <w:highlight w:val="none"/>
                <w:lang w:val="en-US" w:eastAsia="zh-CN" w:bidi="ar-SA"/>
              </w:rPr>
              <w:t>县</w:t>
            </w:r>
            <w:r>
              <w:rPr>
                <w:rFonts w:hint="default" w:ascii="Times New Roman" w:hAnsi="Times New Roman" w:eastAsia="楷体_GB2312" w:cs="Times New Roman"/>
                <w:color w:val="000000"/>
                <w:spacing w:val="0"/>
                <w:w w:val="100"/>
                <w:position w:val="0"/>
                <w:sz w:val="15"/>
                <w:szCs w:val="15"/>
                <w:highlight w:val="none"/>
                <w:lang w:bidi="ar-SA"/>
              </w:rPr>
              <w:t>市场监管局、</w:t>
            </w:r>
            <w:r>
              <w:rPr>
                <w:rFonts w:hint="eastAsia" w:ascii="Times New Roman" w:hAnsi="Times New Roman" w:eastAsia="楷体_GB2312" w:cs="Times New Roman"/>
                <w:color w:val="000000"/>
                <w:spacing w:val="0"/>
                <w:w w:val="100"/>
                <w:position w:val="0"/>
                <w:sz w:val="15"/>
                <w:szCs w:val="15"/>
                <w:highlight w:val="none"/>
                <w:lang w:val="en-US" w:eastAsia="zh-CN" w:bidi="ar-SA"/>
              </w:rPr>
              <w:t>县</w:t>
            </w:r>
            <w:r>
              <w:rPr>
                <w:rFonts w:hint="default" w:ascii="Times New Roman" w:hAnsi="Times New Roman" w:eastAsia="楷体_GB2312" w:cs="Times New Roman"/>
                <w:color w:val="000000"/>
                <w:spacing w:val="0"/>
                <w:w w:val="100"/>
                <w:position w:val="0"/>
                <w:sz w:val="15"/>
                <w:szCs w:val="15"/>
                <w:highlight w:val="none"/>
                <w:lang w:bidi="ar-SA"/>
              </w:rPr>
              <w:t>税务局等有关部门（单位）〕</w:t>
            </w:r>
          </w:p>
        </w:tc>
      </w:tr>
      <w:tr w14:paraId="44557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326" w:hRule="atLeast"/>
          <w:jc w:val="center"/>
        </w:trPr>
        <w:tc>
          <w:tcPr>
            <w:tcW w:w="494" w:type="dxa"/>
            <w:noWrap w:val="0"/>
            <w:vAlign w:val="center"/>
          </w:tcPr>
          <w:p w14:paraId="2CF3E0F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3</w:t>
            </w:r>
            <w:r>
              <w:rPr>
                <w:rFonts w:hint="eastAsia" w:ascii="Times New Roman" w:hAnsi="Times New Roman" w:cs="Times New Roman"/>
                <w:color w:val="000000"/>
                <w:spacing w:val="0"/>
                <w:w w:val="100"/>
                <w:position w:val="0"/>
                <w:sz w:val="15"/>
                <w:szCs w:val="15"/>
                <w:highlight w:val="none"/>
                <w:lang w:val="en-US" w:eastAsia="zh-CN" w:bidi="ar-SA"/>
              </w:rPr>
              <w:t>0</w:t>
            </w:r>
          </w:p>
        </w:tc>
        <w:tc>
          <w:tcPr>
            <w:tcW w:w="392" w:type="dxa"/>
            <w:noWrap w:val="0"/>
            <w:vAlign w:val="center"/>
          </w:tcPr>
          <w:p w14:paraId="5DB54BD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法治服务</w:t>
            </w:r>
          </w:p>
        </w:tc>
        <w:tc>
          <w:tcPr>
            <w:tcW w:w="518" w:type="dxa"/>
            <w:noWrap w:val="0"/>
            <w:vAlign w:val="center"/>
          </w:tcPr>
          <w:p w14:paraId="54744B9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查询类</w:t>
            </w:r>
          </w:p>
        </w:tc>
        <w:tc>
          <w:tcPr>
            <w:tcW w:w="1082" w:type="dxa"/>
            <w:noWrap w:val="0"/>
            <w:vAlign w:val="center"/>
          </w:tcPr>
          <w:p w14:paraId="75E306C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公证员及公证机构信息查询</w:t>
            </w:r>
          </w:p>
        </w:tc>
        <w:tc>
          <w:tcPr>
            <w:tcW w:w="877" w:type="dxa"/>
            <w:noWrap w:val="0"/>
            <w:vAlign w:val="center"/>
          </w:tcPr>
          <w:p w14:paraId="72D935D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其他服务</w:t>
            </w:r>
          </w:p>
        </w:tc>
        <w:tc>
          <w:tcPr>
            <w:tcW w:w="2426" w:type="dxa"/>
            <w:noWrap w:val="0"/>
            <w:vAlign w:val="center"/>
          </w:tcPr>
          <w:p w14:paraId="54DB329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提供公证员及公证机构基本信息查询、投诉指引等服务</w:t>
            </w:r>
          </w:p>
        </w:tc>
        <w:tc>
          <w:tcPr>
            <w:tcW w:w="1703" w:type="dxa"/>
            <w:noWrap w:val="0"/>
            <w:vAlign w:val="center"/>
          </w:tcPr>
          <w:p w14:paraId="58A772A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通过四川政务服务网，可查询符合条件的公证员及公证机构信息和投诉指引</w:t>
            </w:r>
          </w:p>
        </w:tc>
        <w:tc>
          <w:tcPr>
            <w:tcW w:w="1017" w:type="dxa"/>
            <w:noWrap w:val="0"/>
            <w:vAlign w:val="center"/>
          </w:tcPr>
          <w:p w14:paraId="134396C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市</w:t>
            </w:r>
            <w:r>
              <w:rPr>
                <w:rFonts w:hint="default" w:ascii="Times New Roman" w:hAnsi="Times New Roman" w:eastAsia="仿宋_GB2312" w:cs="Times New Roman"/>
                <w:color w:val="000000"/>
                <w:spacing w:val="0"/>
                <w:w w:val="100"/>
                <w:position w:val="0"/>
                <w:sz w:val="15"/>
                <w:szCs w:val="15"/>
                <w:highlight w:val="none"/>
                <w:lang w:val="en-US" w:eastAsia="en-US" w:bidi="ar-SA"/>
              </w:rPr>
              <w:t>、县（市、区）</w:t>
            </w:r>
          </w:p>
        </w:tc>
        <w:tc>
          <w:tcPr>
            <w:tcW w:w="1074" w:type="dxa"/>
            <w:noWrap w:val="0"/>
            <w:vAlign w:val="center"/>
          </w:tcPr>
          <w:p w14:paraId="4B40933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县司法局</w:t>
            </w:r>
          </w:p>
        </w:tc>
        <w:tc>
          <w:tcPr>
            <w:tcW w:w="951" w:type="dxa"/>
            <w:noWrap w:val="0"/>
            <w:vAlign w:val="center"/>
          </w:tcPr>
          <w:p w14:paraId="4B4B6C3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w:t>
            </w:r>
          </w:p>
        </w:tc>
        <w:tc>
          <w:tcPr>
            <w:tcW w:w="836" w:type="dxa"/>
            <w:noWrap w:val="0"/>
            <w:vAlign w:val="center"/>
          </w:tcPr>
          <w:p w14:paraId="5F1C2C6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各类经营主体</w:t>
            </w:r>
          </w:p>
        </w:tc>
        <w:tc>
          <w:tcPr>
            <w:tcW w:w="839" w:type="dxa"/>
            <w:noWrap w:val="0"/>
            <w:vAlign w:val="center"/>
          </w:tcPr>
          <w:p w14:paraId="726DC3A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长期推进</w:t>
            </w:r>
          </w:p>
        </w:tc>
        <w:tc>
          <w:tcPr>
            <w:tcW w:w="863" w:type="dxa"/>
            <w:noWrap w:val="0"/>
            <w:vAlign w:val="center"/>
          </w:tcPr>
          <w:p w14:paraId="5AB9576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四川政务服务网</w:t>
            </w:r>
          </w:p>
        </w:tc>
        <w:tc>
          <w:tcPr>
            <w:tcW w:w="899" w:type="dxa"/>
            <w:noWrap w:val="0"/>
            <w:vAlign w:val="center"/>
          </w:tcPr>
          <w:p w14:paraId="1F7F8E9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http://www.sczwfw.gov.cn/</w:t>
            </w:r>
          </w:p>
        </w:tc>
        <w:tc>
          <w:tcPr>
            <w:tcW w:w="1214" w:type="dxa"/>
            <w:noWrap w:val="0"/>
            <w:vAlign w:val="center"/>
          </w:tcPr>
          <w:p w14:paraId="7826FCB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紫御中央2楼公共法律服务中心</w:t>
            </w:r>
          </w:p>
          <w:p w14:paraId="1C27D8D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eastAsia" w:ascii="Times New Roman" w:hAnsi="Times New Roman" w:cs="Times New Roman"/>
                <w:color w:val="000000"/>
                <w:spacing w:val="0"/>
                <w:w w:val="100"/>
                <w:position w:val="0"/>
                <w:sz w:val="15"/>
                <w:szCs w:val="15"/>
                <w:highlight w:val="none"/>
                <w:lang w:val="en-US" w:eastAsia="zh-CN" w:bidi="ar-SA"/>
              </w:rPr>
              <w:t>咨询电话：0825-5393182</w:t>
            </w:r>
          </w:p>
        </w:tc>
      </w:tr>
      <w:tr w14:paraId="35AE0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280" w:hRule="atLeast"/>
          <w:jc w:val="center"/>
        </w:trPr>
        <w:tc>
          <w:tcPr>
            <w:tcW w:w="494" w:type="dxa"/>
            <w:noWrap w:val="0"/>
            <w:vAlign w:val="center"/>
          </w:tcPr>
          <w:p w14:paraId="2A0C30B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3</w:t>
            </w:r>
            <w:r>
              <w:rPr>
                <w:rFonts w:hint="eastAsia" w:ascii="Times New Roman" w:hAnsi="Times New Roman" w:cs="Times New Roman"/>
                <w:color w:val="000000"/>
                <w:spacing w:val="0"/>
                <w:w w:val="100"/>
                <w:position w:val="0"/>
                <w:sz w:val="15"/>
                <w:szCs w:val="15"/>
                <w:highlight w:val="none"/>
                <w:lang w:val="en-US" w:eastAsia="zh-CN" w:bidi="ar-SA"/>
              </w:rPr>
              <w:t>1</w:t>
            </w:r>
          </w:p>
        </w:tc>
        <w:tc>
          <w:tcPr>
            <w:tcW w:w="392" w:type="dxa"/>
            <w:noWrap w:val="0"/>
            <w:vAlign w:val="center"/>
          </w:tcPr>
          <w:p w14:paraId="5BE5EA0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法治服务</w:t>
            </w:r>
          </w:p>
        </w:tc>
        <w:tc>
          <w:tcPr>
            <w:tcW w:w="518" w:type="dxa"/>
            <w:noWrap w:val="0"/>
            <w:vAlign w:val="center"/>
          </w:tcPr>
          <w:p w14:paraId="0686E38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查询类</w:t>
            </w:r>
          </w:p>
        </w:tc>
        <w:tc>
          <w:tcPr>
            <w:tcW w:w="1082" w:type="dxa"/>
            <w:noWrap w:val="0"/>
            <w:vAlign w:val="center"/>
          </w:tcPr>
          <w:p w14:paraId="406C46F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律师及律师事务所信息查询</w:t>
            </w:r>
          </w:p>
        </w:tc>
        <w:tc>
          <w:tcPr>
            <w:tcW w:w="877" w:type="dxa"/>
            <w:noWrap w:val="0"/>
            <w:vAlign w:val="center"/>
          </w:tcPr>
          <w:p w14:paraId="4D7CAF1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其他服务</w:t>
            </w:r>
          </w:p>
        </w:tc>
        <w:tc>
          <w:tcPr>
            <w:tcW w:w="2426" w:type="dxa"/>
            <w:noWrap w:val="0"/>
            <w:vAlign w:val="center"/>
          </w:tcPr>
          <w:p w14:paraId="39BA2F4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提供律师及律师事务所基本信息查询、投诉指引等服务</w:t>
            </w:r>
          </w:p>
        </w:tc>
        <w:tc>
          <w:tcPr>
            <w:tcW w:w="1703" w:type="dxa"/>
            <w:noWrap w:val="0"/>
            <w:vAlign w:val="center"/>
          </w:tcPr>
          <w:p w14:paraId="000EBC2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通过四川政务服务网，查询相关律师及律师事务所信息和投诉指引</w:t>
            </w:r>
          </w:p>
        </w:tc>
        <w:tc>
          <w:tcPr>
            <w:tcW w:w="1017" w:type="dxa"/>
            <w:noWrap w:val="0"/>
            <w:vAlign w:val="center"/>
          </w:tcPr>
          <w:p w14:paraId="075AAA2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市</w:t>
            </w:r>
            <w:r>
              <w:rPr>
                <w:rFonts w:hint="default" w:ascii="Times New Roman" w:hAnsi="Times New Roman" w:eastAsia="仿宋_GB2312" w:cs="Times New Roman"/>
                <w:color w:val="000000"/>
                <w:spacing w:val="0"/>
                <w:w w:val="100"/>
                <w:position w:val="0"/>
                <w:sz w:val="15"/>
                <w:szCs w:val="15"/>
                <w:highlight w:val="none"/>
                <w:lang w:val="en-US" w:eastAsia="en-US" w:bidi="ar-SA"/>
              </w:rPr>
              <w:t>、县（市、区）</w:t>
            </w:r>
          </w:p>
        </w:tc>
        <w:tc>
          <w:tcPr>
            <w:tcW w:w="1074" w:type="dxa"/>
            <w:noWrap w:val="0"/>
            <w:vAlign w:val="center"/>
          </w:tcPr>
          <w:p w14:paraId="31FD3E9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县司法局</w:t>
            </w:r>
          </w:p>
        </w:tc>
        <w:tc>
          <w:tcPr>
            <w:tcW w:w="951" w:type="dxa"/>
            <w:noWrap w:val="0"/>
            <w:vAlign w:val="center"/>
          </w:tcPr>
          <w:p w14:paraId="1A3E5BD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w:t>
            </w:r>
          </w:p>
        </w:tc>
        <w:tc>
          <w:tcPr>
            <w:tcW w:w="836" w:type="dxa"/>
            <w:noWrap w:val="0"/>
            <w:vAlign w:val="center"/>
          </w:tcPr>
          <w:p w14:paraId="3BCEEC7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各类经营主体</w:t>
            </w:r>
          </w:p>
        </w:tc>
        <w:tc>
          <w:tcPr>
            <w:tcW w:w="839" w:type="dxa"/>
            <w:noWrap w:val="0"/>
            <w:vAlign w:val="center"/>
          </w:tcPr>
          <w:p w14:paraId="449A380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长期推进</w:t>
            </w:r>
          </w:p>
        </w:tc>
        <w:tc>
          <w:tcPr>
            <w:tcW w:w="863" w:type="dxa"/>
            <w:noWrap w:val="0"/>
            <w:vAlign w:val="center"/>
          </w:tcPr>
          <w:p w14:paraId="3B2CFD4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四川政务服务网</w:t>
            </w:r>
          </w:p>
        </w:tc>
        <w:tc>
          <w:tcPr>
            <w:tcW w:w="899" w:type="dxa"/>
            <w:noWrap w:val="0"/>
            <w:vAlign w:val="center"/>
          </w:tcPr>
          <w:p w14:paraId="694DB6B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http://www.sczwfw.gov.cn/</w:t>
            </w:r>
          </w:p>
        </w:tc>
        <w:tc>
          <w:tcPr>
            <w:tcW w:w="1214" w:type="dxa"/>
            <w:noWrap w:val="0"/>
            <w:vAlign w:val="center"/>
          </w:tcPr>
          <w:p w14:paraId="4EB3D9D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紫御中央2楼公共法律服务中心</w:t>
            </w:r>
          </w:p>
          <w:p w14:paraId="28A39BD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eastAsia" w:ascii="Times New Roman" w:hAnsi="Times New Roman" w:cs="Times New Roman"/>
                <w:color w:val="000000"/>
                <w:spacing w:val="0"/>
                <w:w w:val="100"/>
                <w:position w:val="0"/>
                <w:sz w:val="15"/>
                <w:szCs w:val="15"/>
                <w:highlight w:val="none"/>
                <w:lang w:val="en-US" w:eastAsia="zh-CN" w:bidi="ar-SA"/>
              </w:rPr>
              <w:t>咨询电话：0825-5393182</w:t>
            </w:r>
          </w:p>
        </w:tc>
      </w:tr>
      <w:tr w14:paraId="1F48B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326" w:hRule="atLeast"/>
          <w:jc w:val="center"/>
        </w:trPr>
        <w:tc>
          <w:tcPr>
            <w:tcW w:w="494" w:type="dxa"/>
            <w:noWrap w:val="0"/>
            <w:vAlign w:val="center"/>
          </w:tcPr>
          <w:p w14:paraId="50303BF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32</w:t>
            </w:r>
          </w:p>
        </w:tc>
        <w:tc>
          <w:tcPr>
            <w:tcW w:w="392" w:type="dxa"/>
            <w:noWrap w:val="0"/>
            <w:vAlign w:val="center"/>
          </w:tcPr>
          <w:p w14:paraId="343E1AD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法治服务</w:t>
            </w:r>
          </w:p>
        </w:tc>
        <w:tc>
          <w:tcPr>
            <w:tcW w:w="518" w:type="dxa"/>
            <w:noWrap w:val="0"/>
            <w:vAlign w:val="center"/>
          </w:tcPr>
          <w:p w14:paraId="611D153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查询类</w:t>
            </w:r>
          </w:p>
        </w:tc>
        <w:tc>
          <w:tcPr>
            <w:tcW w:w="1082" w:type="dxa"/>
            <w:noWrap w:val="0"/>
            <w:vAlign w:val="center"/>
          </w:tcPr>
          <w:p w14:paraId="06BC9AB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基层法律服务所及基层法律服务工作者信息查询</w:t>
            </w:r>
          </w:p>
        </w:tc>
        <w:tc>
          <w:tcPr>
            <w:tcW w:w="877" w:type="dxa"/>
            <w:noWrap w:val="0"/>
            <w:vAlign w:val="center"/>
          </w:tcPr>
          <w:p w14:paraId="7C9CEBA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其他服务</w:t>
            </w:r>
          </w:p>
        </w:tc>
        <w:tc>
          <w:tcPr>
            <w:tcW w:w="2426" w:type="dxa"/>
            <w:noWrap w:val="0"/>
            <w:vAlign w:val="center"/>
          </w:tcPr>
          <w:p w14:paraId="5DBABC9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提供基层法律服务机构、基层法律服务工作者基本信息查询</w:t>
            </w:r>
          </w:p>
        </w:tc>
        <w:tc>
          <w:tcPr>
            <w:tcW w:w="1703" w:type="dxa"/>
            <w:noWrap w:val="0"/>
            <w:vAlign w:val="center"/>
          </w:tcPr>
          <w:p w14:paraId="6F7D0AE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通过四川政务服务网，可查询符合条件的基层法律服务机构及基层法律服务工作者信息</w:t>
            </w:r>
          </w:p>
        </w:tc>
        <w:tc>
          <w:tcPr>
            <w:tcW w:w="1017" w:type="dxa"/>
            <w:noWrap w:val="0"/>
            <w:vAlign w:val="center"/>
          </w:tcPr>
          <w:p w14:paraId="22973C4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市、县（市、区）</w:t>
            </w:r>
          </w:p>
        </w:tc>
        <w:tc>
          <w:tcPr>
            <w:tcW w:w="1074" w:type="dxa"/>
            <w:noWrap w:val="0"/>
            <w:vAlign w:val="center"/>
          </w:tcPr>
          <w:p w14:paraId="214F875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eastAsia" w:ascii="Times New Roman" w:hAnsi="Times New Roman" w:cs="Times New Roman"/>
                <w:color w:val="000000"/>
                <w:spacing w:val="0"/>
                <w:w w:val="100"/>
                <w:position w:val="0"/>
                <w:sz w:val="15"/>
                <w:szCs w:val="15"/>
                <w:highlight w:val="none"/>
                <w:lang w:val="en-US" w:eastAsia="zh-CN" w:bidi="ar-SA"/>
              </w:rPr>
              <w:t>县司法局</w:t>
            </w:r>
          </w:p>
        </w:tc>
        <w:tc>
          <w:tcPr>
            <w:tcW w:w="951" w:type="dxa"/>
            <w:noWrap w:val="0"/>
            <w:vAlign w:val="center"/>
          </w:tcPr>
          <w:p w14:paraId="77B4B16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w:t>
            </w:r>
          </w:p>
        </w:tc>
        <w:tc>
          <w:tcPr>
            <w:tcW w:w="836" w:type="dxa"/>
            <w:noWrap w:val="0"/>
            <w:vAlign w:val="center"/>
          </w:tcPr>
          <w:p w14:paraId="654D427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各类经营主体</w:t>
            </w:r>
          </w:p>
        </w:tc>
        <w:tc>
          <w:tcPr>
            <w:tcW w:w="839" w:type="dxa"/>
            <w:noWrap w:val="0"/>
            <w:vAlign w:val="center"/>
          </w:tcPr>
          <w:p w14:paraId="46387ED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长期推进</w:t>
            </w:r>
          </w:p>
        </w:tc>
        <w:tc>
          <w:tcPr>
            <w:tcW w:w="863" w:type="dxa"/>
            <w:noWrap w:val="0"/>
            <w:vAlign w:val="center"/>
          </w:tcPr>
          <w:p w14:paraId="62444D6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四川政务服务网</w:t>
            </w:r>
          </w:p>
        </w:tc>
        <w:tc>
          <w:tcPr>
            <w:tcW w:w="899" w:type="dxa"/>
            <w:noWrap w:val="0"/>
            <w:vAlign w:val="center"/>
          </w:tcPr>
          <w:p w14:paraId="0AEAFCC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http://www.sczwfw.gov.cn/</w:t>
            </w:r>
          </w:p>
        </w:tc>
        <w:tc>
          <w:tcPr>
            <w:tcW w:w="1214" w:type="dxa"/>
            <w:noWrap w:val="0"/>
            <w:vAlign w:val="center"/>
          </w:tcPr>
          <w:p w14:paraId="489D307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紫御中央2楼公共法律服务中心</w:t>
            </w:r>
          </w:p>
          <w:p w14:paraId="3266660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eastAsia" w:ascii="Times New Roman" w:hAnsi="Times New Roman" w:cs="Times New Roman"/>
                <w:color w:val="000000"/>
                <w:spacing w:val="0"/>
                <w:w w:val="100"/>
                <w:position w:val="0"/>
                <w:sz w:val="15"/>
                <w:szCs w:val="15"/>
                <w:highlight w:val="none"/>
                <w:lang w:val="en-US" w:eastAsia="zh-CN" w:bidi="ar-SA"/>
              </w:rPr>
              <w:t>咨询电话：0825-5393182</w:t>
            </w:r>
          </w:p>
        </w:tc>
      </w:tr>
      <w:tr w14:paraId="78771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340" w:hRule="atLeast"/>
          <w:jc w:val="center"/>
        </w:trPr>
        <w:tc>
          <w:tcPr>
            <w:tcW w:w="494" w:type="dxa"/>
            <w:noWrap w:val="0"/>
            <w:vAlign w:val="center"/>
          </w:tcPr>
          <w:p w14:paraId="2B4007F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33</w:t>
            </w:r>
          </w:p>
        </w:tc>
        <w:tc>
          <w:tcPr>
            <w:tcW w:w="392" w:type="dxa"/>
            <w:noWrap w:val="0"/>
            <w:vAlign w:val="center"/>
          </w:tcPr>
          <w:p w14:paraId="1D32D98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法治服务</w:t>
            </w:r>
          </w:p>
        </w:tc>
        <w:tc>
          <w:tcPr>
            <w:tcW w:w="518" w:type="dxa"/>
            <w:noWrap w:val="0"/>
            <w:vAlign w:val="center"/>
          </w:tcPr>
          <w:p w14:paraId="58A78D5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查询类</w:t>
            </w:r>
          </w:p>
        </w:tc>
        <w:tc>
          <w:tcPr>
            <w:tcW w:w="1082" w:type="dxa"/>
            <w:noWrap w:val="0"/>
            <w:vAlign w:val="center"/>
          </w:tcPr>
          <w:p w14:paraId="3EBF0E7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人民调解机构及人民调解员信息查询</w:t>
            </w:r>
          </w:p>
        </w:tc>
        <w:tc>
          <w:tcPr>
            <w:tcW w:w="877" w:type="dxa"/>
            <w:noWrap w:val="0"/>
            <w:vAlign w:val="center"/>
          </w:tcPr>
          <w:p w14:paraId="2A22D0D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0E72D68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提供人民调解机构、人民调解员基本信息查询</w:t>
            </w:r>
          </w:p>
        </w:tc>
        <w:tc>
          <w:tcPr>
            <w:tcW w:w="1703" w:type="dxa"/>
            <w:noWrap w:val="0"/>
            <w:vAlign w:val="center"/>
          </w:tcPr>
          <w:p w14:paraId="798DF22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通过四川政务服务网，可查询符合条件的人民调解机构及人民调解员信息</w:t>
            </w:r>
          </w:p>
        </w:tc>
        <w:tc>
          <w:tcPr>
            <w:tcW w:w="1017" w:type="dxa"/>
            <w:noWrap w:val="0"/>
            <w:vAlign w:val="center"/>
          </w:tcPr>
          <w:p w14:paraId="3FA3F27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303D214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县司法局</w:t>
            </w:r>
          </w:p>
        </w:tc>
        <w:tc>
          <w:tcPr>
            <w:tcW w:w="951" w:type="dxa"/>
            <w:noWrap w:val="0"/>
            <w:vAlign w:val="center"/>
          </w:tcPr>
          <w:p w14:paraId="65AF6FD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254E147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各类经营主体</w:t>
            </w:r>
          </w:p>
        </w:tc>
        <w:tc>
          <w:tcPr>
            <w:tcW w:w="839" w:type="dxa"/>
            <w:noWrap w:val="0"/>
            <w:vAlign w:val="center"/>
          </w:tcPr>
          <w:p w14:paraId="629F8E6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1258813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899" w:type="dxa"/>
            <w:noWrap w:val="0"/>
            <w:vAlign w:val="center"/>
          </w:tcPr>
          <w:p w14:paraId="5D75453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214" w:type="dxa"/>
            <w:noWrap w:val="0"/>
            <w:vAlign w:val="center"/>
          </w:tcPr>
          <w:p w14:paraId="5FE2CF0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紫御中央2楼公共法律服务中心</w:t>
            </w:r>
          </w:p>
          <w:p w14:paraId="6F400E7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position w:val="0"/>
                <w:sz w:val="15"/>
                <w:szCs w:val="15"/>
                <w:highlight w:val="none"/>
                <w:lang w:val="en-US" w:eastAsia="zh-CN" w:bidi="ar-SA"/>
              </w:rPr>
              <w:t>咨询电话：0825-5393182</w:t>
            </w:r>
          </w:p>
        </w:tc>
      </w:tr>
      <w:tr w14:paraId="32477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245" w:hRule="atLeast"/>
          <w:jc w:val="center"/>
        </w:trPr>
        <w:tc>
          <w:tcPr>
            <w:tcW w:w="494" w:type="dxa"/>
            <w:noWrap w:val="0"/>
            <w:vAlign w:val="center"/>
          </w:tcPr>
          <w:p w14:paraId="612453B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34</w:t>
            </w:r>
          </w:p>
        </w:tc>
        <w:tc>
          <w:tcPr>
            <w:tcW w:w="392" w:type="dxa"/>
            <w:noWrap w:val="0"/>
            <w:vAlign w:val="center"/>
          </w:tcPr>
          <w:p w14:paraId="6E947FF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法治服务</w:t>
            </w:r>
          </w:p>
        </w:tc>
        <w:tc>
          <w:tcPr>
            <w:tcW w:w="518" w:type="dxa"/>
            <w:noWrap w:val="0"/>
            <w:vAlign w:val="center"/>
          </w:tcPr>
          <w:p w14:paraId="18353EF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指导类</w:t>
            </w:r>
          </w:p>
        </w:tc>
        <w:tc>
          <w:tcPr>
            <w:tcW w:w="1082" w:type="dxa"/>
            <w:noWrap w:val="0"/>
            <w:vAlign w:val="center"/>
          </w:tcPr>
          <w:p w14:paraId="66160E6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普法宣传</w:t>
            </w:r>
          </w:p>
        </w:tc>
        <w:tc>
          <w:tcPr>
            <w:tcW w:w="877" w:type="dxa"/>
            <w:noWrap w:val="0"/>
            <w:vAlign w:val="center"/>
          </w:tcPr>
          <w:p w14:paraId="67A7AA0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39492D0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7"/>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围绕企业生产经营、法律维权、安全生产等方面开展多种形式的普法宣传</w:t>
            </w:r>
          </w:p>
        </w:tc>
        <w:tc>
          <w:tcPr>
            <w:tcW w:w="1703" w:type="dxa"/>
            <w:noWrap w:val="0"/>
            <w:vAlign w:val="center"/>
          </w:tcPr>
          <w:p w14:paraId="2D38693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4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企业通过四川普法网、“四川普法”微信公众号查询相关普法信息</w:t>
            </w:r>
          </w:p>
        </w:tc>
        <w:tc>
          <w:tcPr>
            <w:tcW w:w="1017" w:type="dxa"/>
            <w:noWrap w:val="0"/>
            <w:vAlign w:val="center"/>
          </w:tcPr>
          <w:p w14:paraId="386FBA8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33A8F9A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县司法局</w:t>
            </w:r>
          </w:p>
        </w:tc>
        <w:tc>
          <w:tcPr>
            <w:tcW w:w="951" w:type="dxa"/>
            <w:noWrap w:val="0"/>
            <w:vAlign w:val="center"/>
          </w:tcPr>
          <w:p w14:paraId="26A8EEE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5DE0BD1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各类经营主体</w:t>
            </w:r>
          </w:p>
        </w:tc>
        <w:tc>
          <w:tcPr>
            <w:tcW w:w="839" w:type="dxa"/>
            <w:noWrap w:val="0"/>
            <w:vAlign w:val="center"/>
          </w:tcPr>
          <w:p w14:paraId="066EB61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3C38971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21"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12348四川法网</w:t>
            </w:r>
          </w:p>
        </w:tc>
        <w:tc>
          <w:tcPr>
            <w:tcW w:w="899" w:type="dxa"/>
            <w:noWrap w:val="0"/>
            <w:vAlign w:val="center"/>
          </w:tcPr>
          <w:p w14:paraId="35D4E65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https://sc.12348.gov.cn/</w:t>
            </w:r>
          </w:p>
        </w:tc>
        <w:tc>
          <w:tcPr>
            <w:tcW w:w="1214" w:type="dxa"/>
            <w:noWrap w:val="0"/>
            <w:vAlign w:val="center"/>
          </w:tcPr>
          <w:p w14:paraId="52BCFA2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紫御中央2楼公共法律服务中心</w:t>
            </w:r>
          </w:p>
          <w:p w14:paraId="6D94880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position w:val="0"/>
                <w:sz w:val="15"/>
                <w:szCs w:val="15"/>
                <w:highlight w:val="none"/>
                <w:lang w:val="en-US" w:eastAsia="zh-CN" w:bidi="ar-SA"/>
              </w:rPr>
              <w:t>咨询电话：0825-5393182</w:t>
            </w:r>
          </w:p>
        </w:tc>
      </w:tr>
      <w:tr w14:paraId="110EB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326" w:hRule="atLeast"/>
          <w:jc w:val="center"/>
        </w:trPr>
        <w:tc>
          <w:tcPr>
            <w:tcW w:w="494" w:type="dxa"/>
            <w:noWrap w:val="0"/>
            <w:vAlign w:val="center"/>
          </w:tcPr>
          <w:p w14:paraId="3D49E56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35</w:t>
            </w:r>
          </w:p>
        </w:tc>
        <w:tc>
          <w:tcPr>
            <w:tcW w:w="392" w:type="dxa"/>
            <w:noWrap w:val="0"/>
            <w:vAlign w:val="center"/>
          </w:tcPr>
          <w:p w14:paraId="1ACDBCD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法治服务</w:t>
            </w:r>
          </w:p>
        </w:tc>
        <w:tc>
          <w:tcPr>
            <w:tcW w:w="518" w:type="dxa"/>
            <w:noWrap w:val="0"/>
            <w:vAlign w:val="center"/>
          </w:tcPr>
          <w:p w14:paraId="2DDAEB2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82" w:type="dxa"/>
            <w:noWrap w:val="0"/>
            <w:vAlign w:val="center"/>
          </w:tcPr>
          <w:p w14:paraId="49773E7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★涉企公证业务</w:t>
            </w:r>
          </w:p>
        </w:tc>
        <w:tc>
          <w:tcPr>
            <w:tcW w:w="877" w:type="dxa"/>
            <w:noWrap w:val="0"/>
            <w:vAlign w:val="center"/>
          </w:tcPr>
          <w:p w14:paraId="05077A5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解决商业纠纷</w:t>
            </w:r>
          </w:p>
        </w:tc>
        <w:tc>
          <w:tcPr>
            <w:tcW w:w="2426" w:type="dxa"/>
            <w:noWrap w:val="0"/>
            <w:vAlign w:val="center"/>
          </w:tcPr>
          <w:p w14:paraId="518C8E2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5"/>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为企业公司章程、证书执照、现场监督、提存、保管、抵押登记、知识产权保护、租赁合同、融资担保等提供公证服务</w:t>
            </w:r>
          </w:p>
        </w:tc>
        <w:tc>
          <w:tcPr>
            <w:tcW w:w="1703" w:type="dxa"/>
            <w:noWrap w:val="0"/>
            <w:vAlign w:val="center"/>
          </w:tcPr>
          <w:p w14:paraId="21CD2BD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提出服务需求→受理申请→公证机构办理</w:t>
            </w:r>
          </w:p>
        </w:tc>
        <w:tc>
          <w:tcPr>
            <w:tcW w:w="1017" w:type="dxa"/>
            <w:noWrap w:val="0"/>
            <w:vAlign w:val="center"/>
          </w:tcPr>
          <w:p w14:paraId="6D5B5B2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35C36CB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县司法局</w:t>
            </w:r>
          </w:p>
        </w:tc>
        <w:tc>
          <w:tcPr>
            <w:tcW w:w="951" w:type="dxa"/>
            <w:noWrap w:val="0"/>
            <w:vAlign w:val="center"/>
          </w:tcPr>
          <w:p w14:paraId="554333B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公证机构</w:t>
            </w:r>
          </w:p>
        </w:tc>
        <w:tc>
          <w:tcPr>
            <w:tcW w:w="836" w:type="dxa"/>
            <w:noWrap w:val="0"/>
            <w:vAlign w:val="center"/>
          </w:tcPr>
          <w:p w14:paraId="514302B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各类经营主体</w:t>
            </w:r>
          </w:p>
        </w:tc>
        <w:tc>
          <w:tcPr>
            <w:tcW w:w="839" w:type="dxa"/>
            <w:noWrap w:val="0"/>
            <w:vAlign w:val="center"/>
          </w:tcPr>
          <w:p w14:paraId="155F082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372B0D6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99" w:type="dxa"/>
            <w:noWrap w:val="0"/>
            <w:vAlign w:val="center"/>
          </w:tcPr>
          <w:p w14:paraId="0F66410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1214" w:type="dxa"/>
            <w:noWrap w:val="0"/>
            <w:vAlign w:val="center"/>
          </w:tcPr>
          <w:p w14:paraId="5504D0B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紫御中央2楼公共法律服务中心</w:t>
            </w:r>
          </w:p>
          <w:p w14:paraId="2C8C3E7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position w:val="0"/>
                <w:sz w:val="15"/>
                <w:szCs w:val="15"/>
                <w:highlight w:val="none"/>
                <w:lang w:val="en-US" w:eastAsia="zh-CN" w:bidi="ar-SA"/>
              </w:rPr>
              <w:t>咨询电话：0825-5393182</w:t>
            </w:r>
          </w:p>
        </w:tc>
      </w:tr>
      <w:tr w14:paraId="5433B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245" w:hRule="atLeast"/>
          <w:jc w:val="center"/>
        </w:trPr>
        <w:tc>
          <w:tcPr>
            <w:tcW w:w="494" w:type="dxa"/>
            <w:noWrap w:val="0"/>
            <w:vAlign w:val="center"/>
          </w:tcPr>
          <w:p w14:paraId="7899CFB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36</w:t>
            </w:r>
          </w:p>
        </w:tc>
        <w:tc>
          <w:tcPr>
            <w:tcW w:w="392" w:type="dxa"/>
            <w:noWrap w:val="0"/>
            <w:vAlign w:val="center"/>
          </w:tcPr>
          <w:p w14:paraId="172C215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法治服务</w:t>
            </w:r>
          </w:p>
        </w:tc>
        <w:tc>
          <w:tcPr>
            <w:tcW w:w="518" w:type="dxa"/>
            <w:noWrap w:val="0"/>
            <w:vAlign w:val="center"/>
          </w:tcPr>
          <w:p w14:paraId="3D8D1E8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82" w:type="dxa"/>
            <w:noWrap w:val="0"/>
            <w:vAlign w:val="center"/>
          </w:tcPr>
          <w:p w14:paraId="08E13DA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★涉企纠纷调解业务</w:t>
            </w:r>
          </w:p>
        </w:tc>
        <w:tc>
          <w:tcPr>
            <w:tcW w:w="877" w:type="dxa"/>
            <w:noWrap w:val="0"/>
            <w:vAlign w:val="center"/>
          </w:tcPr>
          <w:p w14:paraId="78730D3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解决商业纠纷</w:t>
            </w:r>
          </w:p>
        </w:tc>
        <w:tc>
          <w:tcPr>
            <w:tcW w:w="2426" w:type="dxa"/>
            <w:noWrap w:val="0"/>
            <w:vAlign w:val="center"/>
          </w:tcPr>
          <w:p w14:paraId="08D0399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为涉企纠纷当事人提供纠纷咨询、办理、调处服务</w:t>
            </w:r>
          </w:p>
        </w:tc>
        <w:tc>
          <w:tcPr>
            <w:tcW w:w="1703" w:type="dxa"/>
            <w:noWrap w:val="0"/>
            <w:vAlign w:val="center"/>
          </w:tcPr>
          <w:p w14:paraId="09986ED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提出服务需求→受理申请→调解中心办理</w:t>
            </w:r>
          </w:p>
        </w:tc>
        <w:tc>
          <w:tcPr>
            <w:tcW w:w="1017" w:type="dxa"/>
            <w:noWrap w:val="0"/>
            <w:vAlign w:val="center"/>
          </w:tcPr>
          <w:p w14:paraId="3141269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6C78A3E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position w:val="0"/>
                <w:sz w:val="15"/>
                <w:szCs w:val="15"/>
                <w:highlight w:val="none"/>
                <w:lang w:eastAsia="zh-CN" w:bidi="ar-SA"/>
              </w:rPr>
            </w:pPr>
            <w:r>
              <w:rPr>
                <w:rFonts w:hint="eastAsia" w:ascii="Times New Roman" w:hAnsi="Times New Roman" w:cs="Times New Roman"/>
                <w:color w:val="000000"/>
                <w:spacing w:val="0"/>
                <w:w w:val="100"/>
                <w:position w:val="0"/>
                <w:sz w:val="15"/>
                <w:szCs w:val="15"/>
                <w:highlight w:val="none"/>
                <w:lang w:eastAsia="zh-CN" w:bidi="ar-SA"/>
              </w:rPr>
              <w:t>县司法局</w:t>
            </w:r>
          </w:p>
        </w:tc>
        <w:tc>
          <w:tcPr>
            <w:tcW w:w="951" w:type="dxa"/>
            <w:noWrap w:val="0"/>
            <w:vAlign w:val="center"/>
          </w:tcPr>
          <w:p w14:paraId="1910B61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调解中心</w:t>
            </w:r>
          </w:p>
        </w:tc>
        <w:tc>
          <w:tcPr>
            <w:tcW w:w="836" w:type="dxa"/>
            <w:noWrap w:val="0"/>
            <w:vAlign w:val="center"/>
          </w:tcPr>
          <w:p w14:paraId="46D167C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各类经营主体</w:t>
            </w:r>
          </w:p>
        </w:tc>
        <w:tc>
          <w:tcPr>
            <w:tcW w:w="839" w:type="dxa"/>
            <w:noWrap w:val="0"/>
            <w:vAlign w:val="center"/>
          </w:tcPr>
          <w:p w14:paraId="5564052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2EDE5C9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99" w:type="dxa"/>
            <w:noWrap w:val="0"/>
            <w:vAlign w:val="center"/>
          </w:tcPr>
          <w:p w14:paraId="5C4344A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1214" w:type="dxa"/>
            <w:noWrap w:val="0"/>
            <w:vAlign w:val="center"/>
          </w:tcPr>
          <w:p w14:paraId="100CA16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紫御中央2楼公共法律服务中心</w:t>
            </w:r>
          </w:p>
          <w:p w14:paraId="7A987A5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position w:val="0"/>
                <w:sz w:val="15"/>
                <w:szCs w:val="15"/>
                <w:highlight w:val="none"/>
                <w:lang w:val="en-US" w:eastAsia="zh-CN" w:bidi="ar-SA"/>
              </w:rPr>
              <w:t>咨询电话：0825-5393182</w:t>
            </w:r>
          </w:p>
        </w:tc>
      </w:tr>
      <w:tr w14:paraId="6D1DF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326" w:hRule="atLeast"/>
          <w:jc w:val="center"/>
        </w:trPr>
        <w:tc>
          <w:tcPr>
            <w:tcW w:w="494" w:type="dxa"/>
            <w:noWrap w:val="0"/>
            <w:vAlign w:val="center"/>
          </w:tcPr>
          <w:p w14:paraId="6BEC224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37</w:t>
            </w:r>
          </w:p>
        </w:tc>
        <w:tc>
          <w:tcPr>
            <w:tcW w:w="392" w:type="dxa"/>
            <w:noWrap w:val="0"/>
            <w:vAlign w:val="center"/>
          </w:tcPr>
          <w:p w14:paraId="0B87DFA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法治服务</w:t>
            </w:r>
          </w:p>
        </w:tc>
        <w:tc>
          <w:tcPr>
            <w:tcW w:w="518" w:type="dxa"/>
            <w:noWrap w:val="0"/>
            <w:vAlign w:val="center"/>
          </w:tcPr>
          <w:p w14:paraId="627FC08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82" w:type="dxa"/>
            <w:noWrap w:val="0"/>
            <w:vAlign w:val="center"/>
          </w:tcPr>
          <w:p w14:paraId="6F89DA7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★涉企律师业务</w:t>
            </w:r>
          </w:p>
        </w:tc>
        <w:tc>
          <w:tcPr>
            <w:tcW w:w="877" w:type="dxa"/>
            <w:noWrap w:val="0"/>
            <w:vAlign w:val="center"/>
          </w:tcPr>
          <w:p w14:paraId="3399C3C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解决商业纠纷</w:t>
            </w:r>
          </w:p>
        </w:tc>
        <w:tc>
          <w:tcPr>
            <w:tcW w:w="2426" w:type="dxa"/>
            <w:noWrap w:val="0"/>
            <w:vAlign w:val="center"/>
          </w:tcPr>
          <w:p w14:paraId="4A4813E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提供企业法律体检、商事纠纷化解</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知识产权保护、企业合规辅导、企业租赁管理、公司股权治理、劳动用工等法律服务</w:t>
            </w:r>
          </w:p>
        </w:tc>
        <w:tc>
          <w:tcPr>
            <w:tcW w:w="1703" w:type="dxa"/>
            <w:noWrap w:val="0"/>
            <w:vAlign w:val="center"/>
          </w:tcPr>
          <w:p w14:paraId="2508E36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提出服务需求→受理申请→律师事务所办理</w:t>
            </w:r>
          </w:p>
        </w:tc>
        <w:tc>
          <w:tcPr>
            <w:tcW w:w="1017" w:type="dxa"/>
            <w:noWrap w:val="0"/>
            <w:vAlign w:val="center"/>
          </w:tcPr>
          <w:p w14:paraId="5018373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3E1498C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position w:val="0"/>
                <w:sz w:val="15"/>
                <w:szCs w:val="15"/>
                <w:highlight w:val="none"/>
                <w:lang w:eastAsia="zh-CN" w:bidi="ar-SA"/>
              </w:rPr>
            </w:pPr>
            <w:r>
              <w:rPr>
                <w:rFonts w:hint="eastAsia" w:ascii="Times New Roman" w:hAnsi="Times New Roman" w:cs="Times New Roman"/>
                <w:color w:val="000000"/>
                <w:spacing w:val="0"/>
                <w:w w:val="100"/>
                <w:position w:val="0"/>
                <w:sz w:val="15"/>
                <w:szCs w:val="15"/>
                <w:highlight w:val="none"/>
                <w:lang w:eastAsia="zh-CN" w:bidi="ar-SA"/>
              </w:rPr>
              <w:t>县司法局</w:t>
            </w:r>
          </w:p>
        </w:tc>
        <w:tc>
          <w:tcPr>
            <w:tcW w:w="951" w:type="dxa"/>
            <w:noWrap w:val="0"/>
            <w:vAlign w:val="center"/>
          </w:tcPr>
          <w:p w14:paraId="6E23698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律师事务所</w:t>
            </w:r>
          </w:p>
        </w:tc>
        <w:tc>
          <w:tcPr>
            <w:tcW w:w="836" w:type="dxa"/>
            <w:noWrap w:val="0"/>
            <w:vAlign w:val="center"/>
          </w:tcPr>
          <w:p w14:paraId="24339C9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各类经营主体</w:t>
            </w:r>
          </w:p>
        </w:tc>
        <w:tc>
          <w:tcPr>
            <w:tcW w:w="839" w:type="dxa"/>
            <w:noWrap w:val="0"/>
            <w:vAlign w:val="center"/>
          </w:tcPr>
          <w:p w14:paraId="2B88E11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2286E77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99" w:type="dxa"/>
            <w:noWrap w:val="0"/>
            <w:vAlign w:val="center"/>
          </w:tcPr>
          <w:p w14:paraId="63BF45E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1214" w:type="dxa"/>
            <w:noWrap w:val="0"/>
            <w:vAlign w:val="center"/>
          </w:tcPr>
          <w:p w14:paraId="59728B1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紫御中央2楼公共法律服务中心</w:t>
            </w:r>
          </w:p>
          <w:p w14:paraId="0D83AB2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position w:val="0"/>
                <w:sz w:val="15"/>
                <w:szCs w:val="15"/>
                <w:highlight w:val="none"/>
                <w:lang w:val="en-US" w:eastAsia="zh-CN" w:bidi="ar-SA"/>
              </w:rPr>
              <w:t>咨询电话：0825-5393182</w:t>
            </w:r>
          </w:p>
        </w:tc>
      </w:tr>
      <w:tr w14:paraId="13508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245" w:hRule="atLeast"/>
          <w:jc w:val="center"/>
        </w:trPr>
        <w:tc>
          <w:tcPr>
            <w:tcW w:w="15185" w:type="dxa"/>
            <w:gridSpan w:val="15"/>
            <w:noWrap w:val="0"/>
            <w:vAlign w:val="center"/>
          </w:tcPr>
          <w:p w14:paraId="7D7287D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楷体_GB2312" w:cs="Times New Roman"/>
                <w:color w:val="000000"/>
                <w:spacing w:val="0"/>
                <w:w w:val="100"/>
                <w:kern w:val="2"/>
                <w:position w:val="0"/>
                <w:sz w:val="15"/>
                <w:szCs w:val="15"/>
                <w:highlight w:val="none"/>
                <w:lang w:val="en-US" w:eastAsia="en-US" w:bidi="ar-SA"/>
              </w:rPr>
            </w:pPr>
            <w:r>
              <w:rPr>
                <w:rFonts w:hint="eastAsia" w:ascii="Times New Roman" w:hAnsi="Times New Roman" w:eastAsia="楷体_GB2312" w:cs="Times New Roman"/>
                <w:color w:val="000000"/>
                <w:spacing w:val="0"/>
                <w:w w:val="100"/>
                <w:kern w:val="2"/>
                <w:position w:val="0"/>
                <w:sz w:val="15"/>
                <w:szCs w:val="15"/>
                <w:highlight w:val="none"/>
                <w:lang w:val="en-US" w:eastAsia="zh-CN" w:bidi="ar-SA"/>
              </w:rPr>
              <w:t>（三）</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政策服务领域：为经营主体提供惠企政策推送、咨询、解读、申报、审批、兑现、评估等服务，帮助经营主体更好获得相关政策安排的奖励、补助和贴息等，助力经营主体纾困解难、降本增效，为企业提供登记注册服务。〔牵头单位：</w:t>
            </w:r>
            <w:r>
              <w:rPr>
                <w:rFonts w:hint="eastAsia" w:ascii="Times New Roman" w:hAnsi="Times New Roman" w:eastAsia="楷体_GB2312" w:cs="Times New Roman"/>
                <w:color w:val="000000"/>
                <w:spacing w:val="0"/>
                <w:w w:val="100"/>
                <w:kern w:val="2"/>
                <w:position w:val="0"/>
                <w:sz w:val="15"/>
                <w:szCs w:val="15"/>
                <w:highlight w:val="none"/>
                <w:lang w:val="en-US" w:eastAsia="zh-CN" w:bidi="ar-SA"/>
              </w:rPr>
              <w:t>县行政审批</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和数据局</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；责任单位：</w:t>
            </w:r>
            <w:r>
              <w:rPr>
                <w:rFonts w:hint="eastAsia" w:ascii="Times New Roman" w:hAnsi="Times New Roman" w:eastAsia="楷体_GB2312" w:cs="Times New Roman"/>
                <w:color w:val="000000"/>
                <w:spacing w:val="0"/>
                <w:w w:val="100"/>
                <w:kern w:val="2"/>
                <w:position w:val="0"/>
                <w:sz w:val="15"/>
                <w:szCs w:val="15"/>
                <w:highlight w:val="none"/>
                <w:lang w:val="en-US" w:eastAsia="zh-CN" w:bidi="ar-SA"/>
              </w:rPr>
              <w:t>县</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发展改革</w:t>
            </w:r>
            <w:r>
              <w:rPr>
                <w:rFonts w:hint="eastAsia" w:ascii="Times New Roman" w:hAnsi="Times New Roman" w:eastAsia="楷体_GB2312" w:cs="Times New Roman"/>
                <w:color w:val="000000"/>
                <w:spacing w:val="0"/>
                <w:w w:val="100"/>
                <w:kern w:val="2"/>
                <w:position w:val="0"/>
                <w:sz w:val="15"/>
                <w:szCs w:val="15"/>
                <w:highlight w:val="none"/>
                <w:lang w:val="en-US" w:eastAsia="zh-CN" w:bidi="ar-SA"/>
              </w:rPr>
              <w:t>局</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w:t>
            </w:r>
            <w:r>
              <w:rPr>
                <w:rFonts w:hint="eastAsia" w:ascii="Times New Roman" w:hAnsi="Times New Roman" w:eastAsia="楷体_GB2312" w:cs="Times New Roman"/>
                <w:color w:val="000000"/>
                <w:spacing w:val="0"/>
                <w:w w:val="100"/>
                <w:kern w:val="2"/>
                <w:position w:val="0"/>
                <w:sz w:val="15"/>
                <w:szCs w:val="15"/>
                <w:highlight w:val="none"/>
                <w:lang w:val="en-US" w:eastAsia="zh-CN" w:bidi="ar-SA"/>
              </w:rPr>
              <w:t>县经科局</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w:t>
            </w:r>
            <w:r>
              <w:rPr>
                <w:rFonts w:hint="eastAsia" w:ascii="Times New Roman" w:hAnsi="Times New Roman" w:eastAsia="楷体_GB2312" w:cs="Times New Roman"/>
                <w:color w:val="000000"/>
                <w:spacing w:val="0"/>
                <w:w w:val="100"/>
                <w:kern w:val="2"/>
                <w:position w:val="0"/>
                <w:sz w:val="15"/>
                <w:szCs w:val="15"/>
                <w:highlight w:val="none"/>
                <w:lang w:val="en-US" w:eastAsia="zh-CN" w:bidi="ar-SA"/>
              </w:rPr>
              <w:t>县</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财政</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局</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w:t>
            </w:r>
            <w:r>
              <w:rPr>
                <w:rFonts w:hint="eastAsia" w:ascii="Times New Roman" w:hAnsi="Times New Roman" w:eastAsia="楷体_GB2312" w:cs="Times New Roman"/>
                <w:color w:val="000000"/>
                <w:spacing w:val="0"/>
                <w:w w:val="100"/>
                <w:kern w:val="2"/>
                <w:position w:val="0"/>
                <w:sz w:val="15"/>
                <w:szCs w:val="15"/>
                <w:highlight w:val="none"/>
                <w:lang w:val="en-US" w:eastAsia="zh-CN" w:bidi="ar-SA"/>
              </w:rPr>
              <w:t>县</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人力资源社会保障</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局</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w:t>
            </w:r>
            <w:r>
              <w:rPr>
                <w:rFonts w:hint="eastAsia" w:ascii="Times New Roman" w:hAnsi="Times New Roman" w:eastAsia="楷体_GB2312" w:cs="Times New Roman"/>
                <w:color w:val="000000"/>
                <w:spacing w:val="0"/>
                <w:w w:val="100"/>
                <w:kern w:val="2"/>
                <w:position w:val="0"/>
                <w:sz w:val="15"/>
                <w:szCs w:val="15"/>
                <w:highlight w:val="none"/>
                <w:lang w:val="en-US" w:eastAsia="zh-CN" w:bidi="ar-SA"/>
              </w:rPr>
              <w:t>县</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自然资源</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和规划局</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w:t>
            </w:r>
            <w:r>
              <w:rPr>
                <w:rFonts w:hint="eastAsia" w:ascii="Times New Roman" w:hAnsi="Times New Roman" w:eastAsia="楷体_GB2312" w:cs="Times New Roman"/>
                <w:color w:val="000000"/>
                <w:spacing w:val="0"/>
                <w:w w:val="100"/>
                <w:kern w:val="2"/>
                <w:position w:val="0"/>
                <w:sz w:val="15"/>
                <w:szCs w:val="15"/>
                <w:highlight w:val="none"/>
                <w:lang w:val="en-US" w:eastAsia="zh-CN" w:bidi="ar-SA"/>
              </w:rPr>
              <w:t>县</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交通运输</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局</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w:t>
            </w:r>
            <w:r>
              <w:rPr>
                <w:rFonts w:hint="eastAsia" w:ascii="Times New Roman" w:hAnsi="Times New Roman" w:eastAsia="楷体_GB2312" w:cs="Times New Roman"/>
                <w:color w:val="000000"/>
                <w:spacing w:val="0"/>
                <w:w w:val="100"/>
                <w:kern w:val="2"/>
                <w:position w:val="0"/>
                <w:sz w:val="15"/>
                <w:szCs w:val="15"/>
                <w:highlight w:val="none"/>
                <w:lang w:val="en-US" w:eastAsia="zh-CN" w:bidi="ar-SA"/>
              </w:rPr>
              <w:t>县</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商务</w:t>
            </w:r>
            <w:r>
              <w:rPr>
                <w:rFonts w:hint="eastAsia" w:ascii="Times New Roman" w:hAnsi="Times New Roman" w:eastAsia="楷体_GB2312" w:cs="Times New Roman"/>
                <w:color w:val="000000"/>
                <w:spacing w:val="0"/>
                <w:w w:val="100"/>
                <w:kern w:val="2"/>
                <w:position w:val="0"/>
                <w:sz w:val="15"/>
                <w:szCs w:val="15"/>
                <w:highlight w:val="none"/>
                <w:lang w:val="en-US" w:eastAsia="zh-CN" w:bidi="ar-SA"/>
              </w:rPr>
              <w:t>经合</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局</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w:t>
            </w:r>
            <w:r>
              <w:rPr>
                <w:rFonts w:hint="eastAsia" w:ascii="Times New Roman" w:hAnsi="Times New Roman" w:eastAsia="楷体_GB2312" w:cs="Times New Roman"/>
                <w:color w:val="000000"/>
                <w:spacing w:val="0"/>
                <w:w w:val="100"/>
                <w:kern w:val="2"/>
                <w:position w:val="0"/>
                <w:sz w:val="15"/>
                <w:szCs w:val="15"/>
                <w:highlight w:val="none"/>
                <w:lang w:val="en-US" w:eastAsia="zh-CN" w:bidi="ar-SA"/>
              </w:rPr>
              <w:t>县</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应急</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局</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w:t>
            </w:r>
            <w:r>
              <w:rPr>
                <w:rFonts w:hint="eastAsia" w:ascii="Times New Roman" w:hAnsi="Times New Roman" w:eastAsia="楷体_GB2312" w:cs="Times New Roman"/>
                <w:color w:val="000000"/>
                <w:spacing w:val="0"/>
                <w:w w:val="100"/>
                <w:kern w:val="2"/>
                <w:position w:val="0"/>
                <w:sz w:val="15"/>
                <w:szCs w:val="15"/>
                <w:highlight w:val="none"/>
                <w:lang w:val="en-US" w:eastAsia="zh-CN" w:bidi="ar-SA"/>
              </w:rPr>
              <w:t>县</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市场监管局、</w:t>
            </w:r>
            <w:r>
              <w:rPr>
                <w:rFonts w:hint="eastAsia" w:ascii="Times New Roman" w:hAnsi="Times New Roman" w:eastAsia="楷体_GB2312" w:cs="Times New Roman"/>
                <w:color w:val="000000"/>
                <w:spacing w:val="0"/>
                <w:w w:val="100"/>
                <w:kern w:val="2"/>
                <w:position w:val="0"/>
                <w:sz w:val="15"/>
                <w:szCs w:val="15"/>
                <w:highlight w:val="none"/>
                <w:lang w:val="en-US" w:eastAsia="zh-CN" w:bidi="ar-SA"/>
              </w:rPr>
              <w:t>县</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税务局</w:t>
            </w:r>
            <w:r>
              <w:rPr>
                <w:rFonts w:hint="eastAsia" w:ascii="Times New Roman" w:hAnsi="Times New Roman" w:eastAsia="楷体_GB2312" w:cs="Times New Roman"/>
                <w:color w:val="000000"/>
                <w:spacing w:val="0"/>
                <w:w w:val="100"/>
                <w:kern w:val="2"/>
                <w:position w:val="0"/>
                <w:sz w:val="15"/>
                <w:szCs w:val="15"/>
                <w:highlight w:val="none"/>
                <w:lang w:val="en-US" w:eastAsia="zh-CN" w:bidi="ar-SA"/>
              </w:rPr>
              <w:t>、县行政审批和数据局</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等有关部门（单位）〕</w:t>
            </w:r>
          </w:p>
        </w:tc>
      </w:tr>
      <w:tr w14:paraId="5E48A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407" w:hRule="atLeast"/>
          <w:jc w:val="center"/>
        </w:trPr>
        <w:tc>
          <w:tcPr>
            <w:tcW w:w="494" w:type="dxa"/>
            <w:noWrap w:val="0"/>
            <w:vAlign w:val="center"/>
          </w:tcPr>
          <w:p w14:paraId="548CAB5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38</w:t>
            </w:r>
          </w:p>
        </w:tc>
        <w:tc>
          <w:tcPr>
            <w:tcW w:w="392" w:type="dxa"/>
            <w:noWrap w:val="0"/>
            <w:vAlign w:val="center"/>
          </w:tcPr>
          <w:p w14:paraId="5CEED8B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政策服务</w:t>
            </w:r>
          </w:p>
        </w:tc>
        <w:tc>
          <w:tcPr>
            <w:tcW w:w="518" w:type="dxa"/>
            <w:noWrap w:val="0"/>
            <w:vAlign w:val="center"/>
          </w:tcPr>
          <w:p w14:paraId="13F40FA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查询类</w:t>
            </w:r>
          </w:p>
        </w:tc>
        <w:tc>
          <w:tcPr>
            <w:tcW w:w="1082" w:type="dxa"/>
            <w:noWrap w:val="0"/>
            <w:vAlign w:val="center"/>
          </w:tcPr>
          <w:p w14:paraId="6944FFF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惠企政策查询服务</w:t>
            </w:r>
          </w:p>
        </w:tc>
        <w:tc>
          <w:tcPr>
            <w:tcW w:w="877" w:type="dxa"/>
            <w:noWrap w:val="0"/>
            <w:vAlign w:val="center"/>
          </w:tcPr>
          <w:p w14:paraId="02EBBA4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71E382E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各惠企政策出台部门将政策事项报送至本级政务服务中心，中心统一在四川政务服务网助企惠企服务专区和全省惠企政策服务平台发布惠企政策事项清单，供企业查询</w:t>
            </w:r>
          </w:p>
        </w:tc>
        <w:tc>
          <w:tcPr>
            <w:tcW w:w="1703" w:type="dxa"/>
            <w:noWrap w:val="0"/>
            <w:vAlign w:val="center"/>
          </w:tcPr>
          <w:p w14:paraId="50233D7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企业通过线下惠企政策服务专窗或登录全省惠企政策服务平台，填报企业信息，查询符合条件的政策</w:t>
            </w:r>
          </w:p>
        </w:tc>
        <w:tc>
          <w:tcPr>
            <w:tcW w:w="1017" w:type="dxa"/>
            <w:noWrap w:val="0"/>
            <w:vAlign w:val="center"/>
          </w:tcPr>
          <w:p w14:paraId="131AF46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4581FC0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县行政审批和数据局</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、相关部门</w:t>
            </w:r>
          </w:p>
        </w:tc>
        <w:tc>
          <w:tcPr>
            <w:tcW w:w="951" w:type="dxa"/>
            <w:noWrap w:val="0"/>
            <w:vAlign w:val="center"/>
          </w:tcPr>
          <w:p w14:paraId="1E9E7A6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4D89CB2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各类经营主体</w:t>
            </w:r>
          </w:p>
        </w:tc>
        <w:tc>
          <w:tcPr>
            <w:tcW w:w="839" w:type="dxa"/>
            <w:noWrap w:val="0"/>
            <w:vAlign w:val="center"/>
          </w:tcPr>
          <w:p w14:paraId="6998291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4B4C89B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四川政务服务网（省一体化平台）</w:t>
            </w:r>
          </w:p>
        </w:tc>
        <w:tc>
          <w:tcPr>
            <w:tcW w:w="899" w:type="dxa"/>
            <w:noWrap w:val="0"/>
            <w:vAlign w:val="center"/>
          </w:tcPr>
          <w:p w14:paraId="1496400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 xml:space="preserve"> https://59.225.209.96/hqpt/conduct/messageCenter/Index/index</w:t>
            </w:r>
          </w:p>
        </w:tc>
        <w:tc>
          <w:tcPr>
            <w:tcW w:w="1214" w:type="dxa"/>
            <w:noWrap w:val="0"/>
            <w:vAlign w:val="center"/>
          </w:tcPr>
          <w:p w14:paraId="628F65E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县政务服务中心2楼惠企专窗</w:t>
            </w:r>
          </w:p>
        </w:tc>
      </w:tr>
      <w:tr w14:paraId="5A1B5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407" w:hRule="atLeast"/>
          <w:jc w:val="center"/>
        </w:trPr>
        <w:tc>
          <w:tcPr>
            <w:tcW w:w="494" w:type="dxa"/>
            <w:noWrap w:val="0"/>
            <w:vAlign w:val="center"/>
          </w:tcPr>
          <w:p w14:paraId="3653800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3</w:t>
            </w:r>
            <w:r>
              <w:rPr>
                <w:rFonts w:hint="default" w:ascii="Times New Roman" w:hAnsi="Times New Roman" w:eastAsia="仿宋_GB2312" w:cs="Times New Roman"/>
                <w:color w:val="000000"/>
                <w:spacing w:val="0"/>
                <w:w w:val="100"/>
                <w:position w:val="0"/>
                <w:sz w:val="15"/>
                <w:szCs w:val="15"/>
                <w:highlight w:val="none"/>
                <w:lang w:val="en-US" w:eastAsia="zh-CN" w:bidi="ar-SA"/>
              </w:rPr>
              <w:t>9</w:t>
            </w:r>
          </w:p>
        </w:tc>
        <w:tc>
          <w:tcPr>
            <w:tcW w:w="392" w:type="dxa"/>
            <w:noWrap w:val="0"/>
            <w:vAlign w:val="center"/>
          </w:tcPr>
          <w:p w14:paraId="0E0EDE7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政策服务</w:t>
            </w:r>
          </w:p>
        </w:tc>
        <w:tc>
          <w:tcPr>
            <w:tcW w:w="518" w:type="dxa"/>
            <w:noWrap w:val="0"/>
            <w:vAlign w:val="center"/>
          </w:tcPr>
          <w:p w14:paraId="5944E89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查询类</w:t>
            </w:r>
          </w:p>
        </w:tc>
        <w:tc>
          <w:tcPr>
            <w:tcW w:w="1082" w:type="dxa"/>
            <w:noWrap w:val="0"/>
            <w:vAlign w:val="center"/>
          </w:tcPr>
          <w:p w14:paraId="6E462A3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8"/>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惠企政策精准推送服务</w:t>
            </w:r>
          </w:p>
        </w:tc>
        <w:tc>
          <w:tcPr>
            <w:tcW w:w="877" w:type="dxa"/>
            <w:noWrap w:val="0"/>
            <w:vAlign w:val="center"/>
          </w:tcPr>
          <w:p w14:paraId="7A7E7A8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50B0EBC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在全省惠企政策服务平台，通过政策和企业标签匹配，向企业推送惠企政策</w:t>
            </w:r>
          </w:p>
        </w:tc>
        <w:tc>
          <w:tcPr>
            <w:tcW w:w="1703" w:type="dxa"/>
            <w:noWrap w:val="0"/>
            <w:vAlign w:val="center"/>
          </w:tcPr>
          <w:p w14:paraId="3D6FD30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企业登录全省惠企政策服务平台，填报企业信息，系统匹配政策标签后，自动推送符合条件的政策</w:t>
            </w:r>
          </w:p>
        </w:tc>
        <w:tc>
          <w:tcPr>
            <w:tcW w:w="1017" w:type="dxa"/>
            <w:noWrap w:val="0"/>
            <w:vAlign w:val="center"/>
          </w:tcPr>
          <w:p w14:paraId="365F4E3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2C90821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县行政审批和数据局</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、相关部门</w:t>
            </w:r>
          </w:p>
        </w:tc>
        <w:tc>
          <w:tcPr>
            <w:tcW w:w="951" w:type="dxa"/>
            <w:noWrap w:val="0"/>
            <w:vAlign w:val="center"/>
          </w:tcPr>
          <w:p w14:paraId="6454C09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7B5E9C3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4"/>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符合政策兑享条件的经营主体</w:t>
            </w:r>
          </w:p>
        </w:tc>
        <w:tc>
          <w:tcPr>
            <w:tcW w:w="839" w:type="dxa"/>
            <w:noWrap w:val="0"/>
            <w:vAlign w:val="center"/>
          </w:tcPr>
          <w:p w14:paraId="1080990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4E2F6E7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四川政务服务网（省一体化平台）</w:t>
            </w:r>
          </w:p>
        </w:tc>
        <w:tc>
          <w:tcPr>
            <w:tcW w:w="899" w:type="dxa"/>
            <w:noWrap w:val="0"/>
            <w:vAlign w:val="center"/>
          </w:tcPr>
          <w:p w14:paraId="68FF9CB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 xml:space="preserve"> https://59.225.209.96/hqpt/conduct/messageCenter/Index/index</w:t>
            </w:r>
          </w:p>
        </w:tc>
        <w:tc>
          <w:tcPr>
            <w:tcW w:w="1214" w:type="dxa"/>
            <w:noWrap w:val="0"/>
            <w:vAlign w:val="center"/>
          </w:tcPr>
          <w:p w14:paraId="5ED36DE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县政务服务中心2楼惠企专窗</w:t>
            </w:r>
          </w:p>
        </w:tc>
      </w:tr>
      <w:tr w14:paraId="62B90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326" w:hRule="atLeast"/>
          <w:jc w:val="center"/>
        </w:trPr>
        <w:tc>
          <w:tcPr>
            <w:tcW w:w="494" w:type="dxa"/>
            <w:noWrap w:val="0"/>
            <w:vAlign w:val="center"/>
          </w:tcPr>
          <w:p w14:paraId="013E8E8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40</w:t>
            </w:r>
          </w:p>
        </w:tc>
        <w:tc>
          <w:tcPr>
            <w:tcW w:w="392" w:type="dxa"/>
            <w:noWrap w:val="0"/>
            <w:vAlign w:val="center"/>
          </w:tcPr>
          <w:p w14:paraId="04AEB0C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政策服务</w:t>
            </w:r>
          </w:p>
        </w:tc>
        <w:tc>
          <w:tcPr>
            <w:tcW w:w="518" w:type="dxa"/>
            <w:noWrap w:val="0"/>
            <w:vAlign w:val="center"/>
          </w:tcPr>
          <w:p w14:paraId="3D702D5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查询类</w:t>
            </w:r>
          </w:p>
        </w:tc>
        <w:tc>
          <w:tcPr>
            <w:tcW w:w="1082" w:type="dxa"/>
            <w:noWrap w:val="0"/>
            <w:vAlign w:val="center"/>
          </w:tcPr>
          <w:p w14:paraId="1556FB5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惠企政策图表图解、音频视频、媒体专访等解读服务</w:t>
            </w:r>
          </w:p>
        </w:tc>
        <w:tc>
          <w:tcPr>
            <w:tcW w:w="877" w:type="dxa"/>
            <w:noWrap w:val="0"/>
            <w:vAlign w:val="center"/>
          </w:tcPr>
          <w:p w14:paraId="068C962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0DB0C0F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通过线上、线下方式，开展惠企政策解读，帮助企业更好理解政策、享受政策</w:t>
            </w:r>
          </w:p>
        </w:tc>
        <w:tc>
          <w:tcPr>
            <w:tcW w:w="1703" w:type="dxa"/>
            <w:noWrap w:val="0"/>
            <w:vAlign w:val="center"/>
          </w:tcPr>
          <w:p w14:paraId="1B33323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企业通过线下惠企政策服务专窗或全省惠企政策服务平台查询相关政策解读</w:t>
            </w:r>
          </w:p>
        </w:tc>
        <w:tc>
          <w:tcPr>
            <w:tcW w:w="1017" w:type="dxa"/>
            <w:noWrap w:val="0"/>
            <w:vAlign w:val="center"/>
          </w:tcPr>
          <w:p w14:paraId="4661D25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7FF9547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eastAsia" w:ascii="Times New Roman" w:hAnsi="Times New Roman" w:cs="Times New Roman"/>
                <w:color w:val="000000"/>
                <w:spacing w:val="0"/>
                <w:w w:val="100"/>
                <w:position w:val="0"/>
                <w:sz w:val="15"/>
                <w:szCs w:val="15"/>
                <w:highlight w:val="none"/>
                <w:lang w:eastAsia="zh-CN" w:bidi="ar-SA"/>
              </w:rPr>
              <w:t>县行政审批和数据局</w:t>
            </w:r>
            <w:r>
              <w:rPr>
                <w:rFonts w:hint="default" w:ascii="Times New Roman" w:hAnsi="Times New Roman" w:eastAsia="仿宋_GB2312" w:cs="Times New Roman"/>
                <w:color w:val="000000"/>
                <w:spacing w:val="0"/>
                <w:w w:val="100"/>
                <w:position w:val="0"/>
                <w:sz w:val="15"/>
                <w:szCs w:val="15"/>
                <w:highlight w:val="none"/>
                <w:lang w:bidi="ar-SA"/>
              </w:rPr>
              <w:t>、相关部门</w:t>
            </w:r>
          </w:p>
        </w:tc>
        <w:tc>
          <w:tcPr>
            <w:tcW w:w="951" w:type="dxa"/>
            <w:noWrap w:val="0"/>
            <w:vAlign w:val="center"/>
          </w:tcPr>
          <w:p w14:paraId="709D3E8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06E3CBA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各类经营主体</w:t>
            </w:r>
          </w:p>
        </w:tc>
        <w:tc>
          <w:tcPr>
            <w:tcW w:w="839" w:type="dxa"/>
            <w:noWrap w:val="0"/>
            <w:vAlign w:val="center"/>
          </w:tcPr>
          <w:p w14:paraId="4327D00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161661D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四川政务服务网（省一体化平台）</w:t>
            </w:r>
          </w:p>
        </w:tc>
        <w:tc>
          <w:tcPr>
            <w:tcW w:w="899" w:type="dxa"/>
            <w:noWrap w:val="0"/>
            <w:vAlign w:val="center"/>
          </w:tcPr>
          <w:p w14:paraId="53D965C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 xml:space="preserve"> https://59.225.209.96/hqpt/conduct/messageCenter/Index/index</w:t>
            </w:r>
          </w:p>
        </w:tc>
        <w:tc>
          <w:tcPr>
            <w:tcW w:w="1214" w:type="dxa"/>
            <w:noWrap w:val="0"/>
            <w:vAlign w:val="center"/>
          </w:tcPr>
          <w:p w14:paraId="15E345E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县政务服务中心2楼惠企专窗</w:t>
            </w:r>
          </w:p>
        </w:tc>
      </w:tr>
      <w:tr w14:paraId="6F9C4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326" w:hRule="atLeast"/>
          <w:jc w:val="center"/>
        </w:trPr>
        <w:tc>
          <w:tcPr>
            <w:tcW w:w="494" w:type="dxa"/>
            <w:noWrap w:val="0"/>
            <w:vAlign w:val="center"/>
          </w:tcPr>
          <w:p w14:paraId="6117BCE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41</w:t>
            </w:r>
          </w:p>
        </w:tc>
        <w:tc>
          <w:tcPr>
            <w:tcW w:w="392" w:type="dxa"/>
            <w:noWrap w:val="0"/>
            <w:vAlign w:val="center"/>
          </w:tcPr>
          <w:p w14:paraId="2DE3F4C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政策服务</w:t>
            </w:r>
          </w:p>
        </w:tc>
        <w:tc>
          <w:tcPr>
            <w:tcW w:w="518" w:type="dxa"/>
            <w:noWrap w:val="0"/>
            <w:vAlign w:val="center"/>
          </w:tcPr>
          <w:p w14:paraId="50D6C55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82" w:type="dxa"/>
            <w:noWrap w:val="0"/>
            <w:vAlign w:val="center"/>
          </w:tcPr>
          <w:p w14:paraId="1752BC2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惠企政策咨询服务</w:t>
            </w:r>
          </w:p>
        </w:tc>
        <w:tc>
          <w:tcPr>
            <w:tcW w:w="877" w:type="dxa"/>
            <w:noWrap w:val="0"/>
            <w:vAlign w:val="center"/>
          </w:tcPr>
          <w:p w14:paraId="628F734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79B0313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通过惠企政策服务专窗、电话、全省惠企政策服务平台等渠道，为企业提供政策咨询服务</w:t>
            </w:r>
          </w:p>
        </w:tc>
        <w:tc>
          <w:tcPr>
            <w:tcW w:w="1703" w:type="dxa"/>
            <w:noWrap w:val="0"/>
            <w:vAlign w:val="center"/>
          </w:tcPr>
          <w:p w14:paraId="672A8E7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企业通过惠企政策服务专窗电话或现场咨询，或通过全省惠企政策服务平台在线咨询</w:t>
            </w:r>
          </w:p>
        </w:tc>
        <w:tc>
          <w:tcPr>
            <w:tcW w:w="1017" w:type="dxa"/>
            <w:noWrap w:val="0"/>
            <w:vAlign w:val="center"/>
          </w:tcPr>
          <w:p w14:paraId="00B9DBF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658234B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eastAsia" w:ascii="Times New Roman" w:hAnsi="Times New Roman" w:cs="Times New Roman"/>
                <w:color w:val="000000"/>
                <w:spacing w:val="0"/>
                <w:w w:val="100"/>
                <w:position w:val="0"/>
                <w:sz w:val="15"/>
                <w:szCs w:val="15"/>
                <w:highlight w:val="none"/>
                <w:lang w:eastAsia="zh-CN" w:bidi="ar-SA"/>
              </w:rPr>
              <w:t>县行政审批和数据局</w:t>
            </w:r>
            <w:r>
              <w:rPr>
                <w:rFonts w:hint="default" w:ascii="Times New Roman" w:hAnsi="Times New Roman" w:eastAsia="仿宋_GB2312" w:cs="Times New Roman"/>
                <w:color w:val="000000"/>
                <w:spacing w:val="0"/>
                <w:w w:val="100"/>
                <w:position w:val="0"/>
                <w:sz w:val="15"/>
                <w:szCs w:val="15"/>
                <w:highlight w:val="none"/>
                <w:lang w:bidi="ar-SA"/>
              </w:rPr>
              <w:t>、相关部门</w:t>
            </w:r>
          </w:p>
        </w:tc>
        <w:tc>
          <w:tcPr>
            <w:tcW w:w="951" w:type="dxa"/>
            <w:noWrap w:val="0"/>
            <w:vAlign w:val="center"/>
          </w:tcPr>
          <w:p w14:paraId="399313B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08E4A5C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各类经营主体</w:t>
            </w:r>
          </w:p>
        </w:tc>
        <w:tc>
          <w:tcPr>
            <w:tcW w:w="839" w:type="dxa"/>
            <w:noWrap w:val="0"/>
            <w:vAlign w:val="center"/>
          </w:tcPr>
          <w:p w14:paraId="2DF4E54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0C29BCF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四川政务服务网（省一体化平台）</w:t>
            </w:r>
          </w:p>
        </w:tc>
        <w:tc>
          <w:tcPr>
            <w:tcW w:w="899" w:type="dxa"/>
            <w:noWrap w:val="0"/>
            <w:vAlign w:val="center"/>
          </w:tcPr>
          <w:p w14:paraId="53AB063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 xml:space="preserve"> https://59.225.209.96/hqpt/conduct/messageCenter/Index/index</w:t>
            </w:r>
          </w:p>
        </w:tc>
        <w:tc>
          <w:tcPr>
            <w:tcW w:w="1214" w:type="dxa"/>
            <w:noWrap w:val="0"/>
            <w:vAlign w:val="center"/>
          </w:tcPr>
          <w:p w14:paraId="3D28C8E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县政务服务中心2楼惠企专窗</w:t>
            </w:r>
          </w:p>
        </w:tc>
      </w:tr>
      <w:tr w14:paraId="4E211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326" w:hRule="atLeast"/>
          <w:jc w:val="center"/>
        </w:trPr>
        <w:tc>
          <w:tcPr>
            <w:tcW w:w="494" w:type="dxa"/>
            <w:noWrap w:val="0"/>
            <w:vAlign w:val="center"/>
          </w:tcPr>
          <w:p w14:paraId="1464421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42</w:t>
            </w:r>
          </w:p>
        </w:tc>
        <w:tc>
          <w:tcPr>
            <w:tcW w:w="392" w:type="dxa"/>
            <w:noWrap w:val="0"/>
            <w:vAlign w:val="center"/>
          </w:tcPr>
          <w:p w14:paraId="663A9D7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政策服务</w:t>
            </w:r>
          </w:p>
        </w:tc>
        <w:tc>
          <w:tcPr>
            <w:tcW w:w="518" w:type="dxa"/>
            <w:noWrap w:val="0"/>
            <w:vAlign w:val="center"/>
          </w:tcPr>
          <w:p w14:paraId="154C85A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82" w:type="dxa"/>
            <w:noWrap w:val="0"/>
            <w:vAlign w:val="center"/>
          </w:tcPr>
          <w:p w14:paraId="13361B3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惠企政策申报服务</w:t>
            </w:r>
          </w:p>
        </w:tc>
        <w:tc>
          <w:tcPr>
            <w:tcW w:w="877" w:type="dxa"/>
            <w:noWrap w:val="0"/>
            <w:vAlign w:val="center"/>
          </w:tcPr>
          <w:p w14:paraId="58CD885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115AD89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4"/>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为企业提供线上或线下惠企政策申报服务</w:t>
            </w:r>
          </w:p>
        </w:tc>
        <w:tc>
          <w:tcPr>
            <w:tcW w:w="1703" w:type="dxa"/>
            <w:noWrap w:val="0"/>
            <w:vAlign w:val="center"/>
          </w:tcPr>
          <w:p w14:paraId="5DA57AB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企业通过惠企政策服务专窗线下申报或登录全省惠企政策服务平台线上申报</w:t>
            </w:r>
          </w:p>
        </w:tc>
        <w:tc>
          <w:tcPr>
            <w:tcW w:w="1017" w:type="dxa"/>
            <w:noWrap w:val="0"/>
            <w:vAlign w:val="center"/>
          </w:tcPr>
          <w:p w14:paraId="1732EA6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53AEF85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eastAsia" w:ascii="Times New Roman" w:hAnsi="Times New Roman" w:cs="Times New Roman"/>
                <w:color w:val="000000"/>
                <w:spacing w:val="0"/>
                <w:w w:val="100"/>
                <w:position w:val="0"/>
                <w:sz w:val="15"/>
                <w:szCs w:val="15"/>
                <w:highlight w:val="none"/>
                <w:lang w:eastAsia="zh-CN" w:bidi="ar-SA"/>
              </w:rPr>
              <w:t>县行政审批和数据局</w:t>
            </w:r>
            <w:r>
              <w:rPr>
                <w:rFonts w:hint="default" w:ascii="Times New Roman" w:hAnsi="Times New Roman" w:eastAsia="仿宋_GB2312" w:cs="Times New Roman"/>
                <w:color w:val="000000"/>
                <w:spacing w:val="0"/>
                <w:w w:val="100"/>
                <w:position w:val="0"/>
                <w:sz w:val="15"/>
                <w:szCs w:val="15"/>
                <w:highlight w:val="none"/>
                <w:lang w:bidi="ar-SA"/>
              </w:rPr>
              <w:t>、相关部门</w:t>
            </w:r>
          </w:p>
        </w:tc>
        <w:tc>
          <w:tcPr>
            <w:tcW w:w="951" w:type="dxa"/>
            <w:noWrap w:val="0"/>
            <w:vAlign w:val="center"/>
          </w:tcPr>
          <w:p w14:paraId="26C8BC3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242CBFD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4"/>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符合政策兑享条件的经营主体</w:t>
            </w:r>
          </w:p>
        </w:tc>
        <w:tc>
          <w:tcPr>
            <w:tcW w:w="839" w:type="dxa"/>
            <w:noWrap w:val="0"/>
            <w:vAlign w:val="center"/>
          </w:tcPr>
          <w:p w14:paraId="415CE23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6A208E2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四川政务服务网（省一体化平台）</w:t>
            </w:r>
          </w:p>
        </w:tc>
        <w:tc>
          <w:tcPr>
            <w:tcW w:w="899" w:type="dxa"/>
            <w:noWrap w:val="0"/>
            <w:vAlign w:val="center"/>
          </w:tcPr>
          <w:p w14:paraId="2EBA675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 xml:space="preserve"> https://59.225.209.96/hqpt/conduct/messageCenter/Index/index</w:t>
            </w:r>
          </w:p>
        </w:tc>
        <w:tc>
          <w:tcPr>
            <w:tcW w:w="1214" w:type="dxa"/>
            <w:noWrap w:val="0"/>
            <w:vAlign w:val="center"/>
          </w:tcPr>
          <w:p w14:paraId="3DCD32C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县政务服务中心2楼惠企专窗</w:t>
            </w:r>
          </w:p>
        </w:tc>
      </w:tr>
      <w:tr w14:paraId="7146A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407" w:hRule="atLeast"/>
          <w:jc w:val="center"/>
        </w:trPr>
        <w:tc>
          <w:tcPr>
            <w:tcW w:w="494" w:type="dxa"/>
            <w:noWrap w:val="0"/>
            <w:vAlign w:val="center"/>
          </w:tcPr>
          <w:p w14:paraId="5E7AF82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43</w:t>
            </w:r>
          </w:p>
        </w:tc>
        <w:tc>
          <w:tcPr>
            <w:tcW w:w="392" w:type="dxa"/>
            <w:noWrap w:val="0"/>
            <w:vAlign w:val="center"/>
          </w:tcPr>
          <w:p w14:paraId="42FC5B3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政策服务</w:t>
            </w:r>
          </w:p>
        </w:tc>
        <w:tc>
          <w:tcPr>
            <w:tcW w:w="518" w:type="dxa"/>
            <w:noWrap w:val="0"/>
            <w:vAlign w:val="center"/>
          </w:tcPr>
          <w:p w14:paraId="2747698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82" w:type="dxa"/>
            <w:noWrap w:val="0"/>
            <w:vAlign w:val="center"/>
          </w:tcPr>
          <w:p w14:paraId="4A55A1A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惠企政策兑现服务</w:t>
            </w:r>
          </w:p>
        </w:tc>
        <w:tc>
          <w:tcPr>
            <w:tcW w:w="877" w:type="dxa"/>
            <w:noWrap w:val="0"/>
            <w:vAlign w:val="center"/>
          </w:tcPr>
          <w:p w14:paraId="2E5F709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450B9D6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4"/>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为企业提供线上或线下惠企政策兑现服务</w:t>
            </w:r>
          </w:p>
        </w:tc>
        <w:tc>
          <w:tcPr>
            <w:tcW w:w="1703" w:type="dxa"/>
            <w:noWrap w:val="0"/>
            <w:vAlign w:val="center"/>
          </w:tcPr>
          <w:p w14:paraId="7B04E10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企业通过惠企政策服务专窗线下申报或登录全省惠企政策服务平台线上申报，审批通过后，完成兑现</w:t>
            </w:r>
          </w:p>
        </w:tc>
        <w:tc>
          <w:tcPr>
            <w:tcW w:w="1017" w:type="dxa"/>
            <w:noWrap w:val="0"/>
            <w:vAlign w:val="center"/>
          </w:tcPr>
          <w:p w14:paraId="0C038D3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5D9F3DB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eastAsia" w:ascii="Times New Roman" w:hAnsi="Times New Roman" w:cs="Times New Roman"/>
                <w:color w:val="000000"/>
                <w:spacing w:val="0"/>
                <w:w w:val="100"/>
                <w:position w:val="0"/>
                <w:sz w:val="15"/>
                <w:szCs w:val="15"/>
                <w:highlight w:val="none"/>
                <w:lang w:eastAsia="zh-CN" w:bidi="ar-SA"/>
              </w:rPr>
              <w:t>县行政审批和数据局</w:t>
            </w:r>
            <w:r>
              <w:rPr>
                <w:rFonts w:hint="default" w:ascii="Times New Roman" w:hAnsi="Times New Roman" w:eastAsia="仿宋_GB2312" w:cs="Times New Roman"/>
                <w:color w:val="000000"/>
                <w:spacing w:val="0"/>
                <w:w w:val="100"/>
                <w:position w:val="0"/>
                <w:sz w:val="15"/>
                <w:szCs w:val="15"/>
                <w:highlight w:val="none"/>
                <w:lang w:bidi="ar-SA"/>
              </w:rPr>
              <w:t>、相关部门</w:t>
            </w:r>
          </w:p>
        </w:tc>
        <w:tc>
          <w:tcPr>
            <w:tcW w:w="951" w:type="dxa"/>
            <w:noWrap w:val="0"/>
            <w:vAlign w:val="center"/>
          </w:tcPr>
          <w:p w14:paraId="61E36CC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2EEC8B1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4"/>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符合政策兑享条件的经营主体</w:t>
            </w:r>
          </w:p>
        </w:tc>
        <w:tc>
          <w:tcPr>
            <w:tcW w:w="839" w:type="dxa"/>
            <w:noWrap w:val="0"/>
            <w:vAlign w:val="center"/>
          </w:tcPr>
          <w:p w14:paraId="2F58705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66F7C57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四川政务服务网（省一体化平台）</w:t>
            </w:r>
          </w:p>
        </w:tc>
        <w:tc>
          <w:tcPr>
            <w:tcW w:w="899" w:type="dxa"/>
            <w:noWrap w:val="0"/>
            <w:vAlign w:val="center"/>
          </w:tcPr>
          <w:p w14:paraId="730B0B2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 xml:space="preserve"> https://59.225.209.96/hqpt/conduct/messageCenter/Index/index</w:t>
            </w:r>
          </w:p>
        </w:tc>
        <w:tc>
          <w:tcPr>
            <w:tcW w:w="1214" w:type="dxa"/>
            <w:noWrap w:val="0"/>
            <w:vAlign w:val="center"/>
          </w:tcPr>
          <w:p w14:paraId="576A9C9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县政务服务中心2楼惠企专窗</w:t>
            </w:r>
          </w:p>
        </w:tc>
      </w:tr>
      <w:tr w14:paraId="3C72D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407" w:hRule="atLeast"/>
          <w:jc w:val="center"/>
        </w:trPr>
        <w:tc>
          <w:tcPr>
            <w:tcW w:w="494" w:type="dxa"/>
            <w:noWrap w:val="0"/>
            <w:vAlign w:val="center"/>
          </w:tcPr>
          <w:p w14:paraId="33EC878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44</w:t>
            </w:r>
          </w:p>
        </w:tc>
        <w:tc>
          <w:tcPr>
            <w:tcW w:w="392" w:type="dxa"/>
            <w:noWrap w:val="0"/>
            <w:vAlign w:val="center"/>
          </w:tcPr>
          <w:p w14:paraId="47FD281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政策服务</w:t>
            </w:r>
          </w:p>
        </w:tc>
        <w:tc>
          <w:tcPr>
            <w:tcW w:w="518" w:type="dxa"/>
            <w:noWrap w:val="0"/>
            <w:vAlign w:val="center"/>
          </w:tcPr>
          <w:p w14:paraId="50C47C2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诉求类</w:t>
            </w:r>
          </w:p>
        </w:tc>
        <w:tc>
          <w:tcPr>
            <w:tcW w:w="1082" w:type="dxa"/>
            <w:noWrap w:val="0"/>
            <w:vAlign w:val="center"/>
          </w:tcPr>
          <w:p w14:paraId="072882E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惠企政策改进投诉办理服务</w:t>
            </w:r>
          </w:p>
        </w:tc>
        <w:tc>
          <w:tcPr>
            <w:tcW w:w="877" w:type="dxa"/>
            <w:noWrap w:val="0"/>
            <w:vAlign w:val="center"/>
          </w:tcPr>
          <w:p w14:paraId="5883CDA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2C26EE0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7"/>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受理企业对惠企政策的相关投诉，为企业提供政策兑现兜底服务</w:t>
            </w:r>
          </w:p>
        </w:tc>
        <w:tc>
          <w:tcPr>
            <w:tcW w:w="1703" w:type="dxa"/>
            <w:noWrap w:val="0"/>
            <w:vAlign w:val="center"/>
          </w:tcPr>
          <w:p w14:paraId="753A972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企业通过惠企政策服务专窗、“办不成事”反映窗口、全省惠企政策服务平台或12345政务服务便民热线投诉</w:t>
            </w:r>
          </w:p>
        </w:tc>
        <w:tc>
          <w:tcPr>
            <w:tcW w:w="1017" w:type="dxa"/>
            <w:noWrap w:val="0"/>
            <w:vAlign w:val="center"/>
          </w:tcPr>
          <w:p w14:paraId="4E09227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01356A5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eastAsia" w:ascii="Times New Roman" w:hAnsi="Times New Roman" w:cs="Times New Roman"/>
                <w:color w:val="000000"/>
                <w:spacing w:val="0"/>
                <w:w w:val="100"/>
                <w:position w:val="0"/>
                <w:sz w:val="15"/>
                <w:szCs w:val="15"/>
                <w:highlight w:val="none"/>
                <w:lang w:eastAsia="zh-CN" w:bidi="ar-SA"/>
              </w:rPr>
              <w:t>县行政审批和数据局</w:t>
            </w:r>
            <w:r>
              <w:rPr>
                <w:rFonts w:hint="default" w:ascii="Times New Roman" w:hAnsi="Times New Roman" w:eastAsia="仿宋_GB2312" w:cs="Times New Roman"/>
                <w:color w:val="000000"/>
                <w:spacing w:val="0"/>
                <w:w w:val="100"/>
                <w:position w:val="0"/>
                <w:sz w:val="15"/>
                <w:szCs w:val="15"/>
                <w:highlight w:val="none"/>
                <w:lang w:bidi="ar-SA"/>
              </w:rPr>
              <w:t>、相关部门</w:t>
            </w:r>
          </w:p>
        </w:tc>
        <w:tc>
          <w:tcPr>
            <w:tcW w:w="951" w:type="dxa"/>
            <w:noWrap w:val="0"/>
            <w:vAlign w:val="center"/>
          </w:tcPr>
          <w:p w14:paraId="7FCB1A3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6369F38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各类经营主体</w:t>
            </w:r>
          </w:p>
        </w:tc>
        <w:tc>
          <w:tcPr>
            <w:tcW w:w="839" w:type="dxa"/>
            <w:noWrap w:val="0"/>
            <w:vAlign w:val="center"/>
          </w:tcPr>
          <w:p w14:paraId="3D31574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5448FE9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四川政务服务网（省一体化平台）</w:t>
            </w:r>
          </w:p>
        </w:tc>
        <w:tc>
          <w:tcPr>
            <w:tcW w:w="899" w:type="dxa"/>
            <w:noWrap w:val="0"/>
            <w:vAlign w:val="center"/>
          </w:tcPr>
          <w:p w14:paraId="1AE05A9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 xml:space="preserve"> https://59.225.209.96/hqpt/conduct/messageCenter/Index/index</w:t>
            </w:r>
          </w:p>
        </w:tc>
        <w:tc>
          <w:tcPr>
            <w:tcW w:w="1214" w:type="dxa"/>
            <w:noWrap w:val="0"/>
            <w:vAlign w:val="center"/>
          </w:tcPr>
          <w:p w14:paraId="28C56D6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县政务服务中心2楼惠企专窗</w:t>
            </w:r>
          </w:p>
        </w:tc>
      </w:tr>
      <w:tr w14:paraId="1CFA0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326" w:hRule="atLeast"/>
          <w:jc w:val="center"/>
        </w:trPr>
        <w:tc>
          <w:tcPr>
            <w:tcW w:w="494" w:type="dxa"/>
            <w:noWrap w:val="0"/>
            <w:vAlign w:val="center"/>
          </w:tcPr>
          <w:p w14:paraId="7482D21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45</w:t>
            </w:r>
          </w:p>
        </w:tc>
        <w:tc>
          <w:tcPr>
            <w:tcW w:w="392" w:type="dxa"/>
            <w:noWrap w:val="0"/>
            <w:vAlign w:val="center"/>
          </w:tcPr>
          <w:p w14:paraId="5B8A8BB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政策服务</w:t>
            </w:r>
          </w:p>
        </w:tc>
        <w:tc>
          <w:tcPr>
            <w:tcW w:w="518" w:type="dxa"/>
            <w:noWrap w:val="0"/>
            <w:vAlign w:val="center"/>
          </w:tcPr>
          <w:p w14:paraId="16BA50B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诉求类</w:t>
            </w:r>
          </w:p>
        </w:tc>
        <w:tc>
          <w:tcPr>
            <w:tcW w:w="1082" w:type="dxa"/>
            <w:noWrap w:val="0"/>
            <w:vAlign w:val="center"/>
          </w:tcPr>
          <w:p w14:paraId="69EC454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惠企政策优化意见收集服务</w:t>
            </w:r>
          </w:p>
        </w:tc>
        <w:tc>
          <w:tcPr>
            <w:tcW w:w="877" w:type="dxa"/>
            <w:noWrap w:val="0"/>
            <w:vAlign w:val="center"/>
          </w:tcPr>
          <w:p w14:paraId="7F50ADE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2DDB555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收集企业对惠企政策内容及兑现环节的意见建议，为企业提供更优质的政策服务</w:t>
            </w:r>
          </w:p>
        </w:tc>
        <w:tc>
          <w:tcPr>
            <w:tcW w:w="1703" w:type="dxa"/>
            <w:noWrap w:val="0"/>
            <w:vAlign w:val="center"/>
          </w:tcPr>
          <w:p w14:paraId="5285B4F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企业通过惠企政策服务专窗、全省惠企政策服务平台或12345政务服务便民热线提出意见建议</w:t>
            </w:r>
          </w:p>
        </w:tc>
        <w:tc>
          <w:tcPr>
            <w:tcW w:w="1017" w:type="dxa"/>
            <w:noWrap w:val="0"/>
            <w:vAlign w:val="center"/>
          </w:tcPr>
          <w:p w14:paraId="308E518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25D5BD5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eastAsia" w:ascii="Times New Roman" w:hAnsi="Times New Roman" w:cs="Times New Roman"/>
                <w:color w:val="000000"/>
                <w:spacing w:val="0"/>
                <w:w w:val="100"/>
                <w:position w:val="0"/>
                <w:sz w:val="15"/>
                <w:szCs w:val="15"/>
                <w:highlight w:val="none"/>
                <w:lang w:eastAsia="zh-CN" w:bidi="ar-SA"/>
              </w:rPr>
              <w:t>县行政审批和数据局</w:t>
            </w:r>
            <w:r>
              <w:rPr>
                <w:rFonts w:hint="default" w:ascii="Times New Roman" w:hAnsi="Times New Roman" w:eastAsia="仿宋_GB2312" w:cs="Times New Roman"/>
                <w:color w:val="000000"/>
                <w:spacing w:val="0"/>
                <w:w w:val="100"/>
                <w:position w:val="0"/>
                <w:sz w:val="15"/>
                <w:szCs w:val="15"/>
                <w:highlight w:val="none"/>
                <w:lang w:bidi="ar-SA"/>
              </w:rPr>
              <w:t>、相关部门</w:t>
            </w:r>
          </w:p>
        </w:tc>
        <w:tc>
          <w:tcPr>
            <w:tcW w:w="951" w:type="dxa"/>
            <w:noWrap w:val="0"/>
            <w:vAlign w:val="center"/>
          </w:tcPr>
          <w:p w14:paraId="0649F2E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773D218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各类经营主体</w:t>
            </w:r>
          </w:p>
        </w:tc>
        <w:tc>
          <w:tcPr>
            <w:tcW w:w="839" w:type="dxa"/>
            <w:noWrap w:val="0"/>
            <w:vAlign w:val="center"/>
          </w:tcPr>
          <w:p w14:paraId="1F5204A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7446701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四川政务服务网（省一体化平台）</w:t>
            </w:r>
          </w:p>
        </w:tc>
        <w:tc>
          <w:tcPr>
            <w:tcW w:w="899" w:type="dxa"/>
            <w:noWrap w:val="0"/>
            <w:vAlign w:val="center"/>
          </w:tcPr>
          <w:p w14:paraId="00F9CAE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 xml:space="preserve"> https://59.225.209.96/hqpt/conduct/messageCenter/Index/index</w:t>
            </w:r>
          </w:p>
        </w:tc>
        <w:tc>
          <w:tcPr>
            <w:tcW w:w="1214" w:type="dxa"/>
            <w:noWrap w:val="0"/>
            <w:vAlign w:val="center"/>
          </w:tcPr>
          <w:p w14:paraId="4CCE666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县政务服务中心2楼惠企专窗</w:t>
            </w:r>
          </w:p>
        </w:tc>
      </w:tr>
      <w:tr w14:paraId="44C9C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326" w:hRule="atLeast"/>
          <w:jc w:val="center"/>
        </w:trPr>
        <w:tc>
          <w:tcPr>
            <w:tcW w:w="494" w:type="dxa"/>
            <w:noWrap w:val="0"/>
            <w:vAlign w:val="center"/>
          </w:tcPr>
          <w:p w14:paraId="7D7DB04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46</w:t>
            </w:r>
          </w:p>
        </w:tc>
        <w:tc>
          <w:tcPr>
            <w:tcW w:w="392" w:type="dxa"/>
            <w:noWrap w:val="0"/>
            <w:vAlign w:val="center"/>
          </w:tcPr>
          <w:p w14:paraId="21D1E78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政策服务</w:t>
            </w:r>
          </w:p>
        </w:tc>
        <w:tc>
          <w:tcPr>
            <w:tcW w:w="518" w:type="dxa"/>
            <w:noWrap w:val="0"/>
            <w:vAlign w:val="center"/>
          </w:tcPr>
          <w:p w14:paraId="2BD2FE3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82" w:type="dxa"/>
            <w:noWrap w:val="0"/>
            <w:vAlign w:val="center"/>
          </w:tcPr>
          <w:p w14:paraId="0ACD8A1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企业登记注册服务</w:t>
            </w:r>
          </w:p>
        </w:tc>
        <w:tc>
          <w:tcPr>
            <w:tcW w:w="877" w:type="dxa"/>
            <w:noWrap w:val="0"/>
            <w:vAlign w:val="center"/>
          </w:tcPr>
          <w:p w14:paraId="08210C4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市场准入</w:t>
            </w:r>
          </w:p>
        </w:tc>
        <w:tc>
          <w:tcPr>
            <w:tcW w:w="2426" w:type="dxa"/>
            <w:noWrap w:val="0"/>
            <w:vAlign w:val="center"/>
          </w:tcPr>
          <w:p w14:paraId="3F131AF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为企业提供设立、变更、注销等登记注册服务</w:t>
            </w:r>
          </w:p>
        </w:tc>
        <w:tc>
          <w:tcPr>
            <w:tcW w:w="1703" w:type="dxa"/>
            <w:noWrap w:val="0"/>
            <w:vAlign w:val="center"/>
          </w:tcPr>
          <w:p w14:paraId="7FBC8E9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企业通过登记注册专窗线下申请或者登录四川政务服务网线上申请，完成登记注册</w:t>
            </w:r>
          </w:p>
        </w:tc>
        <w:tc>
          <w:tcPr>
            <w:tcW w:w="1017" w:type="dxa"/>
            <w:noWrap w:val="0"/>
            <w:vAlign w:val="center"/>
          </w:tcPr>
          <w:p w14:paraId="6E85D21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279C7BF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县行政审批和数据局</w:t>
            </w:r>
          </w:p>
        </w:tc>
        <w:tc>
          <w:tcPr>
            <w:tcW w:w="951" w:type="dxa"/>
            <w:noWrap w:val="0"/>
            <w:vAlign w:val="center"/>
          </w:tcPr>
          <w:p w14:paraId="7DB5F8F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2868989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各类经营主体</w:t>
            </w:r>
          </w:p>
        </w:tc>
        <w:tc>
          <w:tcPr>
            <w:tcW w:w="839" w:type="dxa"/>
            <w:noWrap w:val="0"/>
            <w:vAlign w:val="center"/>
          </w:tcPr>
          <w:p w14:paraId="78EBAF4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26E9FF5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21"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899" w:type="dxa"/>
            <w:noWrap w:val="0"/>
            <w:vAlign w:val="center"/>
          </w:tcPr>
          <w:p w14:paraId="2909678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214" w:type="dxa"/>
            <w:noWrap w:val="0"/>
            <w:vAlign w:val="center"/>
          </w:tcPr>
          <w:p w14:paraId="31D7742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县政务服务中心2楼企业开办服务专区</w:t>
            </w:r>
          </w:p>
        </w:tc>
      </w:tr>
      <w:tr w14:paraId="2F621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64" w:hRule="atLeast"/>
          <w:jc w:val="center"/>
        </w:trPr>
        <w:tc>
          <w:tcPr>
            <w:tcW w:w="15185" w:type="dxa"/>
            <w:gridSpan w:val="15"/>
            <w:noWrap w:val="0"/>
            <w:vAlign w:val="center"/>
          </w:tcPr>
          <w:p w14:paraId="219733A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楷体_GB2312" w:cs="Times New Roman"/>
                <w:color w:val="000000"/>
                <w:spacing w:val="0"/>
                <w:w w:val="100"/>
                <w:kern w:val="2"/>
                <w:position w:val="0"/>
                <w:sz w:val="15"/>
                <w:szCs w:val="15"/>
                <w:highlight w:val="none"/>
                <w:lang w:val="en-US" w:eastAsia="en-US" w:bidi="ar-SA"/>
              </w:rPr>
            </w:pPr>
            <w:r>
              <w:rPr>
                <w:rFonts w:hint="default" w:ascii="Times New Roman" w:hAnsi="Times New Roman" w:eastAsia="楷体_GB2312" w:cs="Times New Roman"/>
                <w:color w:val="000000"/>
                <w:spacing w:val="0"/>
                <w:w w:val="100"/>
                <w:kern w:val="2"/>
                <w:position w:val="0"/>
                <w:sz w:val="15"/>
                <w:szCs w:val="15"/>
                <w:highlight w:val="none"/>
                <w:lang w:val="en-US" w:eastAsia="en-US" w:bidi="ar-SA"/>
              </w:rPr>
              <w:t>（</w:t>
            </w:r>
            <w:r>
              <w:rPr>
                <w:rFonts w:hint="eastAsia" w:ascii="Times New Roman" w:hAnsi="Times New Roman" w:eastAsia="楷体_GB2312" w:cs="Times New Roman"/>
                <w:color w:val="000000"/>
                <w:spacing w:val="0"/>
                <w:w w:val="100"/>
                <w:kern w:val="2"/>
                <w:position w:val="0"/>
                <w:sz w:val="15"/>
                <w:szCs w:val="15"/>
                <w:highlight w:val="none"/>
                <w:lang w:val="en-US" w:eastAsia="zh-CN" w:bidi="ar-SA"/>
              </w:rPr>
              <w:t>四</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用工服务领域：推动招工、外国人来华工作许可、社会保险登记及权益查询服务、流动人员人事档案管理服务、创业指导服务、就业创业补贴政策兑现、职业技能等级认定、职称申报评审、用工政策咨询、劳动争议调解仲裁、职工退休等涉企服务集成优化。〔牵头单位：</w:t>
            </w:r>
            <w:r>
              <w:rPr>
                <w:rFonts w:hint="eastAsia" w:ascii="Times New Roman" w:hAnsi="Times New Roman" w:eastAsia="楷体_GB2312" w:cs="Times New Roman"/>
                <w:color w:val="000000"/>
                <w:spacing w:val="0"/>
                <w:w w:val="100"/>
                <w:kern w:val="2"/>
                <w:position w:val="0"/>
                <w:sz w:val="15"/>
                <w:szCs w:val="15"/>
                <w:highlight w:val="none"/>
                <w:lang w:val="en-US" w:eastAsia="zh-CN" w:bidi="ar-SA"/>
              </w:rPr>
              <w:t>县</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人力资源社会保障</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局</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；责任单位：</w:t>
            </w:r>
            <w:r>
              <w:rPr>
                <w:rFonts w:hint="eastAsia" w:ascii="Times New Roman" w:hAnsi="Times New Roman" w:eastAsia="楷体_GB2312" w:cs="Times New Roman"/>
                <w:color w:val="000000"/>
                <w:spacing w:val="0"/>
                <w:w w:val="100"/>
                <w:kern w:val="2"/>
                <w:position w:val="0"/>
                <w:sz w:val="15"/>
                <w:szCs w:val="15"/>
                <w:highlight w:val="none"/>
                <w:lang w:val="en-US" w:eastAsia="zh-CN" w:bidi="ar-SA"/>
              </w:rPr>
              <w:t>县经科</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局</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w:t>
            </w:r>
            <w:r>
              <w:rPr>
                <w:rFonts w:hint="eastAsia" w:ascii="Times New Roman" w:hAnsi="Times New Roman" w:eastAsia="楷体_GB2312" w:cs="Times New Roman"/>
                <w:color w:val="000000"/>
                <w:spacing w:val="0"/>
                <w:w w:val="100"/>
                <w:kern w:val="2"/>
                <w:position w:val="0"/>
                <w:sz w:val="15"/>
                <w:szCs w:val="15"/>
                <w:highlight w:val="none"/>
                <w:lang w:val="en-US" w:eastAsia="zh-CN" w:bidi="ar-SA"/>
              </w:rPr>
              <w:t>县</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公安</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局</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w:t>
            </w:r>
            <w:r>
              <w:rPr>
                <w:rFonts w:hint="eastAsia" w:ascii="Times New Roman" w:hAnsi="Times New Roman" w:eastAsia="楷体_GB2312" w:cs="Times New Roman"/>
                <w:color w:val="000000"/>
                <w:spacing w:val="0"/>
                <w:w w:val="100"/>
                <w:kern w:val="2"/>
                <w:position w:val="0"/>
                <w:sz w:val="15"/>
                <w:szCs w:val="15"/>
                <w:highlight w:val="none"/>
                <w:lang w:val="en-US" w:eastAsia="zh-CN" w:bidi="ar-SA"/>
              </w:rPr>
              <w:t>县住房城乡建设</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局</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w:t>
            </w:r>
            <w:r>
              <w:rPr>
                <w:rFonts w:hint="eastAsia" w:ascii="Times New Roman" w:hAnsi="Times New Roman" w:eastAsia="楷体_GB2312" w:cs="Times New Roman"/>
                <w:color w:val="000000"/>
                <w:spacing w:val="0"/>
                <w:w w:val="100"/>
                <w:kern w:val="2"/>
                <w:position w:val="0"/>
                <w:sz w:val="15"/>
                <w:szCs w:val="15"/>
                <w:highlight w:val="none"/>
                <w:lang w:val="en-US" w:eastAsia="zh-CN" w:bidi="ar-SA"/>
              </w:rPr>
              <w:t>县</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卫生健康</w:t>
            </w:r>
            <w:r>
              <w:rPr>
                <w:rFonts w:hint="eastAsia" w:ascii="Times New Roman" w:hAnsi="Times New Roman" w:eastAsia="楷体_GB2312" w:cs="Times New Roman"/>
                <w:color w:val="000000"/>
                <w:spacing w:val="0"/>
                <w:w w:val="100"/>
                <w:kern w:val="2"/>
                <w:position w:val="0"/>
                <w:sz w:val="15"/>
                <w:szCs w:val="15"/>
                <w:highlight w:val="none"/>
                <w:lang w:val="en-US" w:eastAsia="zh-CN" w:bidi="ar-SA"/>
              </w:rPr>
              <w:t>局</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w:t>
            </w:r>
            <w:r>
              <w:rPr>
                <w:rFonts w:hint="eastAsia" w:ascii="Times New Roman" w:hAnsi="Times New Roman" w:eastAsia="楷体_GB2312" w:cs="Times New Roman"/>
                <w:color w:val="000000"/>
                <w:spacing w:val="0"/>
                <w:w w:val="100"/>
                <w:kern w:val="2"/>
                <w:position w:val="0"/>
                <w:sz w:val="15"/>
                <w:szCs w:val="15"/>
                <w:highlight w:val="none"/>
                <w:lang w:val="en-US" w:eastAsia="zh-CN" w:bidi="ar-SA"/>
              </w:rPr>
              <w:t>县</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公积金中心、</w:t>
            </w:r>
            <w:r>
              <w:rPr>
                <w:rFonts w:hint="eastAsia" w:ascii="Times New Roman" w:hAnsi="Times New Roman" w:eastAsia="楷体_GB2312" w:cs="Times New Roman"/>
                <w:color w:val="000000"/>
                <w:spacing w:val="0"/>
                <w:w w:val="100"/>
                <w:kern w:val="2"/>
                <w:position w:val="0"/>
                <w:sz w:val="15"/>
                <w:szCs w:val="15"/>
                <w:highlight w:val="none"/>
                <w:lang w:val="en-US" w:eastAsia="zh-CN" w:bidi="ar-SA"/>
              </w:rPr>
              <w:t>县</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医保局、</w:t>
            </w:r>
            <w:r>
              <w:rPr>
                <w:rFonts w:hint="eastAsia" w:ascii="Times New Roman" w:hAnsi="Times New Roman" w:eastAsia="楷体_GB2312" w:cs="Times New Roman"/>
                <w:color w:val="000000"/>
                <w:spacing w:val="0"/>
                <w:w w:val="100"/>
                <w:kern w:val="2"/>
                <w:position w:val="0"/>
                <w:sz w:val="15"/>
                <w:szCs w:val="15"/>
                <w:highlight w:val="none"/>
                <w:lang w:val="en-US" w:eastAsia="zh-CN" w:bidi="ar-SA"/>
              </w:rPr>
              <w:t>县</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总工会、</w:t>
            </w:r>
            <w:r>
              <w:rPr>
                <w:rFonts w:hint="eastAsia" w:ascii="Times New Roman" w:hAnsi="Times New Roman" w:eastAsia="楷体_GB2312" w:cs="Times New Roman"/>
                <w:color w:val="000000"/>
                <w:spacing w:val="0"/>
                <w:w w:val="100"/>
                <w:kern w:val="2"/>
                <w:position w:val="0"/>
                <w:sz w:val="15"/>
                <w:szCs w:val="15"/>
                <w:highlight w:val="none"/>
                <w:lang w:val="en-US" w:eastAsia="zh-CN" w:bidi="ar-SA"/>
              </w:rPr>
              <w:t>县</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市场监管局</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等有关部门（单位）〕</w:t>
            </w:r>
          </w:p>
        </w:tc>
      </w:tr>
      <w:tr w14:paraId="61208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90" w:hRule="atLeast"/>
          <w:jc w:val="center"/>
        </w:trPr>
        <w:tc>
          <w:tcPr>
            <w:tcW w:w="494" w:type="dxa"/>
            <w:noWrap w:val="0"/>
            <w:vAlign w:val="center"/>
          </w:tcPr>
          <w:p w14:paraId="05BB07C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47</w:t>
            </w:r>
          </w:p>
        </w:tc>
        <w:tc>
          <w:tcPr>
            <w:tcW w:w="392" w:type="dxa"/>
            <w:noWrap w:val="0"/>
            <w:vAlign w:val="center"/>
          </w:tcPr>
          <w:p w14:paraId="787834B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用工服务</w:t>
            </w:r>
          </w:p>
        </w:tc>
        <w:tc>
          <w:tcPr>
            <w:tcW w:w="518" w:type="dxa"/>
            <w:noWrap w:val="0"/>
            <w:vAlign w:val="center"/>
          </w:tcPr>
          <w:p w14:paraId="53BE55F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82" w:type="dxa"/>
            <w:noWrap w:val="0"/>
            <w:vAlign w:val="center"/>
          </w:tcPr>
          <w:p w14:paraId="5B6B8E0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招工服务</w:t>
            </w:r>
          </w:p>
        </w:tc>
        <w:tc>
          <w:tcPr>
            <w:tcW w:w="877" w:type="dxa"/>
            <w:noWrap w:val="0"/>
            <w:vAlign w:val="center"/>
          </w:tcPr>
          <w:p w14:paraId="7CF5F3A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雇佣员工</w:t>
            </w:r>
          </w:p>
        </w:tc>
        <w:tc>
          <w:tcPr>
            <w:tcW w:w="2426" w:type="dxa"/>
            <w:noWrap w:val="0"/>
            <w:vAlign w:val="center"/>
          </w:tcPr>
          <w:p w14:paraId="4FDEFFE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针对企业用工需求，组织招聘会，或由用工服务专员进行专项服务</w:t>
            </w:r>
          </w:p>
        </w:tc>
        <w:tc>
          <w:tcPr>
            <w:tcW w:w="1703" w:type="dxa"/>
            <w:noWrap w:val="0"/>
            <w:vAlign w:val="center"/>
          </w:tcPr>
          <w:p w14:paraId="4772A88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申请—受理—审核—发布招聘信息—反馈办结</w:t>
            </w:r>
          </w:p>
        </w:tc>
        <w:tc>
          <w:tcPr>
            <w:tcW w:w="1017" w:type="dxa"/>
            <w:noWrap w:val="0"/>
            <w:vAlign w:val="center"/>
          </w:tcPr>
          <w:p w14:paraId="5CE904A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467BE8C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县人力资源社会保障局</w:t>
            </w:r>
          </w:p>
        </w:tc>
        <w:tc>
          <w:tcPr>
            <w:tcW w:w="951" w:type="dxa"/>
            <w:noWrap w:val="0"/>
            <w:vAlign w:val="center"/>
          </w:tcPr>
          <w:p w14:paraId="0B2B998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32E8A3B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w:t>
            </w:r>
          </w:p>
        </w:tc>
        <w:tc>
          <w:tcPr>
            <w:tcW w:w="839" w:type="dxa"/>
            <w:noWrap w:val="0"/>
            <w:vAlign w:val="center"/>
          </w:tcPr>
          <w:p w14:paraId="3908C0D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3F7E567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2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四川公共招聘网</w:t>
            </w:r>
          </w:p>
        </w:tc>
        <w:tc>
          <w:tcPr>
            <w:tcW w:w="899" w:type="dxa"/>
            <w:noWrap w:val="0"/>
            <w:vAlign w:val="center"/>
          </w:tcPr>
          <w:p w14:paraId="0AD34A8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2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https://www.</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sc91.org.cn</w:t>
            </w:r>
          </w:p>
        </w:tc>
        <w:tc>
          <w:tcPr>
            <w:tcW w:w="1214" w:type="dxa"/>
            <w:noWrap w:val="0"/>
            <w:vAlign w:val="center"/>
          </w:tcPr>
          <w:p w14:paraId="62B9FF8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center"/>
              <w:textAlignment w:val="auto"/>
              <w:rPr>
                <w:rFonts w:hint="eastAsia" w:ascii="Times New Roman" w:hAnsi="Times New Roman"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蓬溪县迎宾大道96号</w:t>
            </w:r>
          </w:p>
          <w:p w14:paraId="2FFAB86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center"/>
              <w:textAlignment w:val="auto"/>
              <w:rPr>
                <w:rFonts w:hint="eastAsia" w:hAnsi="Times New Roman" w:eastAsia="宋体" w:cs="Times New Roman"/>
                <w:color w:val="000000"/>
                <w:highlight w:val="none"/>
                <w:lang w:val="en-US" w:eastAsia="zh-CN"/>
              </w:rPr>
            </w:pPr>
            <w:r>
              <w:rPr>
                <w:rFonts w:hint="eastAsia" w:ascii="Times New Roman" w:hAnsi="Times New Roman" w:cs="Times New Roman"/>
                <w:color w:val="000000"/>
                <w:spacing w:val="0"/>
                <w:w w:val="100"/>
                <w:kern w:val="2"/>
                <w:position w:val="0"/>
                <w:sz w:val="15"/>
                <w:szCs w:val="15"/>
                <w:highlight w:val="none"/>
                <w:lang w:val="en-US" w:eastAsia="zh-CN" w:bidi="ar-SA"/>
              </w:rPr>
              <w:t>咨询电话：0825-5428086</w:t>
            </w:r>
          </w:p>
        </w:tc>
      </w:tr>
      <w:tr w14:paraId="75D70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550" w:hRule="atLeast"/>
          <w:jc w:val="center"/>
        </w:trPr>
        <w:tc>
          <w:tcPr>
            <w:tcW w:w="494" w:type="dxa"/>
            <w:noWrap w:val="0"/>
            <w:vAlign w:val="center"/>
          </w:tcPr>
          <w:p w14:paraId="040BCF6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48</w:t>
            </w:r>
          </w:p>
        </w:tc>
        <w:tc>
          <w:tcPr>
            <w:tcW w:w="392" w:type="dxa"/>
            <w:noWrap w:val="0"/>
            <w:vAlign w:val="center"/>
          </w:tcPr>
          <w:p w14:paraId="54489C2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用工服务</w:t>
            </w:r>
          </w:p>
        </w:tc>
        <w:tc>
          <w:tcPr>
            <w:tcW w:w="518" w:type="dxa"/>
            <w:noWrap w:val="0"/>
            <w:vAlign w:val="center"/>
          </w:tcPr>
          <w:p w14:paraId="36F025B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82" w:type="dxa"/>
            <w:noWrap w:val="0"/>
            <w:vAlign w:val="center"/>
          </w:tcPr>
          <w:p w14:paraId="3784740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“五险</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一</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金”服务</w:t>
            </w:r>
          </w:p>
        </w:tc>
        <w:tc>
          <w:tcPr>
            <w:tcW w:w="877" w:type="dxa"/>
            <w:noWrap w:val="0"/>
            <w:vAlign w:val="center"/>
          </w:tcPr>
          <w:p w14:paraId="052D43F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雇佣员工</w:t>
            </w:r>
          </w:p>
        </w:tc>
        <w:tc>
          <w:tcPr>
            <w:tcW w:w="2426" w:type="dxa"/>
            <w:noWrap w:val="0"/>
            <w:vAlign w:val="center"/>
          </w:tcPr>
          <w:p w14:paraId="7179EA3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为企业聘用的职工提供养老保险、工伤保险、失业保险、医疗保险、生育保险、住房公积金登记缴费服务</w:t>
            </w:r>
          </w:p>
        </w:tc>
        <w:tc>
          <w:tcPr>
            <w:tcW w:w="1703" w:type="dxa"/>
            <w:noWrap w:val="0"/>
            <w:vAlign w:val="center"/>
          </w:tcPr>
          <w:p w14:paraId="50E0796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申请—受理—审核—办结反馈</w:t>
            </w:r>
          </w:p>
        </w:tc>
        <w:tc>
          <w:tcPr>
            <w:tcW w:w="1017" w:type="dxa"/>
            <w:noWrap w:val="0"/>
            <w:vAlign w:val="center"/>
          </w:tcPr>
          <w:p w14:paraId="72306CD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50E6F5E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县</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人力资源</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社会</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保障</w:t>
            </w:r>
            <w:r>
              <w:rPr>
                <w:rFonts w:hint="eastAsia" w:ascii="Times New Roman" w:hAnsi="Times New Roman" w:cs="Times New Roman"/>
                <w:color w:val="000000"/>
                <w:spacing w:val="0"/>
                <w:w w:val="100"/>
                <w:kern w:val="2"/>
                <w:position w:val="0"/>
                <w:sz w:val="15"/>
                <w:szCs w:val="15"/>
                <w:highlight w:val="none"/>
                <w:lang w:val="en-US" w:eastAsia="zh-CN" w:bidi="ar-SA"/>
              </w:rPr>
              <w:t>局</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w:t>
            </w:r>
            <w:r>
              <w:rPr>
                <w:rFonts w:hint="eastAsia" w:ascii="Times New Roman" w:hAnsi="Times New Roman" w:cs="Times New Roman"/>
                <w:color w:val="000000"/>
                <w:spacing w:val="0"/>
                <w:w w:val="100"/>
                <w:kern w:val="2"/>
                <w:position w:val="0"/>
                <w:sz w:val="15"/>
                <w:szCs w:val="15"/>
                <w:highlight w:val="none"/>
                <w:lang w:val="en-US" w:eastAsia="zh-CN" w:bidi="ar-SA"/>
              </w:rPr>
              <w:t>县医保局</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w:t>
            </w:r>
            <w:r>
              <w:rPr>
                <w:rFonts w:hint="eastAsia" w:ascii="Times New Roman" w:hAnsi="Times New Roman" w:cs="Times New Roman"/>
                <w:color w:val="000000"/>
                <w:spacing w:val="0"/>
                <w:w w:val="100"/>
                <w:kern w:val="2"/>
                <w:position w:val="0"/>
                <w:sz w:val="15"/>
                <w:szCs w:val="15"/>
                <w:highlight w:val="none"/>
                <w:lang w:val="en-US" w:eastAsia="zh-CN" w:bidi="ar-SA"/>
              </w:rPr>
              <w:t>县</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公积金</w:t>
            </w:r>
            <w:r>
              <w:rPr>
                <w:rFonts w:hint="eastAsia" w:ascii="Times New Roman" w:hAnsi="Times New Roman" w:cs="Times New Roman"/>
                <w:color w:val="000000"/>
                <w:spacing w:val="0"/>
                <w:w w:val="100"/>
                <w:kern w:val="2"/>
                <w:position w:val="0"/>
                <w:sz w:val="15"/>
                <w:szCs w:val="15"/>
                <w:highlight w:val="none"/>
                <w:lang w:val="en-US" w:eastAsia="zh-CN" w:bidi="ar-SA"/>
              </w:rPr>
              <w:t>中心</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w:t>
            </w:r>
            <w:r>
              <w:rPr>
                <w:rFonts w:hint="eastAsia" w:ascii="Times New Roman" w:hAnsi="Times New Roman" w:cs="Times New Roman"/>
                <w:color w:val="000000"/>
                <w:spacing w:val="0"/>
                <w:w w:val="100"/>
                <w:kern w:val="2"/>
                <w:position w:val="0"/>
                <w:sz w:val="15"/>
                <w:szCs w:val="15"/>
                <w:highlight w:val="none"/>
                <w:lang w:val="en-US" w:eastAsia="zh-CN" w:bidi="ar-SA"/>
              </w:rPr>
              <w:t>县</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税务</w:t>
            </w:r>
            <w:r>
              <w:rPr>
                <w:rFonts w:hint="eastAsia" w:ascii="Times New Roman" w:hAnsi="Times New Roman" w:cs="Times New Roman"/>
                <w:color w:val="000000"/>
                <w:spacing w:val="0"/>
                <w:w w:val="100"/>
                <w:kern w:val="2"/>
                <w:position w:val="0"/>
                <w:sz w:val="15"/>
                <w:szCs w:val="15"/>
                <w:highlight w:val="none"/>
                <w:lang w:val="en-US" w:eastAsia="zh-CN" w:bidi="ar-SA"/>
              </w:rPr>
              <w:t>局</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等部门</w:t>
            </w:r>
          </w:p>
        </w:tc>
        <w:tc>
          <w:tcPr>
            <w:tcW w:w="951" w:type="dxa"/>
            <w:noWrap w:val="0"/>
            <w:vAlign w:val="center"/>
          </w:tcPr>
          <w:p w14:paraId="2567A58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21698A9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企业或者职工</w:t>
            </w:r>
          </w:p>
        </w:tc>
        <w:tc>
          <w:tcPr>
            <w:tcW w:w="839" w:type="dxa"/>
            <w:noWrap w:val="0"/>
            <w:vAlign w:val="center"/>
          </w:tcPr>
          <w:p w14:paraId="51913EC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149103B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899" w:type="dxa"/>
            <w:noWrap w:val="0"/>
            <w:vAlign w:val="center"/>
          </w:tcPr>
          <w:p w14:paraId="4DAE9AB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https://www.sczwfw.gov.cn/</w:t>
            </w:r>
          </w:p>
        </w:tc>
        <w:tc>
          <w:tcPr>
            <w:tcW w:w="1214" w:type="dxa"/>
            <w:noWrap w:val="0"/>
            <w:vAlign w:val="center"/>
          </w:tcPr>
          <w:p w14:paraId="59F9AB9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center"/>
              <w:textAlignment w:val="auto"/>
              <w:rPr>
                <w:rFonts w:hint="eastAsia" w:ascii="Times New Roman" w:hAnsi="Times New Roman"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蓬溪县迎宾大道96号</w:t>
            </w:r>
          </w:p>
          <w:p w14:paraId="4B1EF7C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咨询电话：0825-5428086</w:t>
            </w:r>
          </w:p>
        </w:tc>
      </w:tr>
      <w:tr w14:paraId="6EDC8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317" w:hRule="atLeast"/>
          <w:jc w:val="center"/>
        </w:trPr>
        <w:tc>
          <w:tcPr>
            <w:tcW w:w="494" w:type="dxa"/>
            <w:noWrap w:val="0"/>
            <w:vAlign w:val="center"/>
          </w:tcPr>
          <w:p w14:paraId="269F378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49</w:t>
            </w:r>
          </w:p>
        </w:tc>
        <w:tc>
          <w:tcPr>
            <w:tcW w:w="392" w:type="dxa"/>
            <w:noWrap w:val="0"/>
            <w:vAlign w:val="center"/>
          </w:tcPr>
          <w:p w14:paraId="376B553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用工服务</w:t>
            </w:r>
          </w:p>
        </w:tc>
        <w:tc>
          <w:tcPr>
            <w:tcW w:w="518" w:type="dxa"/>
            <w:noWrap w:val="0"/>
            <w:vAlign w:val="center"/>
          </w:tcPr>
          <w:p w14:paraId="5C0C60C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82" w:type="dxa"/>
            <w:noWrap w:val="0"/>
            <w:vAlign w:val="center"/>
          </w:tcPr>
          <w:p w14:paraId="5134B10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流动人员人事档案管理服务</w:t>
            </w:r>
          </w:p>
        </w:tc>
        <w:tc>
          <w:tcPr>
            <w:tcW w:w="877" w:type="dxa"/>
            <w:noWrap w:val="0"/>
            <w:vAlign w:val="center"/>
          </w:tcPr>
          <w:p w14:paraId="5A11CF2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雇佣员工</w:t>
            </w:r>
          </w:p>
        </w:tc>
        <w:tc>
          <w:tcPr>
            <w:tcW w:w="2426" w:type="dxa"/>
            <w:noWrap w:val="0"/>
            <w:vAlign w:val="center"/>
          </w:tcPr>
          <w:p w14:paraId="05E2A45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7"/>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为企业职工提供档案接收、转递、整理和保管，档案材料的收集、鉴别和归档、档案查（借）阅等服务</w:t>
            </w:r>
          </w:p>
        </w:tc>
        <w:tc>
          <w:tcPr>
            <w:tcW w:w="1703" w:type="dxa"/>
            <w:noWrap w:val="0"/>
            <w:vAlign w:val="center"/>
          </w:tcPr>
          <w:p w14:paraId="3F2A925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9"/>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申请—受理—审核—办结反馈</w:t>
            </w:r>
          </w:p>
        </w:tc>
        <w:tc>
          <w:tcPr>
            <w:tcW w:w="1017" w:type="dxa"/>
            <w:noWrap w:val="0"/>
            <w:vAlign w:val="center"/>
          </w:tcPr>
          <w:p w14:paraId="66CF718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279836C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县人力资源社会保障局</w:t>
            </w:r>
          </w:p>
        </w:tc>
        <w:tc>
          <w:tcPr>
            <w:tcW w:w="951" w:type="dxa"/>
            <w:noWrap w:val="0"/>
            <w:vAlign w:val="center"/>
          </w:tcPr>
          <w:p w14:paraId="4E2A8D0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7D5D142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企业或者职工</w:t>
            </w:r>
          </w:p>
        </w:tc>
        <w:tc>
          <w:tcPr>
            <w:tcW w:w="839" w:type="dxa"/>
            <w:noWrap w:val="0"/>
            <w:vAlign w:val="center"/>
          </w:tcPr>
          <w:p w14:paraId="05026B5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677E438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899" w:type="dxa"/>
            <w:noWrap w:val="0"/>
            <w:vAlign w:val="center"/>
          </w:tcPr>
          <w:p w14:paraId="5B49507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https://www.sczwfw.gov.cn/</w:t>
            </w:r>
          </w:p>
        </w:tc>
        <w:tc>
          <w:tcPr>
            <w:tcW w:w="1214" w:type="dxa"/>
            <w:noWrap w:val="0"/>
            <w:vAlign w:val="center"/>
          </w:tcPr>
          <w:p w14:paraId="442296B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center"/>
              <w:textAlignment w:val="auto"/>
              <w:rPr>
                <w:rFonts w:hint="eastAsia" w:ascii="Times New Roman" w:hAnsi="Times New Roman"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蓬溪县迎宾大道96号</w:t>
            </w:r>
          </w:p>
          <w:p w14:paraId="3C2F9E3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咨询电话：0825-5428086</w:t>
            </w:r>
          </w:p>
        </w:tc>
      </w:tr>
      <w:tr w14:paraId="19603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317" w:hRule="atLeast"/>
          <w:jc w:val="center"/>
        </w:trPr>
        <w:tc>
          <w:tcPr>
            <w:tcW w:w="494" w:type="dxa"/>
            <w:noWrap w:val="0"/>
            <w:vAlign w:val="center"/>
          </w:tcPr>
          <w:p w14:paraId="5255362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50</w:t>
            </w:r>
          </w:p>
        </w:tc>
        <w:tc>
          <w:tcPr>
            <w:tcW w:w="392" w:type="dxa"/>
            <w:noWrap w:val="0"/>
            <w:vAlign w:val="center"/>
          </w:tcPr>
          <w:p w14:paraId="061B86C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用工服务</w:t>
            </w:r>
          </w:p>
        </w:tc>
        <w:tc>
          <w:tcPr>
            <w:tcW w:w="518" w:type="dxa"/>
            <w:noWrap w:val="0"/>
            <w:vAlign w:val="center"/>
          </w:tcPr>
          <w:p w14:paraId="7E374E6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指导类</w:t>
            </w:r>
          </w:p>
        </w:tc>
        <w:tc>
          <w:tcPr>
            <w:tcW w:w="1082" w:type="dxa"/>
            <w:noWrap w:val="0"/>
            <w:vAlign w:val="center"/>
          </w:tcPr>
          <w:p w14:paraId="5567010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创业指导服务</w:t>
            </w:r>
          </w:p>
        </w:tc>
        <w:tc>
          <w:tcPr>
            <w:tcW w:w="877" w:type="dxa"/>
            <w:noWrap w:val="0"/>
            <w:vAlign w:val="center"/>
          </w:tcPr>
          <w:p w14:paraId="7D8E971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雇佣员工</w:t>
            </w:r>
          </w:p>
        </w:tc>
        <w:tc>
          <w:tcPr>
            <w:tcW w:w="2426" w:type="dxa"/>
            <w:noWrap w:val="0"/>
            <w:vAlign w:val="center"/>
          </w:tcPr>
          <w:p w14:paraId="3604BFB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6"/>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为有意向创业或已经创业、需要创业导师跟踪指导服务的重点人群提供创业指导服务</w:t>
            </w:r>
          </w:p>
        </w:tc>
        <w:tc>
          <w:tcPr>
            <w:tcW w:w="1703" w:type="dxa"/>
            <w:noWrap w:val="0"/>
            <w:vAlign w:val="center"/>
          </w:tcPr>
          <w:p w14:paraId="6C875BB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申请—受理—回访指导</w:t>
            </w:r>
          </w:p>
        </w:tc>
        <w:tc>
          <w:tcPr>
            <w:tcW w:w="1017" w:type="dxa"/>
            <w:noWrap w:val="0"/>
            <w:vAlign w:val="center"/>
          </w:tcPr>
          <w:p w14:paraId="3C409E2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5E275DE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县人力资源社会保障局</w:t>
            </w:r>
          </w:p>
        </w:tc>
        <w:tc>
          <w:tcPr>
            <w:tcW w:w="951" w:type="dxa"/>
            <w:noWrap w:val="0"/>
            <w:vAlign w:val="center"/>
          </w:tcPr>
          <w:p w14:paraId="4C8F80D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7DD24A7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企业或创业者</w:t>
            </w:r>
          </w:p>
        </w:tc>
        <w:tc>
          <w:tcPr>
            <w:tcW w:w="839" w:type="dxa"/>
            <w:noWrap w:val="0"/>
            <w:vAlign w:val="center"/>
          </w:tcPr>
          <w:p w14:paraId="35BFCFF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364A176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2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四川公共招聘网</w:t>
            </w:r>
          </w:p>
        </w:tc>
        <w:tc>
          <w:tcPr>
            <w:tcW w:w="899" w:type="dxa"/>
            <w:noWrap w:val="0"/>
            <w:vAlign w:val="center"/>
          </w:tcPr>
          <w:p w14:paraId="235BF91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2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https://www.</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sc91.org.cn</w:t>
            </w:r>
          </w:p>
        </w:tc>
        <w:tc>
          <w:tcPr>
            <w:tcW w:w="1214" w:type="dxa"/>
            <w:noWrap w:val="0"/>
            <w:vAlign w:val="center"/>
          </w:tcPr>
          <w:p w14:paraId="400772B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center"/>
              <w:textAlignment w:val="auto"/>
              <w:rPr>
                <w:rFonts w:hint="eastAsia" w:ascii="Times New Roman" w:hAnsi="Times New Roman"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蓬溪县迎宾大道96号</w:t>
            </w:r>
          </w:p>
          <w:p w14:paraId="6CC44EF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咨询电话：0825-5428086</w:t>
            </w:r>
          </w:p>
        </w:tc>
      </w:tr>
      <w:tr w14:paraId="18E95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317" w:hRule="atLeast"/>
          <w:jc w:val="center"/>
        </w:trPr>
        <w:tc>
          <w:tcPr>
            <w:tcW w:w="494" w:type="dxa"/>
            <w:noWrap w:val="0"/>
            <w:vAlign w:val="center"/>
          </w:tcPr>
          <w:p w14:paraId="77521CB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51</w:t>
            </w:r>
          </w:p>
        </w:tc>
        <w:tc>
          <w:tcPr>
            <w:tcW w:w="392" w:type="dxa"/>
            <w:noWrap w:val="0"/>
            <w:vAlign w:val="center"/>
          </w:tcPr>
          <w:p w14:paraId="179F1CB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用工服务</w:t>
            </w:r>
          </w:p>
        </w:tc>
        <w:tc>
          <w:tcPr>
            <w:tcW w:w="518" w:type="dxa"/>
            <w:noWrap w:val="0"/>
            <w:vAlign w:val="center"/>
          </w:tcPr>
          <w:p w14:paraId="1B7A3AB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82" w:type="dxa"/>
            <w:noWrap w:val="0"/>
            <w:vAlign w:val="center"/>
          </w:tcPr>
          <w:p w14:paraId="73C0A84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就业创业补贴政策兑现</w:t>
            </w:r>
          </w:p>
        </w:tc>
        <w:tc>
          <w:tcPr>
            <w:tcW w:w="877" w:type="dxa"/>
            <w:noWrap w:val="0"/>
            <w:vAlign w:val="center"/>
          </w:tcPr>
          <w:p w14:paraId="7F3D5A3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雇佣员工</w:t>
            </w:r>
          </w:p>
        </w:tc>
        <w:tc>
          <w:tcPr>
            <w:tcW w:w="2426" w:type="dxa"/>
            <w:noWrap w:val="0"/>
            <w:vAlign w:val="center"/>
          </w:tcPr>
          <w:p w14:paraId="150A638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7"/>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为企业针对性兑现职工职业技能培训、吸纳脱贫人口等补贴</w:t>
            </w:r>
          </w:p>
        </w:tc>
        <w:tc>
          <w:tcPr>
            <w:tcW w:w="1703" w:type="dxa"/>
            <w:noWrap w:val="0"/>
            <w:vAlign w:val="center"/>
          </w:tcPr>
          <w:p w14:paraId="48D52DF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申请—受理—审核—发放补贴</w:t>
            </w:r>
          </w:p>
        </w:tc>
        <w:tc>
          <w:tcPr>
            <w:tcW w:w="1017" w:type="dxa"/>
            <w:noWrap w:val="0"/>
            <w:vAlign w:val="center"/>
          </w:tcPr>
          <w:p w14:paraId="101B1BF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4D2D38E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县人力资源社会保障局</w:t>
            </w:r>
          </w:p>
        </w:tc>
        <w:tc>
          <w:tcPr>
            <w:tcW w:w="951" w:type="dxa"/>
            <w:noWrap w:val="0"/>
            <w:vAlign w:val="center"/>
          </w:tcPr>
          <w:p w14:paraId="5EE26C9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26E0ED6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w:t>
            </w:r>
          </w:p>
        </w:tc>
        <w:tc>
          <w:tcPr>
            <w:tcW w:w="839" w:type="dxa"/>
            <w:noWrap w:val="0"/>
            <w:vAlign w:val="center"/>
          </w:tcPr>
          <w:p w14:paraId="67685FB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05D172E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2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四川公共招聘网</w:t>
            </w:r>
          </w:p>
        </w:tc>
        <w:tc>
          <w:tcPr>
            <w:tcW w:w="899" w:type="dxa"/>
            <w:noWrap w:val="0"/>
            <w:vAlign w:val="center"/>
          </w:tcPr>
          <w:p w14:paraId="1335332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2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https://www.</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sc91.org.cn</w:t>
            </w:r>
          </w:p>
        </w:tc>
        <w:tc>
          <w:tcPr>
            <w:tcW w:w="1214" w:type="dxa"/>
            <w:noWrap w:val="0"/>
            <w:vAlign w:val="center"/>
          </w:tcPr>
          <w:p w14:paraId="6A15302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center"/>
              <w:textAlignment w:val="auto"/>
              <w:rPr>
                <w:rFonts w:hint="eastAsia" w:ascii="Times New Roman" w:hAnsi="Times New Roman"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蓬溪县迎宾大道96号</w:t>
            </w:r>
          </w:p>
          <w:p w14:paraId="550306A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咨询电话：0825-5428086</w:t>
            </w:r>
          </w:p>
        </w:tc>
      </w:tr>
      <w:tr w14:paraId="5537E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317" w:hRule="atLeast"/>
          <w:jc w:val="center"/>
        </w:trPr>
        <w:tc>
          <w:tcPr>
            <w:tcW w:w="494" w:type="dxa"/>
            <w:noWrap w:val="0"/>
            <w:vAlign w:val="center"/>
          </w:tcPr>
          <w:p w14:paraId="2A4AB86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52</w:t>
            </w:r>
          </w:p>
        </w:tc>
        <w:tc>
          <w:tcPr>
            <w:tcW w:w="392" w:type="dxa"/>
            <w:noWrap w:val="0"/>
            <w:vAlign w:val="center"/>
          </w:tcPr>
          <w:p w14:paraId="49ED1A3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用工服务</w:t>
            </w:r>
          </w:p>
        </w:tc>
        <w:tc>
          <w:tcPr>
            <w:tcW w:w="518" w:type="dxa"/>
            <w:noWrap w:val="0"/>
            <w:vAlign w:val="center"/>
          </w:tcPr>
          <w:p w14:paraId="76149FA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82" w:type="dxa"/>
            <w:noWrap w:val="0"/>
            <w:vAlign w:val="center"/>
          </w:tcPr>
          <w:p w14:paraId="5F8DB33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8"/>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★职业技能等级认定</w:t>
            </w:r>
          </w:p>
        </w:tc>
        <w:tc>
          <w:tcPr>
            <w:tcW w:w="877" w:type="dxa"/>
            <w:noWrap w:val="0"/>
            <w:vAlign w:val="center"/>
          </w:tcPr>
          <w:p w14:paraId="497C36B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雇佣员工</w:t>
            </w:r>
          </w:p>
        </w:tc>
        <w:tc>
          <w:tcPr>
            <w:tcW w:w="2426" w:type="dxa"/>
            <w:noWrap w:val="0"/>
            <w:vAlign w:val="center"/>
          </w:tcPr>
          <w:p w14:paraId="5C410F8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4"/>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为企业人才提供职业技能等级认定</w:t>
            </w:r>
          </w:p>
        </w:tc>
        <w:tc>
          <w:tcPr>
            <w:tcW w:w="1703" w:type="dxa"/>
            <w:noWrap w:val="0"/>
            <w:vAlign w:val="center"/>
          </w:tcPr>
          <w:p w14:paraId="3E66A83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申报—审核—认定—发证</w:t>
            </w:r>
          </w:p>
        </w:tc>
        <w:tc>
          <w:tcPr>
            <w:tcW w:w="1017" w:type="dxa"/>
            <w:noWrap w:val="0"/>
            <w:vAlign w:val="center"/>
          </w:tcPr>
          <w:p w14:paraId="7D7191D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496586B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县人力资源社会保障局</w:t>
            </w:r>
          </w:p>
        </w:tc>
        <w:tc>
          <w:tcPr>
            <w:tcW w:w="951" w:type="dxa"/>
            <w:noWrap w:val="0"/>
            <w:vAlign w:val="center"/>
          </w:tcPr>
          <w:p w14:paraId="7A4809D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第三方认定机构、院校</w:t>
            </w:r>
          </w:p>
        </w:tc>
        <w:tc>
          <w:tcPr>
            <w:tcW w:w="836" w:type="dxa"/>
            <w:noWrap w:val="0"/>
            <w:vAlign w:val="center"/>
          </w:tcPr>
          <w:p w14:paraId="0C08779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企业或者职工</w:t>
            </w:r>
          </w:p>
        </w:tc>
        <w:tc>
          <w:tcPr>
            <w:tcW w:w="839" w:type="dxa"/>
            <w:noWrap w:val="0"/>
            <w:vAlign w:val="center"/>
          </w:tcPr>
          <w:p w14:paraId="26D1444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137AA5F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21"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w:t>
            </w:r>
          </w:p>
        </w:tc>
        <w:tc>
          <w:tcPr>
            <w:tcW w:w="899" w:type="dxa"/>
            <w:noWrap w:val="0"/>
            <w:vAlign w:val="center"/>
          </w:tcPr>
          <w:p w14:paraId="12288E2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1214" w:type="dxa"/>
            <w:noWrap w:val="0"/>
            <w:vAlign w:val="center"/>
          </w:tcPr>
          <w:p w14:paraId="12AB52E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center"/>
              <w:textAlignment w:val="auto"/>
              <w:rPr>
                <w:rFonts w:hint="eastAsia" w:ascii="Times New Roman" w:hAnsi="Times New Roman"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蓬溪县迎宾大道96号</w:t>
            </w:r>
          </w:p>
          <w:p w14:paraId="57F559B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咨询电话：0825-5428086</w:t>
            </w:r>
          </w:p>
        </w:tc>
      </w:tr>
      <w:tr w14:paraId="08428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326" w:hRule="atLeast"/>
          <w:jc w:val="center"/>
        </w:trPr>
        <w:tc>
          <w:tcPr>
            <w:tcW w:w="494" w:type="dxa"/>
            <w:noWrap w:val="0"/>
            <w:vAlign w:val="center"/>
          </w:tcPr>
          <w:p w14:paraId="3D96A08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53</w:t>
            </w:r>
          </w:p>
        </w:tc>
        <w:tc>
          <w:tcPr>
            <w:tcW w:w="392" w:type="dxa"/>
            <w:noWrap w:val="0"/>
            <w:vAlign w:val="center"/>
          </w:tcPr>
          <w:p w14:paraId="6D0152A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用工服务</w:t>
            </w:r>
          </w:p>
        </w:tc>
        <w:tc>
          <w:tcPr>
            <w:tcW w:w="518" w:type="dxa"/>
            <w:noWrap w:val="0"/>
            <w:vAlign w:val="center"/>
          </w:tcPr>
          <w:p w14:paraId="36A0C77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82" w:type="dxa"/>
            <w:noWrap w:val="0"/>
            <w:vAlign w:val="center"/>
          </w:tcPr>
          <w:p w14:paraId="72B9C14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14"/>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职称申报评审</w:t>
            </w:r>
          </w:p>
        </w:tc>
        <w:tc>
          <w:tcPr>
            <w:tcW w:w="877" w:type="dxa"/>
            <w:noWrap w:val="0"/>
            <w:vAlign w:val="center"/>
          </w:tcPr>
          <w:p w14:paraId="43069A0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雇佣员工</w:t>
            </w:r>
          </w:p>
        </w:tc>
        <w:tc>
          <w:tcPr>
            <w:tcW w:w="2426" w:type="dxa"/>
            <w:noWrap w:val="0"/>
            <w:vAlign w:val="center"/>
          </w:tcPr>
          <w:p w14:paraId="615FD12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5"/>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为企业专业技术人才提供职称申报、评审、审核、确认等服务</w:t>
            </w:r>
          </w:p>
        </w:tc>
        <w:tc>
          <w:tcPr>
            <w:tcW w:w="1703" w:type="dxa"/>
            <w:noWrap w:val="0"/>
            <w:vAlign w:val="center"/>
          </w:tcPr>
          <w:p w14:paraId="4987BBB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申报—受理—审核—评审委员会评审—评审结果复核确认—反馈评审结果</w:t>
            </w:r>
          </w:p>
        </w:tc>
        <w:tc>
          <w:tcPr>
            <w:tcW w:w="1017" w:type="dxa"/>
            <w:noWrap w:val="0"/>
            <w:vAlign w:val="center"/>
          </w:tcPr>
          <w:p w14:paraId="31B885D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7297A18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县人力资源社会保障局</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及行业主管部门</w:t>
            </w:r>
          </w:p>
        </w:tc>
        <w:tc>
          <w:tcPr>
            <w:tcW w:w="951" w:type="dxa"/>
            <w:noWrap w:val="0"/>
            <w:vAlign w:val="center"/>
          </w:tcPr>
          <w:p w14:paraId="3EBEA1D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01B05C0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职工</w:t>
            </w:r>
          </w:p>
        </w:tc>
        <w:tc>
          <w:tcPr>
            <w:tcW w:w="839" w:type="dxa"/>
            <w:noWrap w:val="0"/>
            <w:vAlign w:val="center"/>
          </w:tcPr>
          <w:p w14:paraId="20CB93F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3F3CB28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21"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四川省职称评审信息系统</w:t>
            </w:r>
          </w:p>
        </w:tc>
        <w:tc>
          <w:tcPr>
            <w:tcW w:w="899" w:type="dxa"/>
            <w:noWrap w:val="0"/>
            <w:vAlign w:val="center"/>
          </w:tcPr>
          <w:p w14:paraId="071D4B4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http://103.203.218.251:8081/zcpsqd</w:t>
            </w:r>
          </w:p>
        </w:tc>
        <w:tc>
          <w:tcPr>
            <w:tcW w:w="1214" w:type="dxa"/>
            <w:noWrap w:val="0"/>
            <w:vAlign w:val="center"/>
          </w:tcPr>
          <w:p w14:paraId="2A9CC5C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center"/>
              <w:textAlignment w:val="auto"/>
              <w:rPr>
                <w:rFonts w:hint="eastAsia" w:ascii="Times New Roman" w:hAnsi="Times New Roman"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蓬溪县迎宾大道96号</w:t>
            </w:r>
          </w:p>
          <w:p w14:paraId="78C6A18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咨询电话：0825-5428086</w:t>
            </w:r>
          </w:p>
        </w:tc>
      </w:tr>
      <w:tr w14:paraId="0F18B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317" w:hRule="atLeast"/>
          <w:jc w:val="center"/>
        </w:trPr>
        <w:tc>
          <w:tcPr>
            <w:tcW w:w="494" w:type="dxa"/>
            <w:noWrap w:val="0"/>
            <w:vAlign w:val="center"/>
          </w:tcPr>
          <w:p w14:paraId="6C8F7EA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54</w:t>
            </w:r>
          </w:p>
        </w:tc>
        <w:tc>
          <w:tcPr>
            <w:tcW w:w="392" w:type="dxa"/>
            <w:noWrap w:val="0"/>
            <w:vAlign w:val="center"/>
          </w:tcPr>
          <w:p w14:paraId="65AFE79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用工服务</w:t>
            </w:r>
          </w:p>
        </w:tc>
        <w:tc>
          <w:tcPr>
            <w:tcW w:w="518" w:type="dxa"/>
            <w:noWrap w:val="0"/>
            <w:vAlign w:val="center"/>
          </w:tcPr>
          <w:p w14:paraId="21CADA5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82" w:type="dxa"/>
            <w:noWrap w:val="0"/>
            <w:vAlign w:val="center"/>
          </w:tcPr>
          <w:p w14:paraId="5FEB236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用工政策咨询</w:t>
            </w:r>
          </w:p>
        </w:tc>
        <w:tc>
          <w:tcPr>
            <w:tcW w:w="877" w:type="dxa"/>
            <w:noWrap w:val="0"/>
            <w:vAlign w:val="center"/>
          </w:tcPr>
          <w:p w14:paraId="764C931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6B95581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8"/>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提供各类劳动用工政策咨询服务</w:t>
            </w:r>
          </w:p>
        </w:tc>
        <w:tc>
          <w:tcPr>
            <w:tcW w:w="1703" w:type="dxa"/>
            <w:noWrap w:val="0"/>
            <w:vAlign w:val="center"/>
          </w:tcPr>
          <w:p w14:paraId="4A4F5E6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4"/>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申请—受理—审核—反馈并指导</w:t>
            </w:r>
          </w:p>
        </w:tc>
        <w:tc>
          <w:tcPr>
            <w:tcW w:w="1017" w:type="dxa"/>
            <w:noWrap w:val="0"/>
            <w:vAlign w:val="center"/>
          </w:tcPr>
          <w:p w14:paraId="166DE26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53F6671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县人力资源社会保障局</w:t>
            </w:r>
          </w:p>
        </w:tc>
        <w:tc>
          <w:tcPr>
            <w:tcW w:w="951" w:type="dxa"/>
            <w:noWrap w:val="0"/>
            <w:vAlign w:val="center"/>
          </w:tcPr>
          <w:p w14:paraId="1BA997E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72C1601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w:t>
            </w:r>
          </w:p>
        </w:tc>
        <w:tc>
          <w:tcPr>
            <w:tcW w:w="839" w:type="dxa"/>
            <w:noWrap w:val="0"/>
            <w:vAlign w:val="center"/>
          </w:tcPr>
          <w:p w14:paraId="14FF145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5C461D8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21"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w:t>
            </w:r>
          </w:p>
        </w:tc>
        <w:tc>
          <w:tcPr>
            <w:tcW w:w="899" w:type="dxa"/>
            <w:noWrap w:val="0"/>
            <w:vAlign w:val="center"/>
          </w:tcPr>
          <w:p w14:paraId="7BE07C1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1214" w:type="dxa"/>
            <w:noWrap w:val="0"/>
            <w:vAlign w:val="center"/>
          </w:tcPr>
          <w:p w14:paraId="1E1364F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center"/>
              <w:textAlignment w:val="auto"/>
              <w:rPr>
                <w:rFonts w:hint="eastAsia" w:ascii="Times New Roman" w:hAnsi="Times New Roman"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蓬溪县迎宾大道96号</w:t>
            </w:r>
          </w:p>
          <w:p w14:paraId="752100B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咨询电话：0825-5428086</w:t>
            </w:r>
          </w:p>
        </w:tc>
      </w:tr>
      <w:tr w14:paraId="52BA7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326" w:hRule="atLeast"/>
          <w:jc w:val="center"/>
        </w:trPr>
        <w:tc>
          <w:tcPr>
            <w:tcW w:w="494" w:type="dxa"/>
            <w:noWrap w:val="0"/>
            <w:vAlign w:val="center"/>
          </w:tcPr>
          <w:p w14:paraId="27F940F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55</w:t>
            </w:r>
          </w:p>
        </w:tc>
        <w:tc>
          <w:tcPr>
            <w:tcW w:w="392" w:type="dxa"/>
            <w:noWrap w:val="0"/>
            <w:vAlign w:val="center"/>
          </w:tcPr>
          <w:p w14:paraId="0352828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用工服务</w:t>
            </w:r>
          </w:p>
        </w:tc>
        <w:tc>
          <w:tcPr>
            <w:tcW w:w="518" w:type="dxa"/>
            <w:noWrap w:val="0"/>
            <w:vAlign w:val="center"/>
          </w:tcPr>
          <w:p w14:paraId="56707B8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82" w:type="dxa"/>
            <w:noWrap w:val="0"/>
            <w:vAlign w:val="center"/>
          </w:tcPr>
          <w:p w14:paraId="01D66B9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7"/>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劳动争议调解仲裁</w:t>
            </w:r>
          </w:p>
        </w:tc>
        <w:tc>
          <w:tcPr>
            <w:tcW w:w="877" w:type="dxa"/>
            <w:noWrap w:val="0"/>
            <w:vAlign w:val="center"/>
          </w:tcPr>
          <w:p w14:paraId="47AA1BD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调解劳动争议</w:t>
            </w:r>
          </w:p>
        </w:tc>
        <w:tc>
          <w:tcPr>
            <w:tcW w:w="2426" w:type="dxa"/>
            <w:noWrap w:val="0"/>
            <w:vAlign w:val="center"/>
          </w:tcPr>
          <w:p w14:paraId="67BF3CF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5"/>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为发生劳动争议的企业组织调解、仲裁</w:t>
            </w:r>
          </w:p>
        </w:tc>
        <w:tc>
          <w:tcPr>
            <w:tcW w:w="1703" w:type="dxa"/>
            <w:noWrap w:val="0"/>
            <w:vAlign w:val="center"/>
          </w:tcPr>
          <w:p w14:paraId="3ABFEA9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申请—受理—调解/仲裁—办结反馈</w:t>
            </w:r>
          </w:p>
        </w:tc>
        <w:tc>
          <w:tcPr>
            <w:tcW w:w="1017" w:type="dxa"/>
            <w:noWrap w:val="0"/>
            <w:vAlign w:val="center"/>
          </w:tcPr>
          <w:p w14:paraId="156D2C2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71E321C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县</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人力资源社会保障</w:t>
            </w:r>
            <w:r>
              <w:rPr>
                <w:rFonts w:hint="eastAsia" w:ascii="Times New Roman" w:hAnsi="Times New Roman" w:cs="Times New Roman"/>
                <w:color w:val="000000"/>
                <w:spacing w:val="0"/>
                <w:w w:val="100"/>
                <w:kern w:val="2"/>
                <w:position w:val="0"/>
                <w:sz w:val="15"/>
                <w:szCs w:val="15"/>
                <w:highlight w:val="none"/>
                <w:lang w:val="en-US" w:eastAsia="zh-CN" w:bidi="ar-SA"/>
              </w:rPr>
              <w:t>局，县</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总</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工会、</w:t>
            </w:r>
            <w:r>
              <w:rPr>
                <w:rFonts w:hint="eastAsia" w:ascii="Times New Roman" w:hAnsi="Times New Roman" w:cs="Times New Roman"/>
                <w:color w:val="000000"/>
                <w:spacing w:val="0"/>
                <w:w w:val="100"/>
                <w:kern w:val="2"/>
                <w:position w:val="0"/>
                <w:sz w:val="15"/>
                <w:szCs w:val="15"/>
                <w:highlight w:val="none"/>
                <w:lang w:val="en-US" w:eastAsia="zh-CN" w:bidi="ar-SA"/>
              </w:rPr>
              <w:t>县</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市场监管</w:t>
            </w:r>
            <w:r>
              <w:rPr>
                <w:rFonts w:hint="eastAsia" w:ascii="Times New Roman" w:hAnsi="Times New Roman" w:cs="Times New Roman"/>
                <w:color w:val="000000"/>
                <w:spacing w:val="0"/>
                <w:w w:val="100"/>
                <w:kern w:val="2"/>
                <w:position w:val="0"/>
                <w:sz w:val="15"/>
                <w:szCs w:val="15"/>
                <w:highlight w:val="none"/>
                <w:lang w:val="en-US" w:eastAsia="zh-CN" w:bidi="ar-SA"/>
              </w:rPr>
              <w:t>局</w:t>
            </w:r>
          </w:p>
        </w:tc>
        <w:tc>
          <w:tcPr>
            <w:tcW w:w="951" w:type="dxa"/>
            <w:noWrap w:val="0"/>
            <w:vAlign w:val="center"/>
          </w:tcPr>
          <w:p w14:paraId="0250C05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4719A0F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企业或者职工</w:t>
            </w:r>
          </w:p>
        </w:tc>
        <w:tc>
          <w:tcPr>
            <w:tcW w:w="839" w:type="dxa"/>
            <w:noWrap w:val="0"/>
            <w:vAlign w:val="center"/>
          </w:tcPr>
          <w:p w14:paraId="3C9F4F0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4047676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99" w:type="dxa"/>
            <w:noWrap w:val="0"/>
            <w:vAlign w:val="center"/>
          </w:tcPr>
          <w:p w14:paraId="27981D8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w:t>
            </w:r>
          </w:p>
        </w:tc>
        <w:tc>
          <w:tcPr>
            <w:tcW w:w="1214" w:type="dxa"/>
            <w:noWrap w:val="0"/>
            <w:vAlign w:val="center"/>
          </w:tcPr>
          <w:p w14:paraId="32CA60A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center"/>
              <w:textAlignment w:val="auto"/>
              <w:rPr>
                <w:rFonts w:hint="eastAsia" w:ascii="Times New Roman" w:hAnsi="Times New Roman"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蓬溪县迎宾大道96号</w:t>
            </w:r>
          </w:p>
          <w:p w14:paraId="77FA8E2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咨询电话：0825-5428086</w:t>
            </w:r>
          </w:p>
        </w:tc>
      </w:tr>
      <w:tr w14:paraId="3D7A4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407" w:hRule="atLeast"/>
          <w:jc w:val="center"/>
        </w:trPr>
        <w:tc>
          <w:tcPr>
            <w:tcW w:w="494" w:type="dxa"/>
            <w:noWrap w:val="0"/>
            <w:vAlign w:val="center"/>
          </w:tcPr>
          <w:p w14:paraId="6401583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56</w:t>
            </w:r>
          </w:p>
        </w:tc>
        <w:tc>
          <w:tcPr>
            <w:tcW w:w="392" w:type="dxa"/>
            <w:noWrap w:val="0"/>
            <w:vAlign w:val="center"/>
          </w:tcPr>
          <w:p w14:paraId="4F2CBBD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用工服务</w:t>
            </w:r>
          </w:p>
        </w:tc>
        <w:tc>
          <w:tcPr>
            <w:tcW w:w="518" w:type="dxa"/>
            <w:noWrap w:val="0"/>
            <w:vAlign w:val="center"/>
          </w:tcPr>
          <w:p w14:paraId="169A80B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82" w:type="dxa"/>
            <w:noWrap w:val="0"/>
            <w:vAlign w:val="center"/>
          </w:tcPr>
          <w:p w14:paraId="21C3B63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退休</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一件事”</w:t>
            </w:r>
          </w:p>
        </w:tc>
        <w:tc>
          <w:tcPr>
            <w:tcW w:w="877" w:type="dxa"/>
            <w:noWrap w:val="0"/>
            <w:vAlign w:val="center"/>
          </w:tcPr>
          <w:p w14:paraId="46D3CC0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劳动用工</w:t>
            </w:r>
          </w:p>
        </w:tc>
        <w:tc>
          <w:tcPr>
            <w:tcW w:w="2426" w:type="dxa"/>
            <w:noWrap w:val="0"/>
            <w:vAlign w:val="center"/>
          </w:tcPr>
          <w:p w14:paraId="6F45316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6"/>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为企业职工提供退休“一件事”服务</w:t>
            </w:r>
          </w:p>
        </w:tc>
        <w:tc>
          <w:tcPr>
            <w:tcW w:w="1703" w:type="dxa"/>
            <w:noWrap w:val="0"/>
            <w:vAlign w:val="center"/>
          </w:tcPr>
          <w:p w14:paraId="4099E68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9"/>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申报—受理—审核—办结反馈</w:t>
            </w:r>
          </w:p>
        </w:tc>
        <w:tc>
          <w:tcPr>
            <w:tcW w:w="1017" w:type="dxa"/>
            <w:noWrap w:val="0"/>
            <w:vAlign w:val="center"/>
          </w:tcPr>
          <w:p w14:paraId="6CCB42A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1148045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人力资源社会保障</w:t>
            </w:r>
            <w:r>
              <w:rPr>
                <w:rFonts w:hint="eastAsia" w:ascii="Times New Roman" w:hAnsi="Times New Roman" w:cs="Times New Roman"/>
                <w:color w:val="000000"/>
                <w:spacing w:val="0"/>
                <w:w w:val="100"/>
                <w:kern w:val="2"/>
                <w:position w:val="0"/>
                <w:sz w:val="15"/>
                <w:szCs w:val="15"/>
                <w:highlight w:val="none"/>
                <w:lang w:val="en-US" w:eastAsia="zh-CN" w:bidi="ar-SA"/>
              </w:rPr>
              <w:t>局，县</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公安</w:t>
            </w:r>
            <w:r>
              <w:rPr>
                <w:rFonts w:hint="eastAsia" w:ascii="Times New Roman" w:hAnsi="Times New Roman" w:cs="Times New Roman"/>
                <w:color w:val="000000"/>
                <w:spacing w:val="0"/>
                <w:w w:val="100"/>
                <w:kern w:val="2"/>
                <w:position w:val="0"/>
                <w:sz w:val="15"/>
                <w:szCs w:val="15"/>
                <w:highlight w:val="none"/>
                <w:lang w:val="en-US" w:eastAsia="zh-CN" w:bidi="ar-SA"/>
              </w:rPr>
              <w:t>局</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w:t>
            </w:r>
            <w:r>
              <w:rPr>
                <w:rFonts w:hint="eastAsia" w:ascii="Times New Roman" w:hAnsi="Times New Roman" w:cs="Times New Roman"/>
                <w:color w:val="000000"/>
                <w:spacing w:val="0"/>
                <w:w w:val="100"/>
                <w:kern w:val="2"/>
                <w:position w:val="0"/>
                <w:sz w:val="15"/>
                <w:szCs w:val="15"/>
                <w:highlight w:val="none"/>
                <w:lang w:val="en-US" w:eastAsia="zh-CN" w:bidi="ar-SA"/>
              </w:rPr>
              <w:t>县</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卫生健康</w:t>
            </w:r>
            <w:r>
              <w:rPr>
                <w:rFonts w:hint="eastAsia" w:ascii="Times New Roman" w:hAnsi="Times New Roman" w:cs="Times New Roman"/>
                <w:color w:val="000000"/>
                <w:spacing w:val="0"/>
                <w:w w:val="100"/>
                <w:kern w:val="2"/>
                <w:position w:val="0"/>
                <w:sz w:val="15"/>
                <w:szCs w:val="15"/>
                <w:highlight w:val="none"/>
                <w:lang w:val="en-US" w:eastAsia="zh-CN" w:bidi="ar-SA"/>
              </w:rPr>
              <w:t>局</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w:t>
            </w:r>
            <w:r>
              <w:rPr>
                <w:rFonts w:hint="eastAsia" w:ascii="Times New Roman" w:hAnsi="Times New Roman" w:cs="Times New Roman"/>
                <w:color w:val="000000"/>
                <w:spacing w:val="0"/>
                <w:w w:val="100"/>
                <w:kern w:val="2"/>
                <w:position w:val="0"/>
                <w:sz w:val="15"/>
                <w:szCs w:val="15"/>
                <w:highlight w:val="none"/>
                <w:lang w:val="en-US" w:eastAsia="zh-CN" w:bidi="ar-SA"/>
              </w:rPr>
              <w:t>县公积金中心</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w:t>
            </w:r>
            <w:r>
              <w:rPr>
                <w:rFonts w:hint="eastAsia" w:ascii="Times New Roman" w:hAnsi="Times New Roman" w:cs="Times New Roman"/>
                <w:color w:val="000000"/>
                <w:spacing w:val="0"/>
                <w:w w:val="100"/>
                <w:kern w:val="2"/>
                <w:position w:val="0"/>
                <w:sz w:val="15"/>
                <w:szCs w:val="15"/>
                <w:highlight w:val="none"/>
                <w:lang w:val="en-US" w:eastAsia="zh-CN" w:bidi="ar-SA"/>
              </w:rPr>
              <w:t>县医保局等部门</w:t>
            </w:r>
          </w:p>
        </w:tc>
        <w:tc>
          <w:tcPr>
            <w:tcW w:w="951" w:type="dxa"/>
            <w:noWrap w:val="0"/>
            <w:vAlign w:val="center"/>
          </w:tcPr>
          <w:p w14:paraId="787260C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5078CD6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职工</w:t>
            </w:r>
          </w:p>
        </w:tc>
        <w:tc>
          <w:tcPr>
            <w:tcW w:w="839" w:type="dxa"/>
            <w:noWrap w:val="0"/>
            <w:vAlign w:val="center"/>
          </w:tcPr>
          <w:p w14:paraId="15525EE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338908F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899" w:type="dxa"/>
            <w:noWrap w:val="0"/>
            <w:vAlign w:val="center"/>
          </w:tcPr>
          <w:p w14:paraId="220DC75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https://www.sczwfw.gov.cn/</w:t>
            </w:r>
          </w:p>
        </w:tc>
        <w:tc>
          <w:tcPr>
            <w:tcW w:w="1214" w:type="dxa"/>
            <w:noWrap w:val="0"/>
            <w:vAlign w:val="center"/>
          </w:tcPr>
          <w:p w14:paraId="284D95E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center"/>
              <w:textAlignment w:val="auto"/>
              <w:rPr>
                <w:rFonts w:hint="eastAsia" w:ascii="Times New Roman" w:hAnsi="Times New Roman"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县政务服务中心一楼社保、医保服务中心</w:t>
            </w:r>
          </w:p>
          <w:p w14:paraId="0592D2A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center"/>
              <w:textAlignment w:val="auto"/>
              <w:rPr>
                <w:rFonts w:hint="default" w:ascii="Times New Roman" w:hAnsi="Times New Roman" w:cs="Times New Roman"/>
                <w:color w:val="000000"/>
                <w:spacing w:val="0"/>
                <w:w w:val="100"/>
                <w:kern w:val="2"/>
                <w:position w:val="0"/>
                <w:sz w:val="15"/>
                <w:szCs w:val="15"/>
                <w:highlight w:val="none"/>
                <w:lang w:val="en-US" w:eastAsia="zh-CN" w:bidi="ar-SA"/>
              </w:rPr>
            </w:pPr>
          </w:p>
        </w:tc>
      </w:tr>
      <w:tr w14:paraId="477F6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609" w:hRule="atLeast"/>
          <w:jc w:val="center"/>
        </w:trPr>
        <w:tc>
          <w:tcPr>
            <w:tcW w:w="15185" w:type="dxa"/>
            <w:gridSpan w:val="15"/>
            <w:noWrap w:val="0"/>
            <w:vAlign w:val="center"/>
          </w:tcPr>
          <w:p w14:paraId="04F4EFF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楷体_GB2312" w:cs="Times New Roman"/>
                <w:color w:val="000000"/>
                <w:spacing w:val="0"/>
                <w:w w:val="100"/>
                <w:kern w:val="2"/>
                <w:position w:val="0"/>
                <w:sz w:val="15"/>
                <w:szCs w:val="15"/>
                <w:highlight w:val="none"/>
                <w:lang w:val="en-US" w:eastAsia="en-US" w:bidi="ar-SA"/>
              </w:rPr>
            </w:pPr>
            <w:r>
              <w:rPr>
                <w:rFonts w:hint="default" w:ascii="Times New Roman" w:hAnsi="Times New Roman" w:eastAsia="楷体_GB2312" w:cs="Times New Roman"/>
                <w:color w:val="000000"/>
                <w:spacing w:val="0"/>
                <w:w w:val="100"/>
                <w:kern w:val="2"/>
                <w:position w:val="0"/>
                <w:sz w:val="15"/>
                <w:szCs w:val="15"/>
                <w:highlight w:val="none"/>
                <w:lang w:val="en-US" w:eastAsia="en-US" w:bidi="ar-SA"/>
              </w:rPr>
              <w:t>（</w:t>
            </w:r>
            <w:r>
              <w:rPr>
                <w:rFonts w:hint="eastAsia" w:ascii="Times New Roman" w:hAnsi="Times New Roman" w:eastAsia="楷体_GB2312" w:cs="Times New Roman"/>
                <w:color w:val="000000"/>
                <w:spacing w:val="0"/>
                <w:w w:val="100"/>
                <w:kern w:val="2"/>
                <w:position w:val="0"/>
                <w:sz w:val="15"/>
                <w:szCs w:val="15"/>
                <w:highlight w:val="none"/>
                <w:lang w:val="en-US" w:eastAsia="zh-CN" w:bidi="ar-SA"/>
              </w:rPr>
              <w:t>五</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科创服务领域：强化企业科技创新主体地位，推动科技惠企政策扎实落地。加强以企业为主导的产学研深度融合，完善科技成果转化机制，实施科技企业、企业研发机构、重点研发项目联动配置，强化对企业研究院、企业技术中心、工程技术研究中心、产业研究院、中试基地等创新平台的建设支持。〔牵头单位：</w:t>
            </w:r>
            <w:r>
              <w:rPr>
                <w:rFonts w:hint="eastAsia" w:ascii="Times New Roman" w:hAnsi="Times New Roman" w:eastAsia="楷体_GB2312" w:cs="Times New Roman"/>
                <w:color w:val="000000"/>
                <w:spacing w:val="0"/>
                <w:w w:val="100"/>
                <w:kern w:val="2"/>
                <w:position w:val="0"/>
                <w:sz w:val="15"/>
                <w:szCs w:val="15"/>
                <w:highlight w:val="none"/>
                <w:lang w:val="en-US" w:eastAsia="zh-CN" w:bidi="ar-SA"/>
              </w:rPr>
              <w:t>县经科</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局</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；责任单位：</w:t>
            </w:r>
            <w:r>
              <w:rPr>
                <w:rFonts w:hint="eastAsia" w:ascii="Times New Roman" w:hAnsi="Times New Roman" w:eastAsia="楷体_GB2312" w:cs="Times New Roman"/>
                <w:color w:val="000000"/>
                <w:spacing w:val="0"/>
                <w:w w:val="100"/>
                <w:kern w:val="2"/>
                <w:position w:val="0"/>
                <w:sz w:val="15"/>
                <w:szCs w:val="15"/>
                <w:highlight w:val="none"/>
                <w:lang w:val="en-US" w:eastAsia="zh-CN" w:bidi="ar-SA"/>
              </w:rPr>
              <w:t>县发展改革局</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w:t>
            </w:r>
            <w:r>
              <w:rPr>
                <w:rFonts w:hint="eastAsia" w:ascii="Times New Roman" w:hAnsi="Times New Roman" w:eastAsia="楷体_GB2312" w:cs="Times New Roman"/>
                <w:color w:val="000000"/>
                <w:spacing w:val="0"/>
                <w:w w:val="100"/>
                <w:kern w:val="2"/>
                <w:position w:val="0"/>
                <w:sz w:val="15"/>
                <w:szCs w:val="15"/>
                <w:highlight w:val="none"/>
                <w:lang w:val="en-US" w:eastAsia="zh-CN" w:bidi="ar-SA"/>
              </w:rPr>
              <w:t>县</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财政局</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等有关部门（单位）〕</w:t>
            </w:r>
          </w:p>
        </w:tc>
      </w:tr>
      <w:tr w14:paraId="6111D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344" w:hRule="atLeast"/>
          <w:jc w:val="center"/>
        </w:trPr>
        <w:tc>
          <w:tcPr>
            <w:tcW w:w="494" w:type="dxa"/>
            <w:noWrap w:val="0"/>
            <w:vAlign w:val="center"/>
          </w:tcPr>
          <w:p w14:paraId="5234442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57</w:t>
            </w:r>
          </w:p>
        </w:tc>
        <w:tc>
          <w:tcPr>
            <w:tcW w:w="392" w:type="dxa"/>
            <w:noWrap w:val="0"/>
            <w:vAlign w:val="center"/>
          </w:tcPr>
          <w:p w14:paraId="087A406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科创服务</w:t>
            </w:r>
          </w:p>
        </w:tc>
        <w:tc>
          <w:tcPr>
            <w:tcW w:w="518" w:type="dxa"/>
            <w:noWrap w:val="0"/>
            <w:vAlign w:val="center"/>
          </w:tcPr>
          <w:p w14:paraId="4727627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82" w:type="dxa"/>
            <w:noWrap w:val="0"/>
            <w:vAlign w:val="center"/>
          </w:tcPr>
          <w:p w14:paraId="35A9193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国家项目申报推荐</w:t>
            </w:r>
          </w:p>
        </w:tc>
        <w:tc>
          <w:tcPr>
            <w:tcW w:w="877" w:type="dxa"/>
            <w:noWrap w:val="0"/>
            <w:vAlign w:val="center"/>
          </w:tcPr>
          <w:p w14:paraId="18440F2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3745D45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8"/>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开展国家科技项目申报受理、评审、考察、推荐</w:t>
            </w:r>
          </w:p>
        </w:tc>
        <w:tc>
          <w:tcPr>
            <w:tcW w:w="1703" w:type="dxa"/>
            <w:noWrap w:val="0"/>
            <w:vAlign w:val="center"/>
          </w:tcPr>
          <w:p w14:paraId="6E5295B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登录四川省科学技术厅官网查看相关项目申报通知；根据申报通知要求，开展项目申报</w:t>
            </w:r>
          </w:p>
        </w:tc>
        <w:tc>
          <w:tcPr>
            <w:tcW w:w="1017" w:type="dxa"/>
            <w:noWrap w:val="0"/>
            <w:vAlign w:val="center"/>
          </w:tcPr>
          <w:p w14:paraId="41B364C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0A97253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县经科局</w:t>
            </w:r>
          </w:p>
        </w:tc>
        <w:tc>
          <w:tcPr>
            <w:tcW w:w="951" w:type="dxa"/>
            <w:noWrap w:val="0"/>
            <w:vAlign w:val="center"/>
          </w:tcPr>
          <w:p w14:paraId="316C520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4121FF5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所有企业</w:t>
            </w:r>
          </w:p>
        </w:tc>
        <w:tc>
          <w:tcPr>
            <w:tcW w:w="839" w:type="dxa"/>
            <w:noWrap w:val="0"/>
            <w:vAlign w:val="center"/>
          </w:tcPr>
          <w:p w14:paraId="73E85C9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1E45211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国家科技管理信息系统公共服务平台</w:t>
            </w:r>
          </w:p>
        </w:tc>
        <w:tc>
          <w:tcPr>
            <w:tcW w:w="899" w:type="dxa"/>
            <w:noWrap w:val="0"/>
            <w:vAlign w:val="center"/>
          </w:tcPr>
          <w:p w14:paraId="04346AD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fldChar w:fldCharType="begin"/>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instrText xml:space="preserve"> HYPERLINK "http://service.most.gov.cn" \t "/home/user/Documents\\x/_blank" </w:instrTex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fldChar w:fldCharType="separate"/>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http://service.most.gov.cn</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fldChar w:fldCharType="end"/>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br w:type="textWrapping"/>
            </w:r>
          </w:p>
        </w:tc>
        <w:tc>
          <w:tcPr>
            <w:tcW w:w="1214" w:type="dxa"/>
            <w:noWrap w:val="0"/>
            <w:vAlign w:val="center"/>
          </w:tcPr>
          <w:p w14:paraId="782D99E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蓬溪县蜀北中路530号；电话：5393653</w:t>
            </w:r>
          </w:p>
        </w:tc>
      </w:tr>
      <w:tr w14:paraId="20B05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361" w:hRule="atLeast"/>
          <w:jc w:val="center"/>
        </w:trPr>
        <w:tc>
          <w:tcPr>
            <w:tcW w:w="494" w:type="dxa"/>
            <w:noWrap w:val="0"/>
            <w:vAlign w:val="center"/>
          </w:tcPr>
          <w:p w14:paraId="34DB12D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58</w:t>
            </w:r>
          </w:p>
        </w:tc>
        <w:tc>
          <w:tcPr>
            <w:tcW w:w="392" w:type="dxa"/>
            <w:noWrap w:val="0"/>
            <w:vAlign w:val="center"/>
          </w:tcPr>
          <w:p w14:paraId="557F87F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科创服务</w:t>
            </w:r>
          </w:p>
        </w:tc>
        <w:tc>
          <w:tcPr>
            <w:tcW w:w="518" w:type="dxa"/>
            <w:noWrap w:val="0"/>
            <w:vAlign w:val="center"/>
          </w:tcPr>
          <w:p w14:paraId="71D6D33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82" w:type="dxa"/>
            <w:noWrap w:val="0"/>
            <w:vAlign w:val="center"/>
          </w:tcPr>
          <w:p w14:paraId="00C8F5B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技术合同认定登记办理</w:t>
            </w:r>
          </w:p>
        </w:tc>
        <w:tc>
          <w:tcPr>
            <w:tcW w:w="877" w:type="dxa"/>
            <w:noWrap w:val="0"/>
            <w:vAlign w:val="center"/>
          </w:tcPr>
          <w:p w14:paraId="3A89AA3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5542DE2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技术合同认定登记办理</w:t>
            </w:r>
          </w:p>
        </w:tc>
        <w:tc>
          <w:tcPr>
            <w:tcW w:w="1703" w:type="dxa"/>
            <w:noWrap w:val="0"/>
            <w:vAlign w:val="center"/>
          </w:tcPr>
          <w:p w14:paraId="11BCE93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进入科学技术部政务服务平台，登录企业法人账号，进行合同录入</w:t>
            </w:r>
          </w:p>
        </w:tc>
        <w:tc>
          <w:tcPr>
            <w:tcW w:w="1017" w:type="dxa"/>
            <w:noWrap w:val="0"/>
            <w:vAlign w:val="center"/>
          </w:tcPr>
          <w:p w14:paraId="2D3A3B0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3D435FB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县经科局</w:t>
            </w:r>
          </w:p>
        </w:tc>
        <w:tc>
          <w:tcPr>
            <w:tcW w:w="951" w:type="dxa"/>
            <w:noWrap w:val="0"/>
            <w:vAlign w:val="center"/>
          </w:tcPr>
          <w:p w14:paraId="104D27F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4273A2D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各类登记主体</w:t>
            </w:r>
          </w:p>
        </w:tc>
        <w:tc>
          <w:tcPr>
            <w:tcW w:w="839" w:type="dxa"/>
            <w:noWrap w:val="0"/>
            <w:vAlign w:val="center"/>
          </w:tcPr>
          <w:p w14:paraId="3FE99CC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68B84C5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全国技术合同管理与服务系统</w:t>
            </w:r>
          </w:p>
        </w:tc>
        <w:tc>
          <w:tcPr>
            <w:tcW w:w="899" w:type="dxa"/>
            <w:noWrap w:val="0"/>
            <w:vAlign w:val="center"/>
          </w:tcPr>
          <w:p w14:paraId="0D6BB19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fldChar w:fldCharType="begin"/>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instrText xml:space="preserve"> HYPERLINK "https://ctmht.chinatorch.org.cn/admin/login" </w:instrTex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fldChar w:fldCharType="separate"/>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https://ctmht.chinatorch.org.cn/admin/login</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fldChar w:fldCharType="end"/>
            </w:r>
          </w:p>
        </w:tc>
        <w:tc>
          <w:tcPr>
            <w:tcW w:w="1214" w:type="dxa"/>
            <w:noWrap w:val="0"/>
            <w:vAlign w:val="center"/>
          </w:tcPr>
          <w:p w14:paraId="7446DF0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蓬溪县蜀北中路530号；电话：5393653</w:t>
            </w:r>
          </w:p>
        </w:tc>
      </w:tr>
      <w:tr w14:paraId="59C23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398" w:hRule="atLeast"/>
          <w:jc w:val="center"/>
        </w:trPr>
        <w:tc>
          <w:tcPr>
            <w:tcW w:w="494" w:type="dxa"/>
            <w:noWrap w:val="0"/>
            <w:vAlign w:val="center"/>
          </w:tcPr>
          <w:p w14:paraId="7CF4615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59</w:t>
            </w:r>
          </w:p>
        </w:tc>
        <w:tc>
          <w:tcPr>
            <w:tcW w:w="392" w:type="dxa"/>
            <w:noWrap w:val="0"/>
            <w:vAlign w:val="center"/>
          </w:tcPr>
          <w:p w14:paraId="269BE83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科创服务</w:t>
            </w:r>
          </w:p>
        </w:tc>
        <w:tc>
          <w:tcPr>
            <w:tcW w:w="518" w:type="dxa"/>
            <w:noWrap w:val="0"/>
            <w:vAlign w:val="center"/>
          </w:tcPr>
          <w:p w14:paraId="5885991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指导类</w:t>
            </w:r>
          </w:p>
        </w:tc>
        <w:tc>
          <w:tcPr>
            <w:tcW w:w="1082" w:type="dxa"/>
            <w:noWrap w:val="0"/>
            <w:vAlign w:val="center"/>
          </w:tcPr>
          <w:p w14:paraId="6EB1ABE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四川省重点实验室申请服务</w:t>
            </w:r>
          </w:p>
        </w:tc>
        <w:tc>
          <w:tcPr>
            <w:tcW w:w="877" w:type="dxa"/>
            <w:noWrap w:val="0"/>
            <w:vAlign w:val="center"/>
          </w:tcPr>
          <w:p w14:paraId="18225F9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08ADA02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四川省重点实验室建设政策咨询，申报业务指导服务</w:t>
            </w:r>
          </w:p>
        </w:tc>
        <w:tc>
          <w:tcPr>
            <w:tcW w:w="1703" w:type="dxa"/>
            <w:noWrap w:val="0"/>
            <w:vAlign w:val="center"/>
          </w:tcPr>
          <w:p w14:paraId="32A3514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登录四川省科学技术厅官网，按照“一次办好”事项业务服务指南办理</w:t>
            </w:r>
          </w:p>
        </w:tc>
        <w:tc>
          <w:tcPr>
            <w:tcW w:w="1017" w:type="dxa"/>
            <w:noWrap w:val="0"/>
            <w:vAlign w:val="center"/>
          </w:tcPr>
          <w:p w14:paraId="1EF05DF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25475BA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县经科局</w:t>
            </w:r>
          </w:p>
        </w:tc>
        <w:tc>
          <w:tcPr>
            <w:tcW w:w="951" w:type="dxa"/>
            <w:noWrap w:val="0"/>
            <w:vAlign w:val="center"/>
          </w:tcPr>
          <w:p w14:paraId="2AF1BFB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23CBEDB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科技创新企业</w:t>
            </w:r>
          </w:p>
        </w:tc>
        <w:tc>
          <w:tcPr>
            <w:tcW w:w="839" w:type="dxa"/>
            <w:noWrap w:val="0"/>
            <w:vAlign w:val="center"/>
          </w:tcPr>
          <w:p w14:paraId="133B4CD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0F12759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四川省重点实验室系统</w:t>
            </w:r>
          </w:p>
        </w:tc>
        <w:tc>
          <w:tcPr>
            <w:tcW w:w="899" w:type="dxa"/>
            <w:noWrap w:val="0"/>
            <w:vAlign w:val="center"/>
          </w:tcPr>
          <w:p w14:paraId="6E6F2AE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http://202.61.89.121:81/zdsys/</w:t>
            </w:r>
          </w:p>
        </w:tc>
        <w:tc>
          <w:tcPr>
            <w:tcW w:w="1214" w:type="dxa"/>
            <w:noWrap w:val="0"/>
            <w:vAlign w:val="center"/>
          </w:tcPr>
          <w:p w14:paraId="3C986CF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蓬溪县蜀北中路530号；电话：5393653</w:t>
            </w:r>
          </w:p>
        </w:tc>
      </w:tr>
      <w:tr w14:paraId="52484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398" w:hRule="atLeast"/>
          <w:jc w:val="center"/>
        </w:trPr>
        <w:tc>
          <w:tcPr>
            <w:tcW w:w="494" w:type="dxa"/>
            <w:noWrap w:val="0"/>
            <w:vAlign w:val="center"/>
          </w:tcPr>
          <w:p w14:paraId="384C3F5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60</w:t>
            </w:r>
          </w:p>
        </w:tc>
        <w:tc>
          <w:tcPr>
            <w:tcW w:w="392" w:type="dxa"/>
            <w:noWrap w:val="0"/>
            <w:vAlign w:val="center"/>
          </w:tcPr>
          <w:p w14:paraId="559E698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科创服务</w:t>
            </w:r>
          </w:p>
        </w:tc>
        <w:tc>
          <w:tcPr>
            <w:tcW w:w="518" w:type="dxa"/>
            <w:noWrap w:val="0"/>
            <w:vAlign w:val="center"/>
          </w:tcPr>
          <w:p w14:paraId="04BEA89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指导类</w:t>
            </w:r>
          </w:p>
        </w:tc>
        <w:tc>
          <w:tcPr>
            <w:tcW w:w="1082" w:type="dxa"/>
            <w:noWrap w:val="0"/>
            <w:vAlign w:val="center"/>
          </w:tcPr>
          <w:p w14:paraId="19B8AC0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省级科技项目申报咨询服务</w:t>
            </w:r>
          </w:p>
        </w:tc>
        <w:tc>
          <w:tcPr>
            <w:tcW w:w="877" w:type="dxa"/>
            <w:noWrap w:val="0"/>
            <w:vAlign w:val="center"/>
          </w:tcPr>
          <w:p w14:paraId="3DA7FDA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0811078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开展省级科技项目申报业务指导与服务</w:t>
            </w:r>
          </w:p>
        </w:tc>
        <w:tc>
          <w:tcPr>
            <w:tcW w:w="1703" w:type="dxa"/>
            <w:noWrap w:val="0"/>
            <w:vAlign w:val="center"/>
          </w:tcPr>
          <w:p w14:paraId="51BDFF2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登录四川省科学技术厅官网查看相关项目申报通知；根据申报通知要求，开展项目申报</w:t>
            </w:r>
          </w:p>
        </w:tc>
        <w:tc>
          <w:tcPr>
            <w:tcW w:w="1017" w:type="dxa"/>
            <w:noWrap w:val="0"/>
            <w:vAlign w:val="center"/>
          </w:tcPr>
          <w:p w14:paraId="4E21689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1A0F413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position w:val="0"/>
                <w:sz w:val="15"/>
                <w:szCs w:val="15"/>
                <w:highlight w:val="none"/>
                <w:lang w:eastAsia="zh-CN"/>
              </w:rPr>
            </w:pPr>
            <w:r>
              <w:rPr>
                <w:rFonts w:hint="eastAsia" w:ascii="Times New Roman" w:hAnsi="Times New Roman" w:cs="Times New Roman"/>
                <w:color w:val="000000"/>
                <w:spacing w:val="0"/>
                <w:w w:val="100"/>
                <w:kern w:val="2"/>
                <w:position w:val="0"/>
                <w:sz w:val="15"/>
                <w:szCs w:val="15"/>
                <w:highlight w:val="none"/>
                <w:lang w:val="en-US" w:eastAsia="zh-CN" w:bidi="ar-SA"/>
              </w:rPr>
              <w:t>县经科局</w:t>
            </w:r>
          </w:p>
        </w:tc>
        <w:tc>
          <w:tcPr>
            <w:tcW w:w="951" w:type="dxa"/>
            <w:noWrap w:val="0"/>
            <w:vAlign w:val="center"/>
          </w:tcPr>
          <w:p w14:paraId="3491DE1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14A94D0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所有企业</w:t>
            </w:r>
          </w:p>
        </w:tc>
        <w:tc>
          <w:tcPr>
            <w:tcW w:w="839" w:type="dxa"/>
            <w:noWrap w:val="0"/>
            <w:vAlign w:val="center"/>
          </w:tcPr>
          <w:p w14:paraId="52FD6A2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121185E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四川省科技管理信息系统</w:t>
            </w:r>
          </w:p>
        </w:tc>
        <w:tc>
          <w:tcPr>
            <w:tcW w:w="899" w:type="dxa"/>
            <w:noWrap w:val="0"/>
            <w:vAlign w:val="center"/>
          </w:tcPr>
          <w:p w14:paraId="5D805B2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http://202.61.89.120/</w:t>
            </w:r>
          </w:p>
        </w:tc>
        <w:tc>
          <w:tcPr>
            <w:tcW w:w="1214" w:type="dxa"/>
            <w:noWrap w:val="0"/>
            <w:vAlign w:val="center"/>
          </w:tcPr>
          <w:p w14:paraId="11FD0C8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蓬溪县蜀北中路530号；电话：5393653</w:t>
            </w:r>
          </w:p>
        </w:tc>
      </w:tr>
      <w:tr w14:paraId="3447C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398" w:hRule="atLeast"/>
          <w:jc w:val="center"/>
        </w:trPr>
        <w:tc>
          <w:tcPr>
            <w:tcW w:w="494" w:type="dxa"/>
            <w:noWrap w:val="0"/>
            <w:vAlign w:val="center"/>
          </w:tcPr>
          <w:p w14:paraId="679F93B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61</w:t>
            </w:r>
          </w:p>
        </w:tc>
        <w:tc>
          <w:tcPr>
            <w:tcW w:w="392" w:type="dxa"/>
            <w:noWrap w:val="0"/>
            <w:vAlign w:val="center"/>
          </w:tcPr>
          <w:p w14:paraId="5B74E5C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科创服务</w:t>
            </w:r>
          </w:p>
        </w:tc>
        <w:tc>
          <w:tcPr>
            <w:tcW w:w="518" w:type="dxa"/>
            <w:noWrap w:val="0"/>
            <w:vAlign w:val="center"/>
          </w:tcPr>
          <w:p w14:paraId="190D3E4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82" w:type="dxa"/>
            <w:noWrap w:val="0"/>
            <w:vAlign w:val="center"/>
          </w:tcPr>
          <w:p w14:paraId="0EB09DB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技术合同认定登记咨询</w:t>
            </w:r>
          </w:p>
        </w:tc>
        <w:tc>
          <w:tcPr>
            <w:tcW w:w="877" w:type="dxa"/>
            <w:noWrap w:val="0"/>
            <w:vAlign w:val="center"/>
          </w:tcPr>
          <w:p w14:paraId="10F9AAB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1A0EA7C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技术合同认定登记咨询</w:t>
            </w:r>
          </w:p>
        </w:tc>
        <w:tc>
          <w:tcPr>
            <w:tcW w:w="1703" w:type="dxa"/>
            <w:noWrap w:val="0"/>
            <w:vAlign w:val="center"/>
          </w:tcPr>
          <w:p w14:paraId="12F02B9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4"/>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登录科学技术部政务服务平台了解相关政策、流程，电话或现场咨询</w:t>
            </w:r>
          </w:p>
        </w:tc>
        <w:tc>
          <w:tcPr>
            <w:tcW w:w="1017" w:type="dxa"/>
            <w:noWrap w:val="0"/>
            <w:vAlign w:val="center"/>
          </w:tcPr>
          <w:p w14:paraId="1B61B22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145ECC8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position w:val="0"/>
                <w:sz w:val="15"/>
                <w:szCs w:val="15"/>
                <w:highlight w:val="none"/>
                <w:lang w:eastAsia="zh-CN"/>
              </w:rPr>
            </w:pPr>
            <w:r>
              <w:rPr>
                <w:rFonts w:hint="eastAsia" w:ascii="Times New Roman" w:hAnsi="Times New Roman" w:cs="Times New Roman"/>
                <w:color w:val="000000"/>
                <w:spacing w:val="0"/>
                <w:w w:val="100"/>
                <w:position w:val="0"/>
                <w:sz w:val="15"/>
                <w:szCs w:val="15"/>
                <w:highlight w:val="none"/>
                <w:lang w:eastAsia="zh-CN"/>
              </w:rPr>
              <w:t>县经科局</w:t>
            </w:r>
          </w:p>
        </w:tc>
        <w:tc>
          <w:tcPr>
            <w:tcW w:w="951" w:type="dxa"/>
            <w:noWrap w:val="0"/>
            <w:vAlign w:val="center"/>
          </w:tcPr>
          <w:p w14:paraId="0592363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4E767D9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各类登记主体</w:t>
            </w:r>
          </w:p>
        </w:tc>
        <w:tc>
          <w:tcPr>
            <w:tcW w:w="839" w:type="dxa"/>
            <w:noWrap w:val="0"/>
            <w:vAlign w:val="center"/>
          </w:tcPr>
          <w:p w14:paraId="792EA51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0D97DB0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全国技术合同管理与服务系统</w:t>
            </w:r>
          </w:p>
        </w:tc>
        <w:tc>
          <w:tcPr>
            <w:tcW w:w="899" w:type="dxa"/>
            <w:noWrap w:val="0"/>
            <w:vAlign w:val="center"/>
          </w:tcPr>
          <w:p w14:paraId="3F8F522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fldChar w:fldCharType="begin"/>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instrText xml:space="preserve"> HYPERLINK "https://ctmht.chinatorch.org.cn/admin/login" </w:instrTex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fldChar w:fldCharType="separate"/>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https://ctmht.chinatorch.org.cn/admin/login</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fldChar w:fldCharType="end"/>
            </w:r>
          </w:p>
        </w:tc>
        <w:tc>
          <w:tcPr>
            <w:tcW w:w="1214" w:type="dxa"/>
            <w:noWrap w:val="0"/>
            <w:vAlign w:val="center"/>
          </w:tcPr>
          <w:p w14:paraId="3586E0F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蓬溪县蜀北中路530号；电话：5393653</w:t>
            </w:r>
          </w:p>
        </w:tc>
      </w:tr>
      <w:tr w14:paraId="33A34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398" w:hRule="atLeast"/>
          <w:jc w:val="center"/>
        </w:trPr>
        <w:tc>
          <w:tcPr>
            <w:tcW w:w="494" w:type="dxa"/>
            <w:noWrap w:val="0"/>
            <w:vAlign w:val="center"/>
          </w:tcPr>
          <w:p w14:paraId="76DA94B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62</w:t>
            </w:r>
          </w:p>
        </w:tc>
        <w:tc>
          <w:tcPr>
            <w:tcW w:w="392" w:type="dxa"/>
            <w:noWrap w:val="0"/>
            <w:vAlign w:val="center"/>
          </w:tcPr>
          <w:p w14:paraId="37910A6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科创服务</w:t>
            </w:r>
          </w:p>
        </w:tc>
        <w:tc>
          <w:tcPr>
            <w:tcW w:w="518" w:type="dxa"/>
            <w:noWrap w:val="0"/>
            <w:vAlign w:val="center"/>
          </w:tcPr>
          <w:p w14:paraId="6CE0DB5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82" w:type="dxa"/>
            <w:noWrap w:val="0"/>
            <w:vAlign w:val="center"/>
          </w:tcPr>
          <w:p w14:paraId="2725AB2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科技成果登记咨询</w:t>
            </w:r>
          </w:p>
        </w:tc>
        <w:tc>
          <w:tcPr>
            <w:tcW w:w="877" w:type="dxa"/>
            <w:noWrap w:val="0"/>
            <w:vAlign w:val="center"/>
          </w:tcPr>
          <w:p w14:paraId="37A63F3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1BB5802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科技成果登记咨询</w:t>
            </w:r>
          </w:p>
        </w:tc>
        <w:tc>
          <w:tcPr>
            <w:tcW w:w="1703" w:type="dxa"/>
            <w:noWrap w:val="0"/>
            <w:vAlign w:val="center"/>
          </w:tcPr>
          <w:p w14:paraId="6D8A34E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9"/>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电话咨询、答疑或现场咨询</w:t>
            </w:r>
          </w:p>
        </w:tc>
        <w:tc>
          <w:tcPr>
            <w:tcW w:w="1017" w:type="dxa"/>
            <w:noWrap w:val="0"/>
            <w:vAlign w:val="center"/>
          </w:tcPr>
          <w:p w14:paraId="2DE3683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6AA32D3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position w:val="0"/>
                <w:sz w:val="15"/>
                <w:szCs w:val="15"/>
                <w:highlight w:val="none"/>
                <w:lang w:eastAsia="zh-CN"/>
              </w:rPr>
            </w:pPr>
            <w:r>
              <w:rPr>
                <w:rFonts w:hint="eastAsia" w:ascii="Times New Roman" w:hAnsi="Times New Roman" w:cs="Times New Roman"/>
                <w:color w:val="000000"/>
                <w:spacing w:val="0"/>
                <w:w w:val="100"/>
                <w:position w:val="0"/>
                <w:sz w:val="15"/>
                <w:szCs w:val="15"/>
                <w:highlight w:val="none"/>
                <w:lang w:eastAsia="zh-CN"/>
              </w:rPr>
              <w:t>县经科局</w:t>
            </w:r>
          </w:p>
        </w:tc>
        <w:tc>
          <w:tcPr>
            <w:tcW w:w="951" w:type="dxa"/>
            <w:noWrap w:val="0"/>
            <w:vAlign w:val="center"/>
          </w:tcPr>
          <w:p w14:paraId="4BD7222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662AD63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各类登记主体</w:t>
            </w:r>
          </w:p>
        </w:tc>
        <w:tc>
          <w:tcPr>
            <w:tcW w:w="839" w:type="dxa"/>
            <w:noWrap w:val="0"/>
            <w:vAlign w:val="center"/>
          </w:tcPr>
          <w:p w14:paraId="4FF4F0B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7C77ACE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四川省科学技术研究成果档案馆</w:t>
            </w:r>
          </w:p>
        </w:tc>
        <w:tc>
          <w:tcPr>
            <w:tcW w:w="899" w:type="dxa"/>
            <w:noWrap w:val="0"/>
            <w:vAlign w:val="center"/>
          </w:tcPr>
          <w:p w14:paraId="465F252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http://www.sckjcg.com/</w:t>
            </w:r>
          </w:p>
        </w:tc>
        <w:tc>
          <w:tcPr>
            <w:tcW w:w="1214" w:type="dxa"/>
            <w:noWrap w:val="0"/>
            <w:vAlign w:val="center"/>
          </w:tcPr>
          <w:p w14:paraId="65B86FAF">
            <w:pPr>
              <w:keepNext w:val="0"/>
              <w:keepLines w:val="0"/>
              <w:pageBreakBefore w:val="0"/>
              <w:widowControl w:val="0"/>
              <w:suppressLineNumbers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rPr>
            </w:pPr>
            <w:r>
              <w:rPr>
                <w:rFonts w:hint="eastAsia" w:ascii="Times New Roman" w:hAnsi="Times New Roman" w:cs="Times New Roman"/>
                <w:color w:val="000000"/>
                <w:spacing w:val="0"/>
                <w:w w:val="100"/>
                <w:kern w:val="2"/>
                <w:position w:val="0"/>
                <w:sz w:val="15"/>
                <w:szCs w:val="15"/>
                <w:highlight w:val="none"/>
                <w:lang w:val="en-US" w:eastAsia="zh-CN" w:bidi="ar-SA"/>
              </w:rPr>
              <w:t>蓬溪县蜀北中路530号；电话：5393653</w:t>
            </w:r>
          </w:p>
        </w:tc>
      </w:tr>
      <w:tr w14:paraId="0BCB6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326" w:hRule="atLeast"/>
          <w:jc w:val="center"/>
        </w:trPr>
        <w:tc>
          <w:tcPr>
            <w:tcW w:w="494" w:type="dxa"/>
            <w:noWrap w:val="0"/>
            <w:vAlign w:val="center"/>
          </w:tcPr>
          <w:p w14:paraId="076E315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63</w:t>
            </w:r>
          </w:p>
        </w:tc>
        <w:tc>
          <w:tcPr>
            <w:tcW w:w="392" w:type="dxa"/>
            <w:noWrap w:val="0"/>
            <w:vAlign w:val="center"/>
          </w:tcPr>
          <w:p w14:paraId="3E96FCE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科创服务</w:t>
            </w:r>
          </w:p>
        </w:tc>
        <w:tc>
          <w:tcPr>
            <w:tcW w:w="518" w:type="dxa"/>
            <w:noWrap w:val="0"/>
            <w:vAlign w:val="center"/>
          </w:tcPr>
          <w:p w14:paraId="4AAF9DE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82" w:type="dxa"/>
            <w:noWrap w:val="0"/>
            <w:vAlign w:val="center"/>
          </w:tcPr>
          <w:p w14:paraId="3244AD4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“天府科创贷”申请咨询</w:t>
            </w:r>
          </w:p>
        </w:tc>
        <w:tc>
          <w:tcPr>
            <w:tcW w:w="877" w:type="dxa"/>
            <w:noWrap w:val="0"/>
            <w:vAlign w:val="center"/>
          </w:tcPr>
          <w:p w14:paraId="7B39B4B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363A579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提供“天府科创贷”贷款流程咨询服务</w:t>
            </w:r>
          </w:p>
        </w:tc>
        <w:tc>
          <w:tcPr>
            <w:tcW w:w="1703" w:type="dxa"/>
            <w:noWrap w:val="0"/>
            <w:vAlign w:val="center"/>
          </w:tcPr>
          <w:p w14:paraId="16CB9B6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登录“天府科创贷”服务平台进入贷款申请通道，查看办事指南</w:t>
            </w:r>
          </w:p>
        </w:tc>
        <w:tc>
          <w:tcPr>
            <w:tcW w:w="1017" w:type="dxa"/>
            <w:noWrap w:val="0"/>
            <w:vAlign w:val="center"/>
          </w:tcPr>
          <w:p w14:paraId="28AD64A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0A7CA96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县经科局</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w:t>
            </w:r>
            <w:r>
              <w:rPr>
                <w:rFonts w:hint="eastAsia" w:ascii="Times New Roman" w:hAnsi="Times New Roman" w:cs="Times New Roman"/>
                <w:color w:val="000000"/>
                <w:spacing w:val="0"/>
                <w:w w:val="100"/>
                <w:kern w:val="2"/>
                <w:position w:val="0"/>
                <w:sz w:val="15"/>
                <w:szCs w:val="15"/>
                <w:highlight w:val="none"/>
                <w:lang w:val="en-US" w:eastAsia="zh-CN" w:bidi="ar-SA"/>
              </w:rPr>
              <w:t>县</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财政</w:t>
            </w:r>
            <w:r>
              <w:rPr>
                <w:rFonts w:hint="eastAsia" w:ascii="Times New Roman" w:hAnsi="Times New Roman" w:cs="Times New Roman"/>
                <w:color w:val="000000"/>
                <w:spacing w:val="0"/>
                <w:w w:val="100"/>
                <w:kern w:val="2"/>
                <w:position w:val="0"/>
                <w:sz w:val="15"/>
                <w:szCs w:val="15"/>
                <w:highlight w:val="none"/>
                <w:lang w:val="en-US" w:eastAsia="zh-CN" w:bidi="ar-SA"/>
              </w:rPr>
              <w:t>局</w:t>
            </w:r>
          </w:p>
        </w:tc>
        <w:tc>
          <w:tcPr>
            <w:tcW w:w="951" w:type="dxa"/>
            <w:noWrap w:val="0"/>
            <w:vAlign w:val="center"/>
          </w:tcPr>
          <w:p w14:paraId="04E88BD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5E43E5C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科技型中小企业、高新技术企业</w:t>
            </w:r>
          </w:p>
        </w:tc>
        <w:tc>
          <w:tcPr>
            <w:tcW w:w="839" w:type="dxa"/>
            <w:noWrap w:val="0"/>
            <w:vAlign w:val="center"/>
          </w:tcPr>
          <w:p w14:paraId="51B48EF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33A96B0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天府科创贷</w:t>
            </w:r>
          </w:p>
        </w:tc>
        <w:tc>
          <w:tcPr>
            <w:tcW w:w="899" w:type="dxa"/>
            <w:noWrap w:val="0"/>
            <w:vAlign w:val="center"/>
          </w:tcPr>
          <w:p w14:paraId="231EA3E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https://loan.scstl.org/home/</w:t>
            </w:r>
          </w:p>
        </w:tc>
        <w:tc>
          <w:tcPr>
            <w:tcW w:w="1214" w:type="dxa"/>
            <w:noWrap w:val="0"/>
            <w:vAlign w:val="center"/>
          </w:tcPr>
          <w:p w14:paraId="656991F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蓬溪县蜀北中路530号；电话：5393653</w:t>
            </w:r>
          </w:p>
        </w:tc>
      </w:tr>
      <w:tr w14:paraId="1267C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398" w:hRule="atLeast"/>
          <w:jc w:val="center"/>
        </w:trPr>
        <w:tc>
          <w:tcPr>
            <w:tcW w:w="494" w:type="dxa"/>
            <w:noWrap w:val="0"/>
            <w:vAlign w:val="center"/>
          </w:tcPr>
          <w:p w14:paraId="60024E3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64</w:t>
            </w:r>
          </w:p>
        </w:tc>
        <w:tc>
          <w:tcPr>
            <w:tcW w:w="392" w:type="dxa"/>
            <w:noWrap w:val="0"/>
            <w:vAlign w:val="center"/>
          </w:tcPr>
          <w:p w14:paraId="59A135D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科创服务</w:t>
            </w:r>
          </w:p>
        </w:tc>
        <w:tc>
          <w:tcPr>
            <w:tcW w:w="518" w:type="dxa"/>
            <w:noWrap w:val="0"/>
            <w:vAlign w:val="center"/>
          </w:tcPr>
          <w:p w14:paraId="1403A7C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指导类</w:t>
            </w:r>
          </w:p>
        </w:tc>
        <w:tc>
          <w:tcPr>
            <w:tcW w:w="1082" w:type="dxa"/>
            <w:noWrap w:val="0"/>
            <w:vAlign w:val="center"/>
          </w:tcPr>
          <w:p w14:paraId="5CD822C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四川省国际合作基地备案及考核评估</w:t>
            </w:r>
          </w:p>
        </w:tc>
        <w:tc>
          <w:tcPr>
            <w:tcW w:w="877" w:type="dxa"/>
            <w:noWrap w:val="0"/>
            <w:vAlign w:val="center"/>
          </w:tcPr>
          <w:p w14:paraId="2835CDF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1E3BF65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项目管理、国际合作基地管理政策、对外合作咨询服务</w:t>
            </w:r>
          </w:p>
        </w:tc>
        <w:tc>
          <w:tcPr>
            <w:tcW w:w="1703" w:type="dxa"/>
            <w:noWrap w:val="0"/>
            <w:vAlign w:val="center"/>
          </w:tcPr>
          <w:p w14:paraId="505EE9F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登录四川省科学技术厅官网查看通知，根据相关工作通知开展备案及考核评估工作</w:t>
            </w:r>
          </w:p>
        </w:tc>
        <w:tc>
          <w:tcPr>
            <w:tcW w:w="1017" w:type="dxa"/>
            <w:noWrap w:val="0"/>
            <w:vAlign w:val="center"/>
          </w:tcPr>
          <w:p w14:paraId="51C6423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66C3D16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县经科局</w:t>
            </w:r>
          </w:p>
        </w:tc>
        <w:tc>
          <w:tcPr>
            <w:tcW w:w="951" w:type="dxa"/>
            <w:noWrap w:val="0"/>
            <w:vAlign w:val="center"/>
          </w:tcPr>
          <w:p w14:paraId="54B61DD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54E9357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科技创新企业</w:t>
            </w:r>
          </w:p>
        </w:tc>
        <w:tc>
          <w:tcPr>
            <w:tcW w:w="839" w:type="dxa"/>
            <w:noWrap w:val="0"/>
            <w:vAlign w:val="center"/>
          </w:tcPr>
          <w:p w14:paraId="3AAD847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256A029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四川省国际科技合作基地管理系统</w:t>
            </w:r>
          </w:p>
        </w:tc>
        <w:tc>
          <w:tcPr>
            <w:tcW w:w="899" w:type="dxa"/>
            <w:noWrap w:val="0"/>
            <w:vAlign w:val="center"/>
          </w:tcPr>
          <w:p w14:paraId="0426C0B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http://202.61.89.121:81/gjhz/</w:t>
            </w:r>
          </w:p>
        </w:tc>
        <w:tc>
          <w:tcPr>
            <w:tcW w:w="1214" w:type="dxa"/>
            <w:noWrap w:val="0"/>
            <w:vAlign w:val="center"/>
          </w:tcPr>
          <w:p w14:paraId="3DDA4D0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蓬溪县蜀北中路530号；电话：5393653</w:t>
            </w:r>
          </w:p>
        </w:tc>
      </w:tr>
      <w:tr w14:paraId="6DE59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505" w:hRule="atLeast"/>
          <w:jc w:val="center"/>
        </w:trPr>
        <w:tc>
          <w:tcPr>
            <w:tcW w:w="494" w:type="dxa"/>
            <w:noWrap w:val="0"/>
            <w:vAlign w:val="center"/>
          </w:tcPr>
          <w:p w14:paraId="340826F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65</w:t>
            </w:r>
          </w:p>
        </w:tc>
        <w:tc>
          <w:tcPr>
            <w:tcW w:w="392" w:type="dxa"/>
            <w:noWrap w:val="0"/>
            <w:vAlign w:val="center"/>
          </w:tcPr>
          <w:p w14:paraId="703E6B0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科创服务</w:t>
            </w:r>
          </w:p>
        </w:tc>
        <w:tc>
          <w:tcPr>
            <w:tcW w:w="518" w:type="dxa"/>
            <w:noWrap w:val="0"/>
            <w:vAlign w:val="center"/>
          </w:tcPr>
          <w:p w14:paraId="2F8138F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指导类</w:t>
            </w:r>
          </w:p>
        </w:tc>
        <w:tc>
          <w:tcPr>
            <w:tcW w:w="1082" w:type="dxa"/>
            <w:noWrap w:val="0"/>
            <w:vAlign w:val="center"/>
          </w:tcPr>
          <w:p w14:paraId="6B850CB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“智改数转”</w:t>
            </w:r>
          </w:p>
        </w:tc>
        <w:tc>
          <w:tcPr>
            <w:tcW w:w="877" w:type="dxa"/>
            <w:noWrap w:val="0"/>
            <w:vAlign w:val="center"/>
          </w:tcPr>
          <w:p w14:paraId="22BF53D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7D06656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提供制造业“智改数转”相关政策咨询、指引服务</w:t>
            </w:r>
          </w:p>
        </w:tc>
        <w:tc>
          <w:tcPr>
            <w:tcW w:w="1703" w:type="dxa"/>
            <w:noWrap w:val="0"/>
            <w:vAlign w:val="center"/>
          </w:tcPr>
          <w:p w14:paraId="5AAA15A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登录“工业强省”智慧云平台查看相关通知；咨询省、</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eastAsia" w:ascii="Times New Roman" w:hAnsi="Times New Roman" w:cs="Times New Roman"/>
                <w:color w:val="000000"/>
                <w:spacing w:val="0"/>
                <w:w w:val="100"/>
                <w:kern w:val="2"/>
                <w:position w:val="0"/>
                <w:sz w:val="15"/>
                <w:szCs w:val="15"/>
                <w:highlight w:val="none"/>
                <w:lang w:val="en-US" w:eastAsia="zh-CN" w:bidi="ar-SA"/>
              </w:rPr>
              <w:t>县经科局</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主管部门</w:t>
            </w:r>
          </w:p>
        </w:tc>
        <w:tc>
          <w:tcPr>
            <w:tcW w:w="1017" w:type="dxa"/>
            <w:noWrap w:val="0"/>
            <w:vAlign w:val="center"/>
          </w:tcPr>
          <w:p w14:paraId="58E1563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7771639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县经科局</w:t>
            </w:r>
          </w:p>
        </w:tc>
        <w:tc>
          <w:tcPr>
            <w:tcW w:w="951" w:type="dxa"/>
            <w:noWrap w:val="0"/>
            <w:vAlign w:val="center"/>
          </w:tcPr>
          <w:p w14:paraId="5A8DCC9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582EC37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所有企业</w:t>
            </w:r>
          </w:p>
        </w:tc>
        <w:tc>
          <w:tcPr>
            <w:tcW w:w="839" w:type="dxa"/>
            <w:noWrap w:val="0"/>
            <w:vAlign w:val="center"/>
          </w:tcPr>
          <w:p w14:paraId="3B3006C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2CEA04C4">
            <w:pPr>
              <w:keepNext w:val="0"/>
              <w:keepLines w:val="0"/>
              <w:pageBreakBefore w:val="0"/>
              <w:widowControl w:val="0"/>
              <w:suppressLineNumbers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position w:val="0"/>
                <w:sz w:val="15"/>
                <w:szCs w:val="15"/>
                <w:highlight w:val="none"/>
                <w:lang w:eastAsia="zh-CN"/>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“工业强省”智慧云平台</w:t>
            </w:r>
          </w:p>
        </w:tc>
        <w:tc>
          <w:tcPr>
            <w:tcW w:w="899" w:type="dxa"/>
            <w:noWrap w:val="0"/>
            <w:vAlign w:val="center"/>
          </w:tcPr>
          <w:p w14:paraId="57B9EF20">
            <w:pPr>
              <w:keepNext w:val="0"/>
              <w:keepLines w:val="0"/>
              <w:pageBreakBefore w:val="0"/>
              <w:widowControl w:val="0"/>
              <w:suppressLineNumbers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https://xm.chiq-cloud.com:30124/funding-project-declaration/entry</w:t>
            </w:r>
          </w:p>
        </w:tc>
        <w:tc>
          <w:tcPr>
            <w:tcW w:w="1214" w:type="dxa"/>
            <w:noWrap w:val="0"/>
            <w:vAlign w:val="center"/>
          </w:tcPr>
          <w:p w14:paraId="26AC1C8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地址：蓬溪县蜀北中路530号；电话：5393653</w:t>
            </w:r>
          </w:p>
        </w:tc>
      </w:tr>
      <w:tr w14:paraId="32F71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576" w:hRule="atLeast"/>
          <w:jc w:val="center"/>
        </w:trPr>
        <w:tc>
          <w:tcPr>
            <w:tcW w:w="494" w:type="dxa"/>
            <w:noWrap w:val="0"/>
            <w:vAlign w:val="center"/>
          </w:tcPr>
          <w:p w14:paraId="4DF1D2F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66</w:t>
            </w:r>
          </w:p>
        </w:tc>
        <w:tc>
          <w:tcPr>
            <w:tcW w:w="392" w:type="dxa"/>
            <w:noWrap w:val="0"/>
            <w:vAlign w:val="center"/>
          </w:tcPr>
          <w:p w14:paraId="6F2D23F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科创服务</w:t>
            </w:r>
          </w:p>
        </w:tc>
        <w:tc>
          <w:tcPr>
            <w:tcW w:w="518" w:type="dxa"/>
            <w:noWrap w:val="0"/>
            <w:vAlign w:val="center"/>
          </w:tcPr>
          <w:p w14:paraId="2FDA8DF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指导类</w:t>
            </w:r>
          </w:p>
        </w:tc>
        <w:tc>
          <w:tcPr>
            <w:tcW w:w="1082" w:type="dxa"/>
            <w:noWrap w:val="0"/>
            <w:vAlign w:val="center"/>
          </w:tcPr>
          <w:p w14:paraId="4E377C5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企业技术中心认定</w:t>
            </w:r>
          </w:p>
        </w:tc>
        <w:tc>
          <w:tcPr>
            <w:tcW w:w="877" w:type="dxa"/>
            <w:noWrap w:val="0"/>
            <w:vAlign w:val="center"/>
          </w:tcPr>
          <w:p w14:paraId="1D7D851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6B26950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4"/>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提供政策咨询、申报服务办理等服务</w:t>
            </w:r>
          </w:p>
        </w:tc>
        <w:tc>
          <w:tcPr>
            <w:tcW w:w="1703" w:type="dxa"/>
            <w:noWrap w:val="0"/>
            <w:vAlign w:val="center"/>
          </w:tcPr>
          <w:p w14:paraId="12860E7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登录“工业强省”智慧云平台查看相关通知；咨询省、</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eastAsia" w:ascii="Times New Roman" w:hAnsi="Times New Roman" w:cs="Times New Roman"/>
                <w:color w:val="000000"/>
                <w:spacing w:val="0"/>
                <w:w w:val="100"/>
                <w:kern w:val="2"/>
                <w:position w:val="0"/>
                <w:sz w:val="15"/>
                <w:szCs w:val="15"/>
                <w:highlight w:val="none"/>
                <w:lang w:val="en-US" w:eastAsia="zh-CN" w:bidi="ar-SA"/>
              </w:rPr>
              <w:t>县经科局</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主管部门</w:t>
            </w:r>
          </w:p>
        </w:tc>
        <w:tc>
          <w:tcPr>
            <w:tcW w:w="1017" w:type="dxa"/>
            <w:noWrap w:val="0"/>
            <w:vAlign w:val="center"/>
          </w:tcPr>
          <w:p w14:paraId="2430694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7C93A90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县经科局</w:t>
            </w:r>
          </w:p>
        </w:tc>
        <w:tc>
          <w:tcPr>
            <w:tcW w:w="951" w:type="dxa"/>
            <w:noWrap w:val="0"/>
            <w:vAlign w:val="center"/>
          </w:tcPr>
          <w:p w14:paraId="6EE1EEC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27FD510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所有企业</w:t>
            </w:r>
          </w:p>
        </w:tc>
        <w:tc>
          <w:tcPr>
            <w:tcW w:w="839" w:type="dxa"/>
            <w:noWrap w:val="0"/>
            <w:vAlign w:val="center"/>
          </w:tcPr>
          <w:p w14:paraId="66F87B5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65C2A4CA">
            <w:pPr>
              <w:keepNext w:val="0"/>
              <w:keepLines w:val="0"/>
              <w:pageBreakBefore w:val="0"/>
              <w:widowControl w:val="0"/>
              <w:suppressLineNumbers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position w:val="0"/>
                <w:sz w:val="15"/>
                <w:szCs w:val="15"/>
                <w:highlight w:val="none"/>
                <w:lang w:eastAsia="zh-CN"/>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“工业强省”智慧云平台</w:t>
            </w:r>
          </w:p>
        </w:tc>
        <w:tc>
          <w:tcPr>
            <w:tcW w:w="899" w:type="dxa"/>
            <w:noWrap w:val="0"/>
            <w:vAlign w:val="center"/>
          </w:tcPr>
          <w:p w14:paraId="371FB42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https://elb.chiq-cloud.com:10111/jxt-qyrz-web#/IndexInfo?projectId=1,2,3</w:t>
            </w:r>
          </w:p>
        </w:tc>
        <w:tc>
          <w:tcPr>
            <w:tcW w:w="1214" w:type="dxa"/>
            <w:noWrap w:val="0"/>
            <w:vAlign w:val="center"/>
          </w:tcPr>
          <w:p w14:paraId="784B589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蓬溪县蜀北中路530号；电话：5393653</w:t>
            </w:r>
          </w:p>
        </w:tc>
      </w:tr>
      <w:tr w14:paraId="13B64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398" w:hRule="atLeast"/>
          <w:jc w:val="center"/>
        </w:trPr>
        <w:tc>
          <w:tcPr>
            <w:tcW w:w="494" w:type="dxa"/>
            <w:noWrap w:val="0"/>
            <w:vAlign w:val="center"/>
          </w:tcPr>
          <w:p w14:paraId="51330D2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67</w:t>
            </w:r>
          </w:p>
        </w:tc>
        <w:tc>
          <w:tcPr>
            <w:tcW w:w="392" w:type="dxa"/>
            <w:noWrap w:val="0"/>
            <w:vAlign w:val="center"/>
          </w:tcPr>
          <w:p w14:paraId="116CE3F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科创服务</w:t>
            </w:r>
          </w:p>
        </w:tc>
        <w:tc>
          <w:tcPr>
            <w:tcW w:w="518" w:type="dxa"/>
            <w:noWrap w:val="0"/>
            <w:vAlign w:val="center"/>
          </w:tcPr>
          <w:p w14:paraId="40A1601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指导类</w:t>
            </w:r>
          </w:p>
        </w:tc>
        <w:tc>
          <w:tcPr>
            <w:tcW w:w="1082" w:type="dxa"/>
            <w:noWrap w:val="0"/>
            <w:vAlign w:val="center"/>
          </w:tcPr>
          <w:p w14:paraId="0FE3657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专精特新企业认定</w:t>
            </w:r>
          </w:p>
        </w:tc>
        <w:tc>
          <w:tcPr>
            <w:tcW w:w="877" w:type="dxa"/>
            <w:noWrap w:val="0"/>
            <w:vAlign w:val="center"/>
          </w:tcPr>
          <w:p w14:paraId="58A3D14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744EA1B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4"/>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提供政策咨询、申报服务办理等服务</w:t>
            </w:r>
          </w:p>
        </w:tc>
        <w:tc>
          <w:tcPr>
            <w:tcW w:w="1703" w:type="dxa"/>
            <w:noWrap w:val="0"/>
            <w:vAlign w:val="center"/>
          </w:tcPr>
          <w:p w14:paraId="7D8469F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登录“工业强省”智慧云平台查看相关通知；咨询省、</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r>
              <w:rPr>
                <w:rFonts w:hint="eastAsia" w:ascii="Times New Roman" w:hAnsi="Times New Roman" w:cs="Times New Roman"/>
                <w:color w:val="000000"/>
                <w:spacing w:val="0"/>
                <w:w w:val="100"/>
                <w:kern w:val="2"/>
                <w:position w:val="0"/>
                <w:sz w:val="15"/>
                <w:szCs w:val="15"/>
                <w:highlight w:val="none"/>
                <w:lang w:val="en-US" w:eastAsia="zh-CN" w:bidi="ar-SA"/>
              </w:rPr>
              <w:t>县经科局</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主管部门</w:t>
            </w:r>
          </w:p>
        </w:tc>
        <w:tc>
          <w:tcPr>
            <w:tcW w:w="1017" w:type="dxa"/>
            <w:noWrap w:val="0"/>
            <w:vAlign w:val="center"/>
          </w:tcPr>
          <w:p w14:paraId="6F51757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46D536B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县经科局</w:t>
            </w:r>
          </w:p>
        </w:tc>
        <w:tc>
          <w:tcPr>
            <w:tcW w:w="951" w:type="dxa"/>
            <w:noWrap w:val="0"/>
            <w:vAlign w:val="center"/>
          </w:tcPr>
          <w:p w14:paraId="042F41F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47D6BF3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所有企业</w:t>
            </w:r>
          </w:p>
        </w:tc>
        <w:tc>
          <w:tcPr>
            <w:tcW w:w="839" w:type="dxa"/>
            <w:noWrap w:val="0"/>
            <w:vAlign w:val="center"/>
          </w:tcPr>
          <w:p w14:paraId="4345292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4750A9F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21"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优质中小企业梯度培育平台（申报平台）</w:t>
            </w:r>
          </w:p>
        </w:tc>
        <w:tc>
          <w:tcPr>
            <w:tcW w:w="899" w:type="dxa"/>
            <w:noWrap w:val="0"/>
            <w:vAlign w:val="center"/>
          </w:tcPr>
          <w:p w14:paraId="5FC4ED3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https://zjtx.miit.gov.cn/zxqySy/main</w:t>
            </w:r>
          </w:p>
        </w:tc>
        <w:tc>
          <w:tcPr>
            <w:tcW w:w="1214" w:type="dxa"/>
            <w:noWrap w:val="0"/>
            <w:vAlign w:val="center"/>
          </w:tcPr>
          <w:p w14:paraId="01D9989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蓬溪县蜀北中路530号；电话：5393653</w:t>
            </w:r>
          </w:p>
        </w:tc>
      </w:tr>
      <w:tr w14:paraId="0A036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245" w:hRule="atLeast"/>
          <w:jc w:val="center"/>
        </w:trPr>
        <w:tc>
          <w:tcPr>
            <w:tcW w:w="15185" w:type="dxa"/>
            <w:gridSpan w:val="15"/>
            <w:noWrap w:val="0"/>
            <w:vAlign w:val="center"/>
          </w:tcPr>
          <w:p w14:paraId="2306186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楷体_GB2312" w:cs="Times New Roman"/>
                <w:color w:val="000000"/>
                <w:spacing w:val="0"/>
                <w:w w:val="100"/>
                <w:kern w:val="2"/>
                <w:position w:val="0"/>
                <w:sz w:val="15"/>
                <w:szCs w:val="15"/>
                <w:highlight w:val="none"/>
                <w:lang w:val="en-US" w:eastAsia="en-US" w:bidi="ar-SA"/>
              </w:rPr>
            </w:pPr>
            <w:r>
              <w:rPr>
                <w:rFonts w:hint="default" w:ascii="Times New Roman" w:hAnsi="Times New Roman" w:eastAsia="楷体_GB2312" w:cs="Times New Roman"/>
                <w:color w:val="000000"/>
                <w:spacing w:val="0"/>
                <w:w w:val="100"/>
                <w:kern w:val="2"/>
                <w:position w:val="0"/>
                <w:sz w:val="15"/>
                <w:szCs w:val="15"/>
                <w:highlight w:val="none"/>
                <w:lang w:val="en-US" w:eastAsia="en-US" w:bidi="ar-SA"/>
              </w:rPr>
              <w:t>（</w:t>
            </w:r>
            <w:r>
              <w:rPr>
                <w:rFonts w:hint="eastAsia" w:ascii="Times New Roman" w:hAnsi="Times New Roman" w:eastAsia="楷体_GB2312" w:cs="Times New Roman"/>
                <w:color w:val="000000"/>
                <w:spacing w:val="0"/>
                <w:w w:val="100"/>
                <w:kern w:val="2"/>
                <w:position w:val="0"/>
                <w:sz w:val="15"/>
                <w:szCs w:val="15"/>
                <w:highlight w:val="none"/>
                <w:lang w:val="en-US" w:eastAsia="zh-CN" w:bidi="ar-SA"/>
              </w:rPr>
              <w:t>六</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金融服务领域：推进融资对接、政府性融资担保、产业基金对接、上市培育等事项“一揽子”服务，提高金融服务获得便利性。推动“金融顾问”服务，为企业合理运用信贷、债券、保险、基金、外汇等金融产品和服务、优化融资结构提供咨询。依法合规推动公共信用信息向市场化信用服务机构开放。〔牵头单位：</w:t>
            </w:r>
            <w:r>
              <w:rPr>
                <w:rFonts w:hint="eastAsia" w:ascii="Times New Roman" w:hAnsi="Times New Roman" w:eastAsia="楷体_GB2312" w:cs="Times New Roman"/>
                <w:color w:val="000000"/>
                <w:spacing w:val="0"/>
                <w:w w:val="100"/>
                <w:kern w:val="2"/>
                <w:position w:val="0"/>
                <w:sz w:val="15"/>
                <w:szCs w:val="15"/>
                <w:highlight w:val="none"/>
                <w:lang w:val="en-US" w:eastAsia="zh-CN" w:bidi="ar-SA"/>
              </w:rPr>
              <w:t>县</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财政局</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；责任单位：</w:t>
            </w:r>
            <w:r>
              <w:rPr>
                <w:rFonts w:hint="eastAsia" w:ascii="Times New Roman" w:hAnsi="Times New Roman" w:eastAsia="楷体_GB2312" w:cs="Times New Roman"/>
                <w:color w:val="000000"/>
                <w:spacing w:val="0"/>
                <w:w w:val="100"/>
                <w:kern w:val="2"/>
                <w:position w:val="0"/>
                <w:sz w:val="15"/>
                <w:szCs w:val="15"/>
                <w:highlight w:val="none"/>
                <w:lang w:val="en-US" w:eastAsia="zh-CN" w:bidi="ar-SA"/>
              </w:rPr>
              <w:t>县发展改革局</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w:t>
            </w:r>
            <w:r>
              <w:rPr>
                <w:rFonts w:hint="eastAsia" w:ascii="Times New Roman" w:hAnsi="Times New Roman" w:eastAsia="楷体_GB2312" w:cs="Times New Roman"/>
                <w:color w:val="000000"/>
                <w:spacing w:val="0"/>
                <w:w w:val="100"/>
                <w:kern w:val="2"/>
                <w:position w:val="0"/>
                <w:sz w:val="15"/>
                <w:szCs w:val="15"/>
                <w:highlight w:val="none"/>
                <w:lang w:val="en-US" w:eastAsia="zh-CN" w:bidi="ar-SA"/>
              </w:rPr>
              <w:t>县经科</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局</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w:t>
            </w:r>
            <w:r>
              <w:rPr>
                <w:rFonts w:hint="eastAsia" w:ascii="Times New Roman" w:hAnsi="Times New Roman" w:eastAsia="楷体_GB2312" w:cs="Times New Roman"/>
                <w:color w:val="000000"/>
                <w:spacing w:val="0"/>
                <w:w w:val="100"/>
                <w:kern w:val="2"/>
                <w:position w:val="0"/>
                <w:sz w:val="15"/>
                <w:szCs w:val="15"/>
                <w:highlight w:val="none"/>
                <w:lang w:val="en-US" w:eastAsia="zh-CN" w:bidi="ar-SA"/>
              </w:rPr>
              <w:t>县</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商务</w:t>
            </w:r>
            <w:r>
              <w:rPr>
                <w:rFonts w:hint="eastAsia" w:ascii="Times New Roman" w:hAnsi="Times New Roman" w:eastAsia="楷体_GB2312" w:cs="Times New Roman"/>
                <w:color w:val="000000"/>
                <w:spacing w:val="0"/>
                <w:w w:val="100"/>
                <w:kern w:val="2"/>
                <w:position w:val="0"/>
                <w:sz w:val="15"/>
                <w:szCs w:val="15"/>
                <w:highlight w:val="none"/>
                <w:lang w:val="en-US" w:eastAsia="zh-CN" w:bidi="ar-SA"/>
              </w:rPr>
              <w:t>经合</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局</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、人民银行</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遂宁</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分行、</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遂宁金融监管分局</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等有关部门（单位）〕</w:t>
            </w:r>
          </w:p>
        </w:tc>
      </w:tr>
      <w:tr w14:paraId="79207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488" w:hRule="atLeast"/>
          <w:jc w:val="center"/>
        </w:trPr>
        <w:tc>
          <w:tcPr>
            <w:tcW w:w="494" w:type="dxa"/>
            <w:noWrap w:val="0"/>
            <w:vAlign w:val="center"/>
          </w:tcPr>
          <w:p w14:paraId="0F8AA56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68</w:t>
            </w:r>
          </w:p>
        </w:tc>
        <w:tc>
          <w:tcPr>
            <w:tcW w:w="392" w:type="dxa"/>
            <w:noWrap w:val="0"/>
            <w:vAlign w:val="center"/>
          </w:tcPr>
          <w:p w14:paraId="6E72365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金融服务</w:t>
            </w:r>
          </w:p>
        </w:tc>
        <w:tc>
          <w:tcPr>
            <w:tcW w:w="518" w:type="dxa"/>
            <w:noWrap w:val="0"/>
            <w:vAlign w:val="center"/>
          </w:tcPr>
          <w:p w14:paraId="161EE3A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82" w:type="dxa"/>
            <w:noWrap w:val="0"/>
            <w:vAlign w:val="center"/>
          </w:tcPr>
          <w:p w14:paraId="7A848C5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1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★银行信贷咨询服务</w:t>
            </w:r>
          </w:p>
        </w:tc>
        <w:tc>
          <w:tcPr>
            <w:tcW w:w="877" w:type="dxa"/>
            <w:noWrap w:val="0"/>
            <w:vAlign w:val="center"/>
          </w:tcPr>
          <w:p w14:paraId="0125241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获取金融服务</w:t>
            </w:r>
          </w:p>
        </w:tc>
        <w:tc>
          <w:tcPr>
            <w:tcW w:w="2426" w:type="dxa"/>
            <w:noWrap w:val="0"/>
            <w:vAlign w:val="center"/>
          </w:tcPr>
          <w:p w14:paraId="50A3D82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6"/>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为经营主体提供银行信贷业务咨询服务，协助有信贷需求的经营主体对接银行机构</w:t>
            </w:r>
          </w:p>
        </w:tc>
        <w:tc>
          <w:tcPr>
            <w:tcW w:w="1703" w:type="dxa"/>
            <w:noWrap w:val="0"/>
            <w:vAlign w:val="center"/>
          </w:tcPr>
          <w:p w14:paraId="57F0B11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可通过</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电话咨询、答疑或现场咨询</w:t>
            </w:r>
          </w:p>
        </w:tc>
        <w:tc>
          <w:tcPr>
            <w:tcW w:w="1017" w:type="dxa"/>
            <w:noWrap w:val="0"/>
            <w:vAlign w:val="center"/>
          </w:tcPr>
          <w:p w14:paraId="1E0B954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5321C2A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县财政局，蓬溪金融监管支局</w:t>
            </w:r>
          </w:p>
        </w:tc>
        <w:tc>
          <w:tcPr>
            <w:tcW w:w="951" w:type="dxa"/>
            <w:noWrap w:val="0"/>
            <w:vAlign w:val="center"/>
          </w:tcPr>
          <w:p w14:paraId="30B16CEF">
            <w:pPr>
              <w:keepNext w:val="0"/>
              <w:keepLines w:val="0"/>
              <w:pageBreakBefore w:val="0"/>
              <w:widowControl w:val="0"/>
              <w:suppressAutoHyphens/>
              <w:kinsoku/>
              <w:wordWrap/>
              <w:overflowPunct w:val="0"/>
              <w:topLinePunct w:val="0"/>
              <w:autoSpaceDE/>
              <w:autoSpaceDN/>
              <w:bidi w:val="0"/>
              <w:adjustRightInd w:val="0"/>
              <w:snapToGrid w:val="0"/>
              <w:spacing w:line="180" w:lineRule="exact"/>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四川金融监管局、金融监管总局市分局、县（市、区）支局；相关银行机构</w:t>
            </w:r>
          </w:p>
        </w:tc>
        <w:tc>
          <w:tcPr>
            <w:tcW w:w="836" w:type="dxa"/>
            <w:noWrap w:val="0"/>
            <w:vAlign w:val="center"/>
          </w:tcPr>
          <w:p w14:paraId="2BD2822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各类经营主体</w:t>
            </w:r>
          </w:p>
        </w:tc>
        <w:tc>
          <w:tcPr>
            <w:tcW w:w="839" w:type="dxa"/>
            <w:noWrap w:val="0"/>
            <w:vAlign w:val="center"/>
          </w:tcPr>
          <w:p w14:paraId="794DE59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4FF1E5C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position w:val="0"/>
                <w:sz w:val="15"/>
                <w:szCs w:val="15"/>
                <w:highlight w:val="none"/>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99" w:type="dxa"/>
            <w:noWrap w:val="0"/>
            <w:vAlign w:val="center"/>
          </w:tcPr>
          <w:p w14:paraId="4733135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1214" w:type="dxa"/>
            <w:noWrap w:val="0"/>
            <w:vAlign w:val="center"/>
          </w:tcPr>
          <w:p w14:paraId="3B37954D">
            <w:pPr>
              <w:keepNext w:val="0"/>
              <w:keepLines w:val="0"/>
              <w:pageBreakBefore w:val="0"/>
              <w:widowControl w:val="0"/>
              <w:suppressAutoHyphens/>
              <w:kinsoku/>
              <w:wordWrap/>
              <w:overflowPunct w:val="0"/>
              <w:topLinePunct w:val="0"/>
              <w:autoSpaceDE/>
              <w:autoSpaceDN/>
              <w:bidi w:val="0"/>
              <w:adjustRightInd w:val="0"/>
              <w:snapToGrid w:val="0"/>
              <w:spacing w:line="180" w:lineRule="exact"/>
              <w:ind w:left="0" w:right="0"/>
              <w:jc w:val="center"/>
              <w:textAlignment w:val="auto"/>
              <w:rPr>
                <w:rFonts w:hint="eastAsia" w:ascii="Times New Roman" w:hAnsi="Times New Roman"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蓬溪县迎宾大道100号</w:t>
            </w:r>
          </w:p>
          <w:p w14:paraId="775B49F4">
            <w:pPr>
              <w:keepNext w:val="0"/>
              <w:keepLines w:val="0"/>
              <w:pageBreakBefore w:val="0"/>
              <w:widowControl w:val="0"/>
              <w:suppressAutoHyphens/>
              <w:kinsoku/>
              <w:wordWrap/>
              <w:overflowPunct w:val="0"/>
              <w:topLinePunct w:val="0"/>
              <w:autoSpaceDE/>
              <w:autoSpaceDN/>
              <w:bidi w:val="0"/>
              <w:adjustRightInd w:val="0"/>
              <w:snapToGrid w:val="0"/>
              <w:spacing w:line="180" w:lineRule="exact"/>
              <w:ind w:left="0" w:right="0"/>
              <w:jc w:val="center"/>
              <w:textAlignment w:val="auto"/>
              <w:rPr>
                <w:rFonts w:hint="default" w:hAnsi="Times New Roman" w:cs="Times New Roman"/>
                <w:color w:val="000000"/>
                <w:highlight w:val="none"/>
                <w:lang w:val="en-US" w:eastAsia="zh-CN"/>
              </w:rPr>
            </w:pPr>
            <w:r>
              <w:rPr>
                <w:rFonts w:hint="eastAsia" w:ascii="Times New Roman" w:hAnsi="Times New Roman" w:cs="Times New Roman"/>
                <w:color w:val="000000"/>
                <w:spacing w:val="0"/>
                <w:w w:val="100"/>
                <w:kern w:val="2"/>
                <w:position w:val="0"/>
                <w:sz w:val="15"/>
                <w:szCs w:val="15"/>
                <w:highlight w:val="none"/>
                <w:lang w:val="en-US" w:eastAsia="zh-CN" w:bidi="ar-SA"/>
              </w:rPr>
              <w:t>咨询电话：0825-5413600，0825-5413656</w:t>
            </w:r>
          </w:p>
        </w:tc>
      </w:tr>
      <w:tr w14:paraId="2B70A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398" w:hRule="atLeast"/>
          <w:jc w:val="center"/>
        </w:trPr>
        <w:tc>
          <w:tcPr>
            <w:tcW w:w="494" w:type="dxa"/>
            <w:noWrap w:val="0"/>
            <w:vAlign w:val="center"/>
          </w:tcPr>
          <w:p w14:paraId="12B0351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69</w:t>
            </w:r>
          </w:p>
        </w:tc>
        <w:tc>
          <w:tcPr>
            <w:tcW w:w="392" w:type="dxa"/>
            <w:noWrap w:val="0"/>
            <w:vAlign w:val="center"/>
          </w:tcPr>
          <w:p w14:paraId="50CBE48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金融服务</w:t>
            </w:r>
          </w:p>
        </w:tc>
        <w:tc>
          <w:tcPr>
            <w:tcW w:w="518" w:type="dxa"/>
            <w:noWrap w:val="0"/>
            <w:vAlign w:val="center"/>
          </w:tcPr>
          <w:p w14:paraId="1AD7E2D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82" w:type="dxa"/>
            <w:noWrap w:val="0"/>
            <w:vAlign w:val="center"/>
          </w:tcPr>
          <w:p w14:paraId="600D7A8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★政策性金融产品对接服务</w:t>
            </w:r>
          </w:p>
        </w:tc>
        <w:tc>
          <w:tcPr>
            <w:tcW w:w="877" w:type="dxa"/>
            <w:noWrap w:val="0"/>
            <w:vAlign w:val="center"/>
          </w:tcPr>
          <w:p w14:paraId="399080F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获取金融服务</w:t>
            </w:r>
          </w:p>
        </w:tc>
        <w:tc>
          <w:tcPr>
            <w:tcW w:w="2426" w:type="dxa"/>
            <w:noWrap w:val="0"/>
            <w:vAlign w:val="center"/>
          </w:tcPr>
          <w:p w14:paraId="1182D5F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5"/>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为企业提供政策性金融产品咨询服务，协助有融资需求的经营主体申请政策性金融产品</w:t>
            </w:r>
          </w:p>
        </w:tc>
        <w:tc>
          <w:tcPr>
            <w:tcW w:w="1703" w:type="dxa"/>
            <w:noWrap w:val="0"/>
            <w:vAlign w:val="center"/>
          </w:tcPr>
          <w:p w14:paraId="1D32605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5"/>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按各地有关政策性金融产品服务流程执行</w:t>
            </w:r>
          </w:p>
        </w:tc>
        <w:tc>
          <w:tcPr>
            <w:tcW w:w="1017" w:type="dxa"/>
            <w:noWrap w:val="0"/>
            <w:vAlign w:val="center"/>
          </w:tcPr>
          <w:p w14:paraId="00BA03D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55B120B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县财政局，蓬溪金融监管支局</w:t>
            </w:r>
          </w:p>
        </w:tc>
        <w:tc>
          <w:tcPr>
            <w:tcW w:w="951" w:type="dxa"/>
            <w:noWrap w:val="0"/>
            <w:vAlign w:val="center"/>
          </w:tcPr>
          <w:p w14:paraId="53534F95">
            <w:pPr>
              <w:keepNext w:val="0"/>
              <w:keepLines w:val="0"/>
              <w:pageBreakBefore w:val="0"/>
              <w:widowControl w:val="0"/>
              <w:suppressAutoHyphens/>
              <w:kinsoku/>
              <w:wordWrap/>
              <w:overflowPunct w:val="0"/>
              <w:topLinePunct w:val="0"/>
              <w:autoSpaceDE/>
              <w:autoSpaceDN/>
              <w:bidi w:val="0"/>
              <w:adjustRightInd w:val="0"/>
              <w:snapToGrid w:val="0"/>
              <w:spacing w:line="180" w:lineRule="exact"/>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各地确定的有关政策性金融产品管理机构</w:t>
            </w:r>
          </w:p>
        </w:tc>
        <w:tc>
          <w:tcPr>
            <w:tcW w:w="836" w:type="dxa"/>
            <w:noWrap w:val="0"/>
            <w:vAlign w:val="center"/>
          </w:tcPr>
          <w:p w14:paraId="4D47543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符合条件的经营主体</w:t>
            </w:r>
          </w:p>
        </w:tc>
        <w:tc>
          <w:tcPr>
            <w:tcW w:w="839" w:type="dxa"/>
            <w:noWrap w:val="0"/>
            <w:vAlign w:val="center"/>
          </w:tcPr>
          <w:p w14:paraId="2074163B">
            <w:pPr>
              <w:keepNext w:val="0"/>
              <w:keepLines w:val="0"/>
              <w:pageBreakBefore w:val="0"/>
              <w:widowControl w:val="0"/>
              <w:suppressAutoHyphens/>
              <w:kinsoku/>
              <w:wordWrap/>
              <w:overflowPunct w:val="0"/>
              <w:topLinePunct w:val="0"/>
              <w:autoSpaceDE/>
              <w:autoSpaceDN/>
              <w:bidi w:val="0"/>
              <w:adjustRightInd w:val="0"/>
              <w:snapToGrid w:val="0"/>
              <w:spacing w:line="180" w:lineRule="exact"/>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各地确定的政策性金融产品服务期限</w:t>
            </w:r>
          </w:p>
        </w:tc>
        <w:tc>
          <w:tcPr>
            <w:tcW w:w="863" w:type="dxa"/>
            <w:noWrap w:val="0"/>
            <w:vAlign w:val="center"/>
          </w:tcPr>
          <w:p w14:paraId="6D267A9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position w:val="0"/>
                <w:sz w:val="15"/>
                <w:szCs w:val="15"/>
                <w:highlight w:val="none"/>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99" w:type="dxa"/>
            <w:noWrap w:val="0"/>
            <w:vAlign w:val="center"/>
          </w:tcPr>
          <w:p w14:paraId="008B6CA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w:t>
            </w:r>
          </w:p>
        </w:tc>
        <w:tc>
          <w:tcPr>
            <w:tcW w:w="1214" w:type="dxa"/>
            <w:noWrap w:val="0"/>
            <w:vAlign w:val="center"/>
          </w:tcPr>
          <w:p w14:paraId="75EEFA12">
            <w:pPr>
              <w:keepNext w:val="0"/>
              <w:keepLines w:val="0"/>
              <w:pageBreakBefore w:val="0"/>
              <w:widowControl w:val="0"/>
              <w:suppressAutoHyphens/>
              <w:kinsoku/>
              <w:wordWrap/>
              <w:overflowPunct w:val="0"/>
              <w:topLinePunct w:val="0"/>
              <w:autoSpaceDE/>
              <w:autoSpaceDN/>
              <w:bidi w:val="0"/>
              <w:adjustRightInd w:val="0"/>
              <w:snapToGrid w:val="0"/>
              <w:spacing w:line="180" w:lineRule="exact"/>
              <w:ind w:left="0" w:right="0"/>
              <w:jc w:val="center"/>
              <w:textAlignment w:val="auto"/>
              <w:rPr>
                <w:rFonts w:hint="eastAsia" w:ascii="Times New Roman" w:hAnsi="Times New Roman"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蓬溪县迎宾大道100号</w:t>
            </w:r>
          </w:p>
          <w:p w14:paraId="4C392BAF">
            <w:pPr>
              <w:keepNext w:val="0"/>
              <w:keepLines w:val="0"/>
              <w:pageBreakBefore w:val="0"/>
              <w:widowControl w:val="0"/>
              <w:suppressAutoHyphens/>
              <w:kinsoku/>
              <w:wordWrap/>
              <w:overflowPunct w:val="0"/>
              <w:topLinePunct w:val="0"/>
              <w:autoSpaceDE/>
              <w:autoSpaceDN/>
              <w:bidi w:val="0"/>
              <w:adjustRightInd w:val="0"/>
              <w:snapToGrid w:val="0"/>
              <w:spacing w:line="180" w:lineRule="exact"/>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咨询电话：0825-5413600，0825-5413656</w:t>
            </w:r>
          </w:p>
        </w:tc>
      </w:tr>
      <w:tr w14:paraId="0662A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731" w:hRule="atLeast"/>
          <w:jc w:val="center"/>
        </w:trPr>
        <w:tc>
          <w:tcPr>
            <w:tcW w:w="494" w:type="dxa"/>
            <w:noWrap w:val="0"/>
            <w:vAlign w:val="center"/>
          </w:tcPr>
          <w:p w14:paraId="4228342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70</w:t>
            </w:r>
          </w:p>
        </w:tc>
        <w:tc>
          <w:tcPr>
            <w:tcW w:w="392" w:type="dxa"/>
            <w:noWrap w:val="0"/>
            <w:vAlign w:val="center"/>
          </w:tcPr>
          <w:p w14:paraId="0F9BA8A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金融服务</w:t>
            </w:r>
          </w:p>
        </w:tc>
        <w:tc>
          <w:tcPr>
            <w:tcW w:w="518" w:type="dxa"/>
            <w:noWrap w:val="0"/>
            <w:vAlign w:val="center"/>
          </w:tcPr>
          <w:p w14:paraId="54F8FFD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指导类</w:t>
            </w:r>
          </w:p>
        </w:tc>
        <w:tc>
          <w:tcPr>
            <w:tcW w:w="1082" w:type="dxa"/>
            <w:noWrap w:val="0"/>
            <w:vAlign w:val="center"/>
          </w:tcPr>
          <w:p w14:paraId="6278F94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上市培育服务</w:t>
            </w:r>
          </w:p>
        </w:tc>
        <w:tc>
          <w:tcPr>
            <w:tcW w:w="877" w:type="dxa"/>
            <w:noWrap w:val="0"/>
            <w:vAlign w:val="center"/>
          </w:tcPr>
          <w:p w14:paraId="3EC3FFF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获取金融服务</w:t>
            </w:r>
          </w:p>
        </w:tc>
        <w:tc>
          <w:tcPr>
            <w:tcW w:w="2426" w:type="dxa"/>
            <w:noWrap w:val="0"/>
            <w:vAlign w:val="center"/>
          </w:tcPr>
          <w:p w14:paraId="543C02F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7"/>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为企业提供上市政策咨询、协助符合条件的企业进入四川省上市后备企业资源库、帮助解决上市过程中遇到的问题</w:t>
            </w:r>
          </w:p>
        </w:tc>
        <w:tc>
          <w:tcPr>
            <w:tcW w:w="1703" w:type="dxa"/>
            <w:noWrap w:val="0"/>
            <w:vAlign w:val="center"/>
          </w:tcPr>
          <w:p w14:paraId="0264F4D3">
            <w:pPr>
              <w:keepNext w:val="0"/>
              <w:keepLines w:val="0"/>
              <w:pageBreakBefore w:val="0"/>
              <w:widowControl w:val="0"/>
              <w:suppressAutoHyphens/>
              <w:kinsoku/>
              <w:wordWrap/>
              <w:overflowPunct w:val="0"/>
              <w:topLinePunct w:val="0"/>
              <w:autoSpaceDE/>
              <w:autoSpaceDN/>
              <w:bidi w:val="0"/>
              <w:adjustRightInd w:val="0"/>
              <w:snapToGrid w:val="0"/>
              <w:spacing w:line="180" w:lineRule="exact"/>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企业通过四川省上市后备企业资源库信息管理系统申报入库；入库企业通过系统反馈融资需求、需协调解决的问题、报名上市培训活动等；省、</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、县（市、区）金融部门在系统收集并逐级解决企业问题和需求</w:t>
            </w:r>
          </w:p>
        </w:tc>
        <w:tc>
          <w:tcPr>
            <w:tcW w:w="1017" w:type="dxa"/>
            <w:noWrap w:val="0"/>
            <w:vAlign w:val="center"/>
          </w:tcPr>
          <w:p w14:paraId="6391F25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01E86FC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县财政局</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和有关行业主管部门</w:t>
            </w:r>
          </w:p>
        </w:tc>
        <w:tc>
          <w:tcPr>
            <w:tcW w:w="951" w:type="dxa"/>
            <w:noWrap w:val="0"/>
            <w:vAlign w:val="center"/>
          </w:tcPr>
          <w:p w14:paraId="375B55C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5E3586D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符合条件的经营主体</w:t>
            </w:r>
          </w:p>
        </w:tc>
        <w:tc>
          <w:tcPr>
            <w:tcW w:w="839" w:type="dxa"/>
            <w:noWrap w:val="0"/>
            <w:vAlign w:val="center"/>
          </w:tcPr>
          <w:p w14:paraId="5BE72EA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5D89F34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21"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四川省上市后备企业资源库信息管理系统</w:t>
            </w:r>
          </w:p>
        </w:tc>
        <w:tc>
          <w:tcPr>
            <w:tcW w:w="899" w:type="dxa"/>
            <w:noWrap w:val="0"/>
            <w:vAlign w:val="center"/>
          </w:tcPr>
          <w:p w14:paraId="3B18AFF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https://sc.winpow.com/bazaar/index.html</w:t>
            </w:r>
          </w:p>
        </w:tc>
        <w:tc>
          <w:tcPr>
            <w:tcW w:w="1214" w:type="dxa"/>
            <w:noWrap w:val="0"/>
            <w:vAlign w:val="center"/>
          </w:tcPr>
          <w:p w14:paraId="0DF35158">
            <w:pPr>
              <w:keepNext w:val="0"/>
              <w:keepLines w:val="0"/>
              <w:pageBreakBefore w:val="0"/>
              <w:widowControl w:val="0"/>
              <w:suppressAutoHyphens/>
              <w:kinsoku/>
              <w:wordWrap/>
              <w:overflowPunct w:val="0"/>
              <w:topLinePunct w:val="0"/>
              <w:autoSpaceDE/>
              <w:autoSpaceDN/>
              <w:bidi w:val="0"/>
              <w:adjustRightInd w:val="0"/>
              <w:snapToGrid w:val="0"/>
              <w:spacing w:line="180" w:lineRule="exact"/>
              <w:ind w:left="0" w:right="0"/>
              <w:jc w:val="center"/>
              <w:textAlignment w:val="auto"/>
              <w:rPr>
                <w:rFonts w:hint="eastAsia" w:ascii="Times New Roman" w:hAnsi="Times New Roman"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蓬溪县迎宾大道100号</w:t>
            </w:r>
          </w:p>
          <w:p w14:paraId="7F3F31B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21"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咨询电话：0825-5413600，0825-5413656</w:t>
            </w:r>
          </w:p>
        </w:tc>
      </w:tr>
      <w:tr w14:paraId="60FF1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398" w:hRule="atLeast"/>
          <w:jc w:val="center"/>
        </w:trPr>
        <w:tc>
          <w:tcPr>
            <w:tcW w:w="494" w:type="dxa"/>
            <w:noWrap w:val="0"/>
            <w:vAlign w:val="center"/>
          </w:tcPr>
          <w:p w14:paraId="147AAE5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71</w:t>
            </w:r>
          </w:p>
        </w:tc>
        <w:tc>
          <w:tcPr>
            <w:tcW w:w="392" w:type="dxa"/>
            <w:noWrap w:val="0"/>
            <w:vAlign w:val="center"/>
          </w:tcPr>
          <w:p w14:paraId="7365C24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金融服务</w:t>
            </w:r>
          </w:p>
        </w:tc>
        <w:tc>
          <w:tcPr>
            <w:tcW w:w="518" w:type="dxa"/>
            <w:noWrap w:val="0"/>
            <w:vAlign w:val="center"/>
          </w:tcPr>
          <w:p w14:paraId="77D0336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82" w:type="dxa"/>
            <w:noWrap w:val="0"/>
            <w:vAlign w:val="center"/>
          </w:tcPr>
          <w:p w14:paraId="12F83BB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★政府性产业引导基金融资咨询</w:t>
            </w:r>
          </w:p>
        </w:tc>
        <w:tc>
          <w:tcPr>
            <w:tcW w:w="877" w:type="dxa"/>
            <w:noWrap w:val="0"/>
            <w:vAlign w:val="center"/>
          </w:tcPr>
          <w:p w14:paraId="6B16FA6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获取金融服务</w:t>
            </w:r>
          </w:p>
        </w:tc>
        <w:tc>
          <w:tcPr>
            <w:tcW w:w="2426" w:type="dxa"/>
            <w:noWrap w:val="0"/>
            <w:vAlign w:val="center"/>
          </w:tcPr>
          <w:p w14:paraId="6E49A55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为企业提供政府性产业引导基金融资咨询服务</w:t>
            </w:r>
          </w:p>
        </w:tc>
        <w:tc>
          <w:tcPr>
            <w:tcW w:w="1703" w:type="dxa"/>
            <w:noWrap w:val="0"/>
            <w:vAlign w:val="center"/>
          </w:tcPr>
          <w:p w14:paraId="4020C4A1">
            <w:pPr>
              <w:keepNext w:val="0"/>
              <w:keepLines w:val="0"/>
              <w:pageBreakBefore w:val="0"/>
              <w:widowControl w:val="0"/>
              <w:suppressAutoHyphens/>
              <w:kinsoku/>
              <w:wordWrap/>
              <w:overflowPunct w:val="0"/>
              <w:topLinePunct w:val="0"/>
              <w:autoSpaceDE/>
              <w:autoSpaceDN/>
              <w:bidi w:val="0"/>
              <w:adjustRightInd w:val="0"/>
              <w:snapToGrid w:val="0"/>
              <w:spacing w:line="180" w:lineRule="exact"/>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通过</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咨询</w:t>
            </w:r>
            <w:r>
              <w:rPr>
                <w:rFonts w:hint="eastAsia" w:ascii="Times New Roman" w:hAnsi="Times New Roman" w:cs="Times New Roman"/>
                <w:color w:val="000000"/>
                <w:spacing w:val="0"/>
                <w:w w:val="100"/>
                <w:kern w:val="2"/>
                <w:position w:val="0"/>
                <w:sz w:val="15"/>
                <w:szCs w:val="15"/>
                <w:highlight w:val="none"/>
                <w:lang w:val="en-US" w:eastAsia="zh-CN" w:bidi="ar-SA"/>
              </w:rPr>
              <w:t>蓬溪县国有资产事务中心</w:t>
            </w:r>
          </w:p>
        </w:tc>
        <w:tc>
          <w:tcPr>
            <w:tcW w:w="1017" w:type="dxa"/>
            <w:noWrap w:val="0"/>
            <w:vAlign w:val="center"/>
          </w:tcPr>
          <w:p w14:paraId="74742B0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7DC62C9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县</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财政以及负责各类产业基金管理的主管部门</w:t>
            </w:r>
          </w:p>
        </w:tc>
        <w:tc>
          <w:tcPr>
            <w:tcW w:w="951" w:type="dxa"/>
            <w:noWrap w:val="0"/>
            <w:vAlign w:val="center"/>
          </w:tcPr>
          <w:p w14:paraId="227775B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各地确定的政府产业引导基金管理机构</w:t>
            </w:r>
          </w:p>
        </w:tc>
        <w:tc>
          <w:tcPr>
            <w:tcW w:w="836" w:type="dxa"/>
            <w:noWrap w:val="0"/>
            <w:vAlign w:val="center"/>
          </w:tcPr>
          <w:p w14:paraId="2FB81D4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各类经营主体</w:t>
            </w:r>
          </w:p>
        </w:tc>
        <w:tc>
          <w:tcPr>
            <w:tcW w:w="839" w:type="dxa"/>
            <w:noWrap w:val="0"/>
            <w:vAlign w:val="center"/>
          </w:tcPr>
          <w:p w14:paraId="1A64CAA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44C65A9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position w:val="0"/>
                <w:sz w:val="15"/>
                <w:szCs w:val="15"/>
                <w:highlight w:val="none"/>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99" w:type="dxa"/>
            <w:noWrap w:val="0"/>
            <w:vAlign w:val="center"/>
          </w:tcPr>
          <w:p w14:paraId="08CECDC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1214" w:type="dxa"/>
            <w:noWrap w:val="0"/>
            <w:vAlign w:val="center"/>
          </w:tcPr>
          <w:p w14:paraId="13ECE0C1">
            <w:pPr>
              <w:keepNext w:val="0"/>
              <w:keepLines w:val="0"/>
              <w:pageBreakBefore w:val="0"/>
              <w:widowControl w:val="0"/>
              <w:suppressAutoHyphens/>
              <w:kinsoku/>
              <w:wordWrap/>
              <w:overflowPunct w:val="0"/>
              <w:topLinePunct w:val="0"/>
              <w:autoSpaceDE/>
              <w:autoSpaceDN/>
              <w:bidi w:val="0"/>
              <w:adjustRightInd w:val="0"/>
              <w:snapToGrid w:val="0"/>
              <w:spacing w:line="180" w:lineRule="exact"/>
              <w:ind w:left="0" w:right="0"/>
              <w:jc w:val="center"/>
              <w:textAlignment w:val="auto"/>
              <w:rPr>
                <w:rFonts w:hint="eastAsia" w:ascii="Times New Roman" w:hAnsi="Times New Roman"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蓬溪县迎宾大道100号</w:t>
            </w:r>
          </w:p>
          <w:p w14:paraId="56A8FA36">
            <w:pPr>
              <w:keepNext w:val="0"/>
              <w:keepLines w:val="0"/>
              <w:pageBreakBefore w:val="0"/>
              <w:widowControl w:val="0"/>
              <w:suppressAutoHyphens/>
              <w:kinsoku/>
              <w:wordWrap/>
              <w:overflowPunct w:val="0"/>
              <w:topLinePunct w:val="0"/>
              <w:autoSpaceDE/>
              <w:autoSpaceDN/>
              <w:bidi w:val="0"/>
              <w:adjustRightInd w:val="0"/>
              <w:snapToGrid w:val="0"/>
              <w:spacing w:line="180" w:lineRule="exact"/>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咨询电话：0825-5413600，0825-5413656</w:t>
            </w:r>
          </w:p>
        </w:tc>
      </w:tr>
      <w:tr w14:paraId="7F8AF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398" w:hRule="atLeast"/>
          <w:jc w:val="center"/>
        </w:trPr>
        <w:tc>
          <w:tcPr>
            <w:tcW w:w="494" w:type="dxa"/>
            <w:noWrap w:val="0"/>
            <w:vAlign w:val="center"/>
          </w:tcPr>
          <w:p w14:paraId="2F2E425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72</w:t>
            </w:r>
          </w:p>
        </w:tc>
        <w:tc>
          <w:tcPr>
            <w:tcW w:w="392" w:type="dxa"/>
            <w:noWrap w:val="0"/>
            <w:vAlign w:val="center"/>
          </w:tcPr>
          <w:p w14:paraId="4B0720F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金融服务</w:t>
            </w:r>
          </w:p>
        </w:tc>
        <w:tc>
          <w:tcPr>
            <w:tcW w:w="518" w:type="dxa"/>
            <w:noWrap w:val="0"/>
            <w:vAlign w:val="center"/>
          </w:tcPr>
          <w:p w14:paraId="5153A54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82" w:type="dxa"/>
            <w:noWrap w:val="0"/>
            <w:vAlign w:val="center"/>
          </w:tcPr>
          <w:p w14:paraId="2493CF5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保险咨询</w:t>
            </w:r>
          </w:p>
        </w:tc>
        <w:tc>
          <w:tcPr>
            <w:tcW w:w="877" w:type="dxa"/>
            <w:noWrap w:val="0"/>
            <w:vAlign w:val="center"/>
          </w:tcPr>
          <w:p w14:paraId="582F21F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获取金融服务</w:t>
            </w:r>
          </w:p>
        </w:tc>
        <w:tc>
          <w:tcPr>
            <w:tcW w:w="2426" w:type="dxa"/>
            <w:noWrap w:val="0"/>
            <w:vAlign w:val="center"/>
          </w:tcPr>
          <w:p w14:paraId="0753EA5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为经营主体提供保险咨询服务，协助有保险需求的经营主体对接保险公司</w:t>
            </w:r>
          </w:p>
        </w:tc>
        <w:tc>
          <w:tcPr>
            <w:tcW w:w="1703" w:type="dxa"/>
            <w:noWrap w:val="0"/>
            <w:vAlign w:val="center"/>
          </w:tcPr>
          <w:p w14:paraId="62A7C228">
            <w:pPr>
              <w:keepNext w:val="0"/>
              <w:keepLines w:val="0"/>
              <w:pageBreakBefore w:val="0"/>
              <w:widowControl w:val="0"/>
              <w:suppressAutoHyphens/>
              <w:kinsoku/>
              <w:wordWrap/>
              <w:overflowPunct w:val="0"/>
              <w:topLinePunct w:val="0"/>
              <w:autoSpaceDE/>
              <w:autoSpaceDN/>
              <w:bidi w:val="0"/>
              <w:adjustRightInd w:val="0"/>
              <w:snapToGrid w:val="0"/>
              <w:spacing w:line="180" w:lineRule="exact"/>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电话咨询和现场咨询</w:t>
            </w:r>
          </w:p>
        </w:tc>
        <w:tc>
          <w:tcPr>
            <w:tcW w:w="1017" w:type="dxa"/>
            <w:noWrap w:val="0"/>
            <w:vAlign w:val="center"/>
          </w:tcPr>
          <w:p w14:paraId="343E9E7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361A252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1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县财政局，蓬溪金融监管支局</w:t>
            </w:r>
          </w:p>
        </w:tc>
        <w:tc>
          <w:tcPr>
            <w:tcW w:w="951" w:type="dxa"/>
            <w:noWrap w:val="0"/>
            <w:vAlign w:val="center"/>
          </w:tcPr>
          <w:p w14:paraId="0071422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470668A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各类经营主体</w:t>
            </w:r>
          </w:p>
        </w:tc>
        <w:tc>
          <w:tcPr>
            <w:tcW w:w="839" w:type="dxa"/>
            <w:noWrap w:val="0"/>
            <w:vAlign w:val="center"/>
          </w:tcPr>
          <w:p w14:paraId="2903034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361E6B1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position w:val="0"/>
                <w:sz w:val="15"/>
                <w:szCs w:val="15"/>
                <w:highlight w:val="none"/>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99" w:type="dxa"/>
            <w:noWrap w:val="0"/>
            <w:vAlign w:val="center"/>
          </w:tcPr>
          <w:p w14:paraId="4638075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1214" w:type="dxa"/>
            <w:noWrap w:val="0"/>
            <w:vAlign w:val="center"/>
          </w:tcPr>
          <w:p w14:paraId="0C1F3648">
            <w:pPr>
              <w:keepNext w:val="0"/>
              <w:keepLines w:val="0"/>
              <w:pageBreakBefore w:val="0"/>
              <w:widowControl w:val="0"/>
              <w:suppressAutoHyphens/>
              <w:kinsoku/>
              <w:wordWrap/>
              <w:overflowPunct w:val="0"/>
              <w:topLinePunct w:val="0"/>
              <w:autoSpaceDE/>
              <w:autoSpaceDN/>
              <w:bidi w:val="0"/>
              <w:adjustRightInd w:val="0"/>
              <w:snapToGrid w:val="0"/>
              <w:spacing w:line="180" w:lineRule="exact"/>
              <w:ind w:left="0" w:right="0"/>
              <w:jc w:val="center"/>
              <w:textAlignment w:val="auto"/>
              <w:rPr>
                <w:rFonts w:hint="eastAsia" w:ascii="Times New Roman" w:hAnsi="Times New Roman"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蓬溪县迎宾大道100号</w:t>
            </w:r>
          </w:p>
          <w:p w14:paraId="007559A0">
            <w:pPr>
              <w:keepNext w:val="0"/>
              <w:keepLines w:val="0"/>
              <w:pageBreakBefore w:val="0"/>
              <w:widowControl w:val="0"/>
              <w:suppressAutoHyphens/>
              <w:kinsoku/>
              <w:wordWrap/>
              <w:overflowPunct w:val="0"/>
              <w:topLinePunct w:val="0"/>
              <w:autoSpaceDE/>
              <w:autoSpaceDN/>
              <w:bidi w:val="0"/>
              <w:adjustRightInd w:val="0"/>
              <w:snapToGrid w:val="0"/>
              <w:spacing w:line="180" w:lineRule="exact"/>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咨询电话：0825-5413600，0825-5413656</w:t>
            </w:r>
          </w:p>
        </w:tc>
      </w:tr>
      <w:tr w14:paraId="44E06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245" w:hRule="atLeast"/>
          <w:jc w:val="center"/>
        </w:trPr>
        <w:tc>
          <w:tcPr>
            <w:tcW w:w="494" w:type="dxa"/>
            <w:noWrap w:val="0"/>
            <w:vAlign w:val="center"/>
          </w:tcPr>
          <w:p w14:paraId="5B67998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73</w:t>
            </w:r>
          </w:p>
        </w:tc>
        <w:tc>
          <w:tcPr>
            <w:tcW w:w="392" w:type="dxa"/>
            <w:noWrap w:val="0"/>
            <w:vAlign w:val="center"/>
          </w:tcPr>
          <w:p w14:paraId="08B4302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金融服务</w:t>
            </w:r>
          </w:p>
        </w:tc>
        <w:tc>
          <w:tcPr>
            <w:tcW w:w="518" w:type="dxa"/>
            <w:noWrap w:val="0"/>
            <w:vAlign w:val="center"/>
          </w:tcPr>
          <w:p w14:paraId="1B0830F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82" w:type="dxa"/>
            <w:noWrap w:val="0"/>
            <w:vAlign w:val="center"/>
          </w:tcPr>
          <w:p w14:paraId="38F25A6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政府性融资担保咨询</w:t>
            </w:r>
          </w:p>
        </w:tc>
        <w:tc>
          <w:tcPr>
            <w:tcW w:w="877" w:type="dxa"/>
            <w:noWrap w:val="0"/>
            <w:vAlign w:val="center"/>
          </w:tcPr>
          <w:p w14:paraId="4881D9B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获取金融服务</w:t>
            </w:r>
          </w:p>
        </w:tc>
        <w:tc>
          <w:tcPr>
            <w:tcW w:w="2426" w:type="dxa"/>
            <w:noWrap w:val="0"/>
            <w:vAlign w:val="center"/>
          </w:tcPr>
          <w:p w14:paraId="5A41D8B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7"/>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为企业提供融资担保咨询服务，协助有融资担保需求的企业对接政府性融资机构</w:t>
            </w:r>
          </w:p>
        </w:tc>
        <w:tc>
          <w:tcPr>
            <w:tcW w:w="1703" w:type="dxa"/>
            <w:noWrap w:val="0"/>
            <w:vAlign w:val="center"/>
          </w:tcPr>
          <w:p w14:paraId="5026D01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电话咨询和现场咨询</w:t>
            </w:r>
          </w:p>
        </w:tc>
        <w:tc>
          <w:tcPr>
            <w:tcW w:w="1017" w:type="dxa"/>
            <w:noWrap w:val="0"/>
            <w:vAlign w:val="center"/>
          </w:tcPr>
          <w:p w14:paraId="0A30A15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55BA859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县财政局，相关</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金融管理机构</w:t>
            </w:r>
          </w:p>
        </w:tc>
        <w:tc>
          <w:tcPr>
            <w:tcW w:w="951" w:type="dxa"/>
            <w:noWrap w:val="0"/>
            <w:vAlign w:val="center"/>
          </w:tcPr>
          <w:p w14:paraId="6535458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321095A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各类经营主体</w:t>
            </w:r>
          </w:p>
        </w:tc>
        <w:tc>
          <w:tcPr>
            <w:tcW w:w="839" w:type="dxa"/>
            <w:noWrap w:val="0"/>
            <w:vAlign w:val="center"/>
          </w:tcPr>
          <w:p w14:paraId="670DFC9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3E81DF2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position w:val="0"/>
                <w:sz w:val="15"/>
                <w:szCs w:val="15"/>
                <w:highlight w:val="none"/>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99" w:type="dxa"/>
            <w:noWrap w:val="0"/>
            <w:vAlign w:val="center"/>
          </w:tcPr>
          <w:p w14:paraId="34EC960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1214" w:type="dxa"/>
            <w:noWrap w:val="0"/>
            <w:vAlign w:val="center"/>
          </w:tcPr>
          <w:p w14:paraId="702EA939">
            <w:pPr>
              <w:keepNext w:val="0"/>
              <w:keepLines w:val="0"/>
              <w:pageBreakBefore w:val="0"/>
              <w:widowControl w:val="0"/>
              <w:suppressAutoHyphens/>
              <w:kinsoku/>
              <w:wordWrap/>
              <w:overflowPunct w:val="0"/>
              <w:topLinePunct w:val="0"/>
              <w:autoSpaceDE/>
              <w:autoSpaceDN/>
              <w:bidi w:val="0"/>
              <w:adjustRightInd w:val="0"/>
              <w:snapToGrid w:val="0"/>
              <w:spacing w:line="180" w:lineRule="exact"/>
              <w:ind w:left="0" w:right="0"/>
              <w:jc w:val="center"/>
              <w:textAlignment w:val="auto"/>
              <w:rPr>
                <w:rFonts w:hint="eastAsia" w:ascii="Times New Roman" w:hAnsi="Times New Roman"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蓬溪县迎宾大道100号</w:t>
            </w:r>
          </w:p>
          <w:p w14:paraId="0596F584">
            <w:pPr>
              <w:keepNext w:val="0"/>
              <w:keepLines w:val="0"/>
              <w:pageBreakBefore w:val="0"/>
              <w:widowControl w:val="0"/>
              <w:suppressAutoHyphens/>
              <w:kinsoku/>
              <w:wordWrap/>
              <w:overflowPunct w:val="0"/>
              <w:topLinePunct w:val="0"/>
              <w:autoSpaceDE/>
              <w:autoSpaceDN/>
              <w:bidi w:val="0"/>
              <w:adjustRightInd w:val="0"/>
              <w:snapToGrid w:val="0"/>
              <w:spacing w:line="180" w:lineRule="exact"/>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咨询电话：0825-5413600，0825-5413656</w:t>
            </w:r>
          </w:p>
        </w:tc>
      </w:tr>
      <w:tr w14:paraId="443BD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317" w:hRule="atLeast"/>
          <w:jc w:val="center"/>
        </w:trPr>
        <w:tc>
          <w:tcPr>
            <w:tcW w:w="494" w:type="dxa"/>
            <w:noWrap w:val="0"/>
            <w:vAlign w:val="center"/>
          </w:tcPr>
          <w:p w14:paraId="6FC24DE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74</w:t>
            </w:r>
          </w:p>
        </w:tc>
        <w:tc>
          <w:tcPr>
            <w:tcW w:w="392" w:type="dxa"/>
            <w:noWrap w:val="0"/>
            <w:vAlign w:val="center"/>
          </w:tcPr>
          <w:p w14:paraId="00FB844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金融服务</w:t>
            </w:r>
          </w:p>
        </w:tc>
        <w:tc>
          <w:tcPr>
            <w:tcW w:w="518" w:type="dxa"/>
            <w:noWrap w:val="0"/>
            <w:vAlign w:val="center"/>
          </w:tcPr>
          <w:p w14:paraId="1F39127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咨询类</w:t>
            </w:r>
          </w:p>
        </w:tc>
        <w:tc>
          <w:tcPr>
            <w:tcW w:w="1082" w:type="dxa"/>
            <w:noWrap w:val="0"/>
            <w:vAlign w:val="center"/>
          </w:tcPr>
          <w:p w14:paraId="12E3C74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金融顾问</w:t>
            </w:r>
          </w:p>
        </w:tc>
        <w:tc>
          <w:tcPr>
            <w:tcW w:w="877" w:type="dxa"/>
            <w:noWrap w:val="0"/>
            <w:vAlign w:val="center"/>
          </w:tcPr>
          <w:p w14:paraId="1CA4D41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获取金融服务</w:t>
            </w:r>
          </w:p>
        </w:tc>
        <w:tc>
          <w:tcPr>
            <w:tcW w:w="2426" w:type="dxa"/>
            <w:noWrap w:val="0"/>
            <w:vAlign w:val="center"/>
          </w:tcPr>
          <w:p w14:paraId="7FECD36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根据企业需求，为企业提供推荐合适的金融顾问服务</w:t>
            </w:r>
          </w:p>
        </w:tc>
        <w:tc>
          <w:tcPr>
            <w:tcW w:w="1703" w:type="dxa"/>
            <w:noWrap w:val="0"/>
            <w:vAlign w:val="center"/>
          </w:tcPr>
          <w:p w14:paraId="650C05D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电话咨询和现场咨询</w:t>
            </w:r>
          </w:p>
        </w:tc>
        <w:tc>
          <w:tcPr>
            <w:tcW w:w="1017" w:type="dxa"/>
            <w:noWrap w:val="0"/>
            <w:vAlign w:val="center"/>
          </w:tcPr>
          <w:p w14:paraId="378B2C7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6C264F6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3"/>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县财政局，相关</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金融管理机构</w:t>
            </w:r>
          </w:p>
        </w:tc>
        <w:tc>
          <w:tcPr>
            <w:tcW w:w="951" w:type="dxa"/>
            <w:noWrap w:val="0"/>
            <w:vAlign w:val="center"/>
          </w:tcPr>
          <w:p w14:paraId="6BC3873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5A6BA82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各类经营主体</w:t>
            </w:r>
          </w:p>
        </w:tc>
        <w:tc>
          <w:tcPr>
            <w:tcW w:w="839" w:type="dxa"/>
            <w:noWrap w:val="0"/>
            <w:vAlign w:val="center"/>
          </w:tcPr>
          <w:p w14:paraId="44A2DC9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0DA944D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position w:val="0"/>
                <w:sz w:val="15"/>
                <w:szCs w:val="15"/>
                <w:highlight w:val="none"/>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99" w:type="dxa"/>
            <w:noWrap w:val="0"/>
            <w:vAlign w:val="center"/>
          </w:tcPr>
          <w:p w14:paraId="798B01F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1214" w:type="dxa"/>
            <w:noWrap w:val="0"/>
            <w:vAlign w:val="center"/>
          </w:tcPr>
          <w:p w14:paraId="4190D99F">
            <w:pPr>
              <w:keepNext w:val="0"/>
              <w:keepLines w:val="0"/>
              <w:pageBreakBefore w:val="0"/>
              <w:widowControl w:val="0"/>
              <w:suppressAutoHyphens/>
              <w:kinsoku/>
              <w:wordWrap/>
              <w:overflowPunct w:val="0"/>
              <w:topLinePunct w:val="0"/>
              <w:autoSpaceDE/>
              <w:autoSpaceDN/>
              <w:bidi w:val="0"/>
              <w:adjustRightInd w:val="0"/>
              <w:snapToGrid w:val="0"/>
              <w:spacing w:line="180" w:lineRule="exact"/>
              <w:ind w:left="0" w:right="0"/>
              <w:jc w:val="center"/>
              <w:textAlignment w:val="auto"/>
              <w:rPr>
                <w:rFonts w:hint="eastAsia" w:ascii="Times New Roman" w:hAnsi="Times New Roman"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蓬溪县迎宾大道100号</w:t>
            </w:r>
          </w:p>
          <w:p w14:paraId="55FBE81E">
            <w:pPr>
              <w:keepNext w:val="0"/>
              <w:keepLines w:val="0"/>
              <w:pageBreakBefore w:val="0"/>
              <w:widowControl w:val="0"/>
              <w:suppressAutoHyphens/>
              <w:kinsoku/>
              <w:wordWrap/>
              <w:overflowPunct w:val="0"/>
              <w:topLinePunct w:val="0"/>
              <w:autoSpaceDE/>
              <w:autoSpaceDN/>
              <w:bidi w:val="0"/>
              <w:adjustRightInd w:val="0"/>
              <w:snapToGrid w:val="0"/>
              <w:spacing w:line="180" w:lineRule="exact"/>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咨询电话：0825-5413600，0825-5413656</w:t>
            </w:r>
          </w:p>
        </w:tc>
      </w:tr>
      <w:tr w14:paraId="63D54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64" w:hRule="atLeast"/>
          <w:jc w:val="center"/>
        </w:trPr>
        <w:tc>
          <w:tcPr>
            <w:tcW w:w="15185" w:type="dxa"/>
            <w:gridSpan w:val="15"/>
            <w:noWrap w:val="0"/>
            <w:vAlign w:val="center"/>
          </w:tcPr>
          <w:p w14:paraId="4D8DB33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楷体_GB2312" w:cs="Times New Roman"/>
                <w:color w:val="000000"/>
                <w:spacing w:val="0"/>
                <w:w w:val="100"/>
                <w:kern w:val="2"/>
                <w:position w:val="0"/>
                <w:sz w:val="15"/>
                <w:szCs w:val="15"/>
                <w:highlight w:val="none"/>
                <w:lang w:val="en-US" w:eastAsia="en-US" w:bidi="ar-SA"/>
              </w:rPr>
            </w:pPr>
            <w:r>
              <w:rPr>
                <w:rFonts w:hint="default" w:ascii="Times New Roman" w:hAnsi="Times New Roman" w:eastAsia="楷体_GB2312" w:cs="Times New Roman"/>
                <w:color w:val="000000"/>
                <w:spacing w:val="0"/>
                <w:w w:val="100"/>
                <w:kern w:val="2"/>
                <w:position w:val="0"/>
                <w:sz w:val="15"/>
                <w:szCs w:val="15"/>
                <w:highlight w:val="none"/>
                <w:lang w:val="en-US" w:eastAsia="en-US" w:bidi="ar-SA"/>
              </w:rPr>
              <w:t>（</w:t>
            </w:r>
            <w:r>
              <w:rPr>
                <w:rFonts w:hint="eastAsia" w:ascii="Times New Roman" w:hAnsi="Times New Roman" w:eastAsia="楷体_GB2312" w:cs="Times New Roman"/>
                <w:color w:val="000000"/>
                <w:spacing w:val="0"/>
                <w:w w:val="100"/>
                <w:kern w:val="2"/>
                <w:position w:val="0"/>
                <w:sz w:val="15"/>
                <w:szCs w:val="15"/>
                <w:highlight w:val="none"/>
                <w:lang w:val="en-US" w:eastAsia="zh-CN" w:bidi="ar-SA"/>
              </w:rPr>
              <w:t>七</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）开放服务领域：持续优化涉外法律、出入境审批、汇率避险指导等服务，加大对企业参加国际性展会、建设海外仓、出口短期信用保险等支持力度，为企业“走出去”提供金融、法律等方面服务。〔牵头单位：</w:t>
            </w:r>
            <w:r>
              <w:rPr>
                <w:rFonts w:hint="eastAsia" w:ascii="Times New Roman" w:hAnsi="Times New Roman" w:eastAsia="楷体_GB2312" w:cs="Times New Roman"/>
                <w:color w:val="000000"/>
                <w:spacing w:val="0"/>
                <w:w w:val="100"/>
                <w:kern w:val="2"/>
                <w:position w:val="0"/>
                <w:sz w:val="15"/>
                <w:szCs w:val="15"/>
                <w:highlight w:val="none"/>
                <w:lang w:val="en-US" w:eastAsia="zh-CN" w:bidi="ar-SA"/>
              </w:rPr>
              <w:t>县</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商务</w:t>
            </w:r>
            <w:r>
              <w:rPr>
                <w:rFonts w:hint="eastAsia" w:ascii="Times New Roman" w:hAnsi="Times New Roman" w:eastAsia="楷体_GB2312" w:cs="Times New Roman"/>
                <w:color w:val="000000"/>
                <w:spacing w:val="0"/>
                <w:w w:val="100"/>
                <w:kern w:val="2"/>
                <w:position w:val="0"/>
                <w:sz w:val="15"/>
                <w:szCs w:val="15"/>
                <w:highlight w:val="none"/>
                <w:lang w:val="en-US" w:eastAsia="zh-CN" w:bidi="ar-SA"/>
              </w:rPr>
              <w:t>经合</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局</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；责任单位：</w:t>
            </w:r>
            <w:r>
              <w:rPr>
                <w:rFonts w:hint="eastAsia" w:ascii="Times New Roman" w:hAnsi="Times New Roman" w:eastAsia="楷体_GB2312" w:cs="Times New Roman"/>
                <w:color w:val="000000"/>
                <w:spacing w:val="0"/>
                <w:w w:val="100"/>
                <w:kern w:val="2"/>
                <w:position w:val="0"/>
                <w:sz w:val="15"/>
                <w:szCs w:val="15"/>
                <w:highlight w:val="none"/>
                <w:lang w:val="en-US" w:eastAsia="zh-CN" w:bidi="ar-SA"/>
              </w:rPr>
              <w:t>县</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公安</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局</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w:t>
            </w:r>
            <w:r>
              <w:rPr>
                <w:rFonts w:hint="eastAsia" w:ascii="Times New Roman" w:hAnsi="Times New Roman" w:eastAsia="楷体_GB2312" w:cs="Times New Roman"/>
                <w:color w:val="000000"/>
                <w:spacing w:val="0"/>
                <w:w w:val="100"/>
                <w:kern w:val="2"/>
                <w:position w:val="0"/>
                <w:sz w:val="15"/>
                <w:szCs w:val="15"/>
                <w:highlight w:val="none"/>
                <w:lang w:val="en-US" w:eastAsia="zh-CN" w:bidi="ar-SA"/>
              </w:rPr>
              <w:t>县</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司法</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局</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w:t>
            </w:r>
            <w:r>
              <w:rPr>
                <w:rFonts w:hint="eastAsia" w:ascii="Times New Roman" w:hAnsi="Times New Roman" w:eastAsia="楷体_GB2312" w:cs="Times New Roman"/>
                <w:color w:val="000000"/>
                <w:spacing w:val="0"/>
                <w:w w:val="100"/>
                <w:kern w:val="2"/>
                <w:position w:val="0"/>
                <w:sz w:val="15"/>
                <w:szCs w:val="15"/>
                <w:highlight w:val="none"/>
                <w:lang w:val="en-US" w:eastAsia="zh-CN" w:bidi="ar-SA"/>
              </w:rPr>
              <w:t>县税务</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局、人民银行</w:t>
            </w:r>
            <w:r>
              <w:rPr>
                <w:rFonts w:hint="default" w:ascii="Times New Roman" w:hAnsi="Times New Roman" w:eastAsia="楷体_GB2312" w:cs="Times New Roman"/>
                <w:color w:val="000000"/>
                <w:spacing w:val="0"/>
                <w:w w:val="100"/>
                <w:kern w:val="2"/>
                <w:position w:val="0"/>
                <w:sz w:val="15"/>
                <w:szCs w:val="15"/>
                <w:highlight w:val="none"/>
                <w:lang w:val="en-US" w:eastAsia="zh-CN" w:bidi="ar-SA"/>
              </w:rPr>
              <w:t>遂宁</w:t>
            </w:r>
            <w:r>
              <w:rPr>
                <w:rFonts w:hint="default" w:ascii="Times New Roman" w:hAnsi="Times New Roman" w:eastAsia="楷体_GB2312" w:cs="Times New Roman"/>
                <w:color w:val="000000"/>
                <w:spacing w:val="0"/>
                <w:w w:val="100"/>
                <w:kern w:val="2"/>
                <w:position w:val="0"/>
                <w:sz w:val="15"/>
                <w:szCs w:val="15"/>
                <w:highlight w:val="none"/>
                <w:lang w:val="en-US" w:eastAsia="en-US" w:bidi="ar-SA"/>
              </w:rPr>
              <w:t>分行等有关部门（单位）〕</w:t>
            </w:r>
          </w:p>
        </w:tc>
      </w:tr>
      <w:tr w14:paraId="50843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560" w:hRule="atLeast"/>
          <w:jc w:val="center"/>
        </w:trPr>
        <w:tc>
          <w:tcPr>
            <w:tcW w:w="494" w:type="dxa"/>
            <w:noWrap w:val="0"/>
            <w:vAlign w:val="center"/>
          </w:tcPr>
          <w:p w14:paraId="1A42DA9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75</w:t>
            </w:r>
          </w:p>
        </w:tc>
        <w:tc>
          <w:tcPr>
            <w:tcW w:w="392" w:type="dxa"/>
            <w:noWrap w:val="0"/>
            <w:vAlign w:val="center"/>
          </w:tcPr>
          <w:p w14:paraId="0B60447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开放服务</w:t>
            </w:r>
          </w:p>
        </w:tc>
        <w:tc>
          <w:tcPr>
            <w:tcW w:w="518" w:type="dxa"/>
            <w:noWrap w:val="0"/>
            <w:vAlign w:val="center"/>
          </w:tcPr>
          <w:p w14:paraId="42EBD17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82" w:type="dxa"/>
            <w:noWrap w:val="0"/>
            <w:vAlign w:val="center"/>
          </w:tcPr>
          <w:p w14:paraId="16081EA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普通护照商务专窗</w:t>
            </w:r>
          </w:p>
        </w:tc>
        <w:tc>
          <w:tcPr>
            <w:tcW w:w="877" w:type="dxa"/>
            <w:noWrap w:val="0"/>
            <w:vAlign w:val="center"/>
          </w:tcPr>
          <w:p w14:paraId="24FDD1E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7DAEE3D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6"/>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为商务部门组织参加国际性展会等活动的企业开设商务专窗</w:t>
            </w:r>
          </w:p>
        </w:tc>
        <w:tc>
          <w:tcPr>
            <w:tcW w:w="1703" w:type="dxa"/>
            <w:noWrap w:val="0"/>
            <w:vAlign w:val="center"/>
          </w:tcPr>
          <w:p w14:paraId="56BD1B6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7"/>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受理—审批—制证—</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发证</w:t>
            </w:r>
          </w:p>
        </w:tc>
        <w:tc>
          <w:tcPr>
            <w:tcW w:w="1017" w:type="dxa"/>
            <w:noWrap w:val="0"/>
            <w:vAlign w:val="center"/>
          </w:tcPr>
          <w:p w14:paraId="7368C56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47F370A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4"/>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县公安局</w:t>
            </w:r>
          </w:p>
        </w:tc>
        <w:tc>
          <w:tcPr>
            <w:tcW w:w="951" w:type="dxa"/>
            <w:noWrap w:val="0"/>
            <w:vAlign w:val="center"/>
          </w:tcPr>
          <w:p w14:paraId="74EDD62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position w:val="0"/>
                <w:sz w:val="15"/>
                <w:szCs w:val="15"/>
                <w:highlight w:val="none"/>
                <w:lang w:eastAsia="zh-CN"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5C2C072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部分经营主体</w:t>
            </w:r>
          </w:p>
        </w:tc>
        <w:tc>
          <w:tcPr>
            <w:tcW w:w="839" w:type="dxa"/>
            <w:noWrap w:val="0"/>
            <w:vAlign w:val="center"/>
          </w:tcPr>
          <w:p w14:paraId="29E26F7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7453D64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position w:val="0"/>
                <w:sz w:val="15"/>
                <w:szCs w:val="15"/>
                <w:highlight w:val="none"/>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99" w:type="dxa"/>
            <w:noWrap w:val="0"/>
            <w:vAlign w:val="center"/>
          </w:tcPr>
          <w:p w14:paraId="72C89CE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1214" w:type="dxa"/>
            <w:noWrap w:val="0"/>
            <w:vAlign w:val="center"/>
          </w:tcPr>
          <w:p w14:paraId="52F05088">
            <w:pPr>
              <w:keepNext w:val="0"/>
              <w:keepLines w:val="0"/>
              <w:pageBreakBefore w:val="0"/>
              <w:widowControl w:val="0"/>
              <w:suppressAutoHyphens/>
              <w:kinsoku/>
              <w:wordWrap/>
              <w:overflowPunct w:val="0"/>
              <w:topLinePunct w:val="0"/>
              <w:autoSpaceDE/>
              <w:autoSpaceDN/>
              <w:bidi w:val="0"/>
              <w:adjustRightInd w:val="0"/>
              <w:snapToGrid w:val="0"/>
              <w:spacing w:line="180" w:lineRule="exact"/>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县政务服务中心1楼</w:t>
            </w:r>
          </w:p>
        </w:tc>
      </w:tr>
      <w:tr w14:paraId="32FE7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488" w:hRule="atLeast"/>
          <w:jc w:val="center"/>
        </w:trPr>
        <w:tc>
          <w:tcPr>
            <w:tcW w:w="494" w:type="dxa"/>
            <w:noWrap w:val="0"/>
            <w:vAlign w:val="center"/>
          </w:tcPr>
          <w:p w14:paraId="7A96A63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76</w:t>
            </w:r>
          </w:p>
        </w:tc>
        <w:tc>
          <w:tcPr>
            <w:tcW w:w="392" w:type="dxa"/>
            <w:noWrap w:val="0"/>
            <w:vAlign w:val="center"/>
          </w:tcPr>
          <w:p w14:paraId="784FFFB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开放服务</w:t>
            </w:r>
          </w:p>
        </w:tc>
        <w:tc>
          <w:tcPr>
            <w:tcW w:w="518" w:type="dxa"/>
            <w:noWrap w:val="0"/>
            <w:vAlign w:val="center"/>
          </w:tcPr>
          <w:p w14:paraId="41F4410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82" w:type="dxa"/>
            <w:noWrap w:val="0"/>
            <w:vAlign w:val="center"/>
          </w:tcPr>
          <w:p w14:paraId="0BB04E2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1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★贸易救济咨询服务</w:t>
            </w:r>
          </w:p>
        </w:tc>
        <w:tc>
          <w:tcPr>
            <w:tcW w:w="877" w:type="dxa"/>
            <w:noWrap w:val="0"/>
            <w:vAlign w:val="center"/>
          </w:tcPr>
          <w:p w14:paraId="0940A5C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32EA740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4"/>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国际贸易风险预警和贸易救济法律咨询</w:t>
            </w:r>
          </w:p>
        </w:tc>
        <w:tc>
          <w:tcPr>
            <w:tcW w:w="1703" w:type="dxa"/>
            <w:noWrap w:val="0"/>
            <w:vAlign w:val="center"/>
          </w:tcPr>
          <w:p w14:paraId="06E10B0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在省应对贸易摩擦工作站开展电话咨询和现场咨询</w:t>
            </w:r>
          </w:p>
        </w:tc>
        <w:tc>
          <w:tcPr>
            <w:tcW w:w="1017" w:type="dxa"/>
            <w:noWrap w:val="0"/>
            <w:vAlign w:val="center"/>
          </w:tcPr>
          <w:p w14:paraId="5B2B19A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665036E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县商务经合局</w:t>
            </w:r>
          </w:p>
        </w:tc>
        <w:tc>
          <w:tcPr>
            <w:tcW w:w="951" w:type="dxa"/>
            <w:noWrap w:val="0"/>
            <w:vAlign w:val="center"/>
          </w:tcPr>
          <w:p w14:paraId="22A97EA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四川省应对贸易摩擦工作站、中国贸促会四川经贸预警中心和</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预警点</w:t>
            </w:r>
          </w:p>
        </w:tc>
        <w:tc>
          <w:tcPr>
            <w:tcW w:w="836" w:type="dxa"/>
            <w:noWrap w:val="0"/>
            <w:vAlign w:val="center"/>
          </w:tcPr>
          <w:p w14:paraId="20E63A6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4"/>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各类外经贸经营主体</w:t>
            </w:r>
          </w:p>
        </w:tc>
        <w:tc>
          <w:tcPr>
            <w:tcW w:w="839" w:type="dxa"/>
            <w:noWrap w:val="0"/>
            <w:vAlign w:val="center"/>
          </w:tcPr>
          <w:p w14:paraId="2301BBA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2DA366D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遂宁市商务局</w:t>
            </w:r>
          </w:p>
        </w:tc>
        <w:tc>
          <w:tcPr>
            <w:tcW w:w="899" w:type="dxa"/>
            <w:noWrap w:val="0"/>
            <w:vAlign w:val="center"/>
          </w:tcPr>
          <w:p w14:paraId="2D61AF9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https://snswj.suining.gov.cn/</w:t>
            </w:r>
          </w:p>
        </w:tc>
        <w:tc>
          <w:tcPr>
            <w:tcW w:w="1214" w:type="dxa"/>
            <w:noWrap w:val="0"/>
            <w:vAlign w:val="center"/>
          </w:tcPr>
          <w:p w14:paraId="7EAD273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center"/>
              <w:textAlignment w:val="auto"/>
              <w:rPr>
                <w:rFonts w:hint="eastAsia" w:ascii="Times New Roman" w:hAnsi="Times New Roman"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蓬溪县政通街道88号（县政府大楼二楼209办公室）</w:t>
            </w:r>
          </w:p>
          <w:p w14:paraId="2D787FE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咨询电话：0825-5392716</w:t>
            </w:r>
          </w:p>
        </w:tc>
      </w:tr>
      <w:tr w14:paraId="6D700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979" w:hRule="atLeast"/>
          <w:jc w:val="center"/>
        </w:trPr>
        <w:tc>
          <w:tcPr>
            <w:tcW w:w="494" w:type="dxa"/>
            <w:noWrap w:val="0"/>
            <w:vAlign w:val="center"/>
          </w:tcPr>
          <w:p w14:paraId="47B226C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77</w:t>
            </w:r>
          </w:p>
        </w:tc>
        <w:tc>
          <w:tcPr>
            <w:tcW w:w="392" w:type="dxa"/>
            <w:noWrap w:val="0"/>
            <w:vAlign w:val="center"/>
          </w:tcPr>
          <w:p w14:paraId="12D1CBF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开放服务</w:t>
            </w:r>
          </w:p>
        </w:tc>
        <w:tc>
          <w:tcPr>
            <w:tcW w:w="518" w:type="dxa"/>
            <w:noWrap w:val="0"/>
            <w:vAlign w:val="center"/>
          </w:tcPr>
          <w:p w14:paraId="1967F83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82" w:type="dxa"/>
            <w:noWrap w:val="0"/>
            <w:vAlign w:val="center"/>
          </w:tcPr>
          <w:p w14:paraId="3155E30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34"/>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★政策性出口信用保险</w:t>
            </w:r>
          </w:p>
        </w:tc>
        <w:tc>
          <w:tcPr>
            <w:tcW w:w="877" w:type="dxa"/>
            <w:noWrap w:val="0"/>
            <w:vAlign w:val="center"/>
          </w:tcPr>
          <w:p w14:paraId="6B177BF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获取金融服务</w:t>
            </w:r>
          </w:p>
        </w:tc>
        <w:tc>
          <w:tcPr>
            <w:tcW w:w="2426" w:type="dxa"/>
            <w:noWrap w:val="0"/>
            <w:vAlign w:val="center"/>
          </w:tcPr>
          <w:p w14:paraId="03A7EA5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为对外贸易和对外投资合作提供保险等服务，重点支持货物、技术和服务等出口，特别是高科技、附加值大的机电产品等资本性货物出口</w:t>
            </w:r>
          </w:p>
        </w:tc>
        <w:tc>
          <w:tcPr>
            <w:tcW w:w="1703" w:type="dxa"/>
            <w:noWrap w:val="0"/>
            <w:vAlign w:val="center"/>
          </w:tcPr>
          <w:p w14:paraId="07A4D2D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根据出口企业实际业务需求，自行选择保险机构提出申请，由保险机构审核办理</w:t>
            </w:r>
          </w:p>
        </w:tc>
        <w:tc>
          <w:tcPr>
            <w:tcW w:w="1017" w:type="dxa"/>
            <w:noWrap w:val="0"/>
            <w:vAlign w:val="center"/>
          </w:tcPr>
          <w:p w14:paraId="68A78AD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2883515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蓬溪金融监管支局</w:t>
            </w:r>
          </w:p>
        </w:tc>
        <w:tc>
          <w:tcPr>
            <w:tcW w:w="951" w:type="dxa"/>
            <w:noWrap w:val="0"/>
            <w:vAlign w:val="center"/>
          </w:tcPr>
          <w:p w14:paraId="099E907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经营出口信用保险的机构</w:t>
            </w:r>
          </w:p>
        </w:tc>
        <w:tc>
          <w:tcPr>
            <w:tcW w:w="836" w:type="dxa"/>
            <w:noWrap w:val="0"/>
            <w:vAlign w:val="center"/>
          </w:tcPr>
          <w:p w14:paraId="0E78F81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各类经营主体</w:t>
            </w:r>
          </w:p>
        </w:tc>
        <w:tc>
          <w:tcPr>
            <w:tcW w:w="839" w:type="dxa"/>
            <w:noWrap w:val="0"/>
            <w:vAlign w:val="center"/>
          </w:tcPr>
          <w:p w14:paraId="1D6FD96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786F893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position w:val="0"/>
                <w:sz w:val="15"/>
                <w:szCs w:val="15"/>
                <w:highlight w:val="none"/>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99" w:type="dxa"/>
            <w:noWrap w:val="0"/>
            <w:vAlign w:val="center"/>
          </w:tcPr>
          <w:p w14:paraId="4D32E13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1214" w:type="dxa"/>
            <w:noWrap w:val="0"/>
            <w:vAlign w:val="center"/>
          </w:tcPr>
          <w:p w14:paraId="59F1AF9D">
            <w:pPr>
              <w:keepNext w:val="0"/>
              <w:keepLines w:val="0"/>
              <w:pageBreakBefore w:val="0"/>
              <w:widowControl w:val="0"/>
              <w:suppressAutoHyphens/>
              <w:kinsoku/>
              <w:wordWrap/>
              <w:overflowPunct w:val="0"/>
              <w:topLinePunct w:val="0"/>
              <w:autoSpaceDE/>
              <w:autoSpaceDN/>
              <w:bidi w:val="0"/>
              <w:adjustRightInd w:val="0"/>
              <w:snapToGrid w:val="0"/>
              <w:spacing w:line="180" w:lineRule="exact"/>
              <w:ind w:left="0" w:right="0"/>
              <w:jc w:val="center"/>
              <w:textAlignment w:val="auto"/>
              <w:rPr>
                <w:rFonts w:hint="eastAsia" w:ascii="Times New Roman" w:hAnsi="Times New Roman"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蓬溪县迎宾大道100号</w:t>
            </w:r>
          </w:p>
          <w:p w14:paraId="324E4D7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咨询电话：0825-5413600，0825-5413656</w:t>
            </w:r>
          </w:p>
        </w:tc>
      </w:tr>
      <w:tr w14:paraId="7AE95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218" w:hRule="atLeast"/>
          <w:jc w:val="center"/>
        </w:trPr>
        <w:tc>
          <w:tcPr>
            <w:tcW w:w="494" w:type="dxa"/>
            <w:noWrap w:val="0"/>
            <w:vAlign w:val="center"/>
          </w:tcPr>
          <w:p w14:paraId="299E083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78</w:t>
            </w:r>
          </w:p>
        </w:tc>
        <w:tc>
          <w:tcPr>
            <w:tcW w:w="392" w:type="dxa"/>
            <w:noWrap w:val="0"/>
            <w:vAlign w:val="center"/>
          </w:tcPr>
          <w:p w14:paraId="28B581C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开放服务</w:t>
            </w:r>
          </w:p>
        </w:tc>
        <w:tc>
          <w:tcPr>
            <w:tcW w:w="518" w:type="dxa"/>
            <w:noWrap w:val="0"/>
            <w:vAlign w:val="center"/>
          </w:tcPr>
          <w:p w14:paraId="37D549F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指导类</w:t>
            </w:r>
          </w:p>
        </w:tc>
        <w:tc>
          <w:tcPr>
            <w:tcW w:w="1082" w:type="dxa"/>
            <w:noWrap w:val="0"/>
            <w:vAlign w:val="center"/>
          </w:tcPr>
          <w:p w14:paraId="7C91D81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拓展海外市场</w:t>
            </w:r>
          </w:p>
        </w:tc>
        <w:tc>
          <w:tcPr>
            <w:tcW w:w="877" w:type="dxa"/>
            <w:noWrap w:val="0"/>
            <w:vAlign w:val="center"/>
          </w:tcPr>
          <w:p w14:paraId="317534F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7FDC76F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引导企业拓展海外市场</w:t>
            </w:r>
          </w:p>
        </w:tc>
        <w:tc>
          <w:tcPr>
            <w:tcW w:w="1703" w:type="dxa"/>
            <w:noWrap w:val="0"/>
            <w:vAlign w:val="center"/>
          </w:tcPr>
          <w:p w14:paraId="49F0690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4"/>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商务部门出台相关政策，指导企业开拓市场</w:t>
            </w:r>
          </w:p>
        </w:tc>
        <w:tc>
          <w:tcPr>
            <w:tcW w:w="1017" w:type="dxa"/>
            <w:noWrap w:val="0"/>
            <w:vAlign w:val="center"/>
          </w:tcPr>
          <w:p w14:paraId="1712922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05C4D31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县商务经合局</w:t>
            </w:r>
          </w:p>
        </w:tc>
        <w:tc>
          <w:tcPr>
            <w:tcW w:w="951" w:type="dxa"/>
            <w:noWrap w:val="0"/>
            <w:vAlign w:val="center"/>
          </w:tcPr>
          <w:p w14:paraId="35F0DAE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position w:val="0"/>
                <w:sz w:val="15"/>
                <w:szCs w:val="15"/>
                <w:highlight w:val="none"/>
                <w:lang w:eastAsia="zh-CN"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4D3F1B6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各类经营主体</w:t>
            </w:r>
          </w:p>
        </w:tc>
        <w:tc>
          <w:tcPr>
            <w:tcW w:w="839" w:type="dxa"/>
            <w:noWrap w:val="0"/>
            <w:vAlign w:val="center"/>
          </w:tcPr>
          <w:p w14:paraId="5FB5F6D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07AD88D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遂宁市商务局</w:t>
            </w:r>
          </w:p>
        </w:tc>
        <w:tc>
          <w:tcPr>
            <w:tcW w:w="899" w:type="dxa"/>
            <w:noWrap w:val="0"/>
            <w:vAlign w:val="center"/>
          </w:tcPr>
          <w:p w14:paraId="57A894F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https://snswj.suining.gov.cn/</w:t>
            </w:r>
          </w:p>
        </w:tc>
        <w:tc>
          <w:tcPr>
            <w:tcW w:w="1214" w:type="dxa"/>
            <w:noWrap w:val="0"/>
            <w:vAlign w:val="center"/>
          </w:tcPr>
          <w:p w14:paraId="7FA9ED1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center"/>
              <w:textAlignment w:val="auto"/>
              <w:rPr>
                <w:rFonts w:hint="eastAsia" w:ascii="Times New Roman" w:hAnsi="Times New Roman"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蓬溪县政通街道88号（县政府大楼二楼209办公室）</w:t>
            </w:r>
          </w:p>
          <w:p w14:paraId="7E54056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咨询电话：0825-5392716</w:t>
            </w:r>
          </w:p>
        </w:tc>
      </w:tr>
      <w:tr w14:paraId="0EAC4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844" w:hRule="atLeast"/>
          <w:jc w:val="center"/>
        </w:trPr>
        <w:tc>
          <w:tcPr>
            <w:tcW w:w="494" w:type="dxa"/>
            <w:noWrap w:val="0"/>
            <w:vAlign w:val="center"/>
          </w:tcPr>
          <w:p w14:paraId="448964C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79</w:t>
            </w:r>
          </w:p>
        </w:tc>
        <w:tc>
          <w:tcPr>
            <w:tcW w:w="392" w:type="dxa"/>
            <w:noWrap w:val="0"/>
            <w:vAlign w:val="center"/>
          </w:tcPr>
          <w:p w14:paraId="49A9A36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开放服务</w:t>
            </w:r>
          </w:p>
        </w:tc>
        <w:tc>
          <w:tcPr>
            <w:tcW w:w="518" w:type="dxa"/>
            <w:noWrap w:val="0"/>
            <w:vAlign w:val="center"/>
          </w:tcPr>
          <w:p w14:paraId="0CA5884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82" w:type="dxa"/>
            <w:noWrap w:val="0"/>
            <w:vAlign w:val="center"/>
          </w:tcPr>
          <w:p w14:paraId="0C4D682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海外仓支持政策咨询</w:t>
            </w:r>
          </w:p>
        </w:tc>
        <w:tc>
          <w:tcPr>
            <w:tcW w:w="877" w:type="dxa"/>
            <w:noWrap w:val="0"/>
            <w:vAlign w:val="center"/>
          </w:tcPr>
          <w:p w14:paraId="638CB0A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73AE3AF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5"/>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为企业建设海外仓提供政策信息咨询服务</w:t>
            </w:r>
          </w:p>
        </w:tc>
        <w:tc>
          <w:tcPr>
            <w:tcW w:w="1703" w:type="dxa"/>
            <w:noWrap w:val="0"/>
            <w:vAlign w:val="center"/>
          </w:tcPr>
          <w:p w14:paraId="28246CB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通过企业综合服务中心（专区）电话或现场咨询</w:t>
            </w:r>
          </w:p>
        </w:tc>
        <w:tc>
          <w:tcPr>
            <w:tcW w:w="1017" w:type="dxa"/>
            <w:noWrap w:val="0"/>
            <w:vAlign w:val="center"/>
          </w:tcPr>
          <w:p w14:paraId="7D1A32D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058CBD6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县商务经合局</w:t>
            </w:r>
          </w:p>
        </w:tc>
        <w:tc>
          <w:tcPr>
            <w:tcW w:w="951" w:type="dxa"/>
            <w:noWrap w:val="0"/>
            <w:vAlign w:val="center"/>
          </w:tcPr>
          <w:p w14:paraId="65EECD2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4F57301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涉外企业</w:t>
            </w:r>
          </w:p>
        </w:tc>
        <w:tc>
          <w:tcPr>
            <w:tcW w:w="839" w:type="dxa"/>
            <w:noWrap w:val="0"/>
            <w:vAlign w:val="center"/>
          </w:tcPr>
          <w:p w14:paraId="3D2F1B8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7E1B260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遂宁市商务局</w:t>
            </w:r>
          </w:p>
        </w:tc>
        <w:tc>
          <w:tcPr>
            <w:tcW w:w="899" w:type="dxa"/>
            <w:noWrap w:val="0"/>
            <w:vAlign w:val="center"/>
          </w:tcPr>
          <w:p w14:paraId="1639666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https://snswj.suining.gov.cn/</w:t>
            </w:r>
          </w:p>
        </w:tc>
        <w:tc>
          <w:tcPr>
            <w:tcW w:w="1214" w:type="dxa"/>
            <w:noWrap w:val="0"/>
            <w:vAlign w:val="center"/>
          </w:tcPr>
          <w:p w14:paraId="343EA47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center"/>
              <w:textAlignment w:val="auto"/>
              <w:rPr>
                <w:rFonts w:hint="eastAsia" w:ascii="Times New Roman" w:hAnsi="Times New Roman"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蓬溪县政通街道88号（县政府大楼二楼209办公室）</w:t>
            </w:r>
          </w:p>
          <w:p w14:paraId="66DB281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咨询电话：0825-5392716</w:t>
            </w:r>
          </w:p>
        </w:tc>
      </w:tr>
      <w:tr w14:paraId="23985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728" w:hRule="atLeast"/>
          <w:jc w:val="center"/>
        </w:trPr>
        <w:tc>
          <w:tcPr>
            <w:tcW w:w="494" w:type="dxa"/>
            <w:noWrap w:val="0"/>
            <w:vAlign w:val="center"/>
          </w:tcPr>
          <w:p w14:paraId="25092C8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80</w:t>
            </w:r>
          </w:p>
        </w:tc>
        <w:tc>
          <w:tcPr>
            <w:tcW w:w="392" w:type="dxa"/>
            <w:noWrap w:val="0"/>
            <w:vAlign w:val="center"/>
          </w:tcPr>
          <w:p w14:paraId="33183FB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开放服务</w:t>
            </w:r>
          </w:p>
        </w:tc>
        <w:tc>
          <w:tcPr>
            <w:tcW w:w="518" w:type="dxa"/>
            <w:noWrap w:val="0"/>
            <w:vAlign w:val="center"/>
          </w:tcPr>
          <w:p w14:paraId="776CA53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82" w:type="dxa"/>
            <w:noWrap w:val="0"/>
            <w:vAlign w:val="center"/>
          </w:tcPr>
          <w:p w14:paraId="1BBC00F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出口退税政策咨询</w:t>
            </w:r>
          </w:p>
        </w:tc>
        <w:tc>
          <w:tcPr>
            <w:tcW w:w="877" w:type="dxa"/>
            <w:noWrap w:val="0"/>
            <w:vAlign w:val="center"/>
          </w:tcPr>
          <w:p w14:paraId="421379A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2F04B53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为出口企业提供出口退税政策咨询及申报辅导服务</w:t>
            </w:r>
          </w:p>
        </w:tc>
        <w:tc>
          <w:tcPr>
            <w:tcW w:w="1703" w:type="dxa"/>
            <w:noWrap w:val="0"/>
            <w:vAlign w:val="center"/>
          </w:tcPr>
          <w:p w14:paraId="06CD5BE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主动服务包含组织培训、宣传；依申请服务包括咨询解答及申报辅导</w:t>
            </w:r>
          </w:p>
        </w:tc>
        <w:tc>
          <w:tcPr>
            <w:tcW w:w="1017" w:type="dxa"/>
            <w:noWrap w:val="0"/>
            <w:vAlign w:val="center"/>
          </w:tcPr>
          <w:p w14:paraId="5193DB6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55C9F67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县税务局</w:t>
            </w:r>
          </w:p>
        </w:tc>
        <w:tc>
          <w:tcPr>
            <w:tcW w:w="951" w:type="dxa"/>
            <w:noWrap w:val="0"/>
            <w:vAlign w:val="center"/>
          </w:tcPr>
          <w:p w14:paraId="00E4EDD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64D8860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需办理出口退税业务的企业</w:t>
            </w:r>
          </w:p>
        </w:tc>
        <w:tc>
          <w:tcPr>
            <w:tcW w:w="839" w:type="dxa"/>
            <w:noWrap w:val="0"/>
            <w:vAlign w:val="center"/>
          </w:tcPr>
          <w:p w14:paraId="1FD8A75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16391F4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全国统一规范电子税务局（四川）</w:t>
            </w:r>
          </w:p>
        </w:tc>
        <w:tc>
          <w:tcPr>
            <w:tcW w:w="899" w:type="dxa"/>
            <w:noWrap w:val="0"/>
            <w:vAlign w:val="center"/>
          </w:tcPr>
          <w:p w14:paraId="2D5882B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https://etax.sichuan.chinatax.gov.cn/</w:t>
            </w:r>
          </w:p>
        </w:tc>
        <w:tc>
          <w:tcPr>
            <w:tcW w:w="1214" w:type="dxa"/>
            <w:noWrap w:val="0"/>
            <w:vAlign w:val="center"/>
          </w:tcPr>
          <w:p w14:paraId="750A921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县政务服务中心2楼</w:t>
            </w:r>
          </w:p>
        </w:tc>
      </w:tr>
      <w:tr w14:paraId="0A555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653" w:hRule="atLeast"/>
          <w:jc w:val="center"/>
        </w:trPr>
        <w:tc>
          <w:tcPr>
            <w:tcW w:w="494" w:type="dxa"/>
            <w:noWrap w:val="0"/>
            <w:vAlign w:val="center"/>
          </w:tcPr>
          <w:p w14:paraId="2FD0382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81</w:t>
            </w:r>
          </w:p>
        </w:tc>
        <w:tc>
          <w:tcPr>
            <w:tcW w:w="392" w:type="dxa"/>
            <w:noWrap w:val="0"/>
            <w:vAlign w:val="center"/>
          </w:tcPr>
          <w:p w14:paraId="1ECCAE4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开放服务</w:t>
            </w:r>
          </w:p>
        </w:tc>
        <w:tc>
          <w:tcPr>
            <w:tcW w:w="518" w:type="dxa"/>
            <w:noWrap w:val="0"/>
            <w:vAlign w:val="center"/>
          </w:tcPr>
          <w:p w14:paraId="4F8139B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82" w:type="dxa"/>
            <w:noWrap w:val="0"/>
            <w:vAlign w:val="center"/>
          </w:tcPr>
          <w:p w14:paraId="4E859CC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5"/>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自由进出口技术合同登记</w:t>
            </w:r>
          </w:p>
        </w:tc>
        <w:tc>
          <w:tcPr>
            <w:tcW w:w="877" w:type="dxa"/>
            <w:noWrap w:val="0"/>
            <w:vAlign w:val="center"/>
          </w:tcPr>
          <w:p w14:paraId="4CEEE96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国际贸易</w:t>
            </w:r>
          </w:p>
        </w:tc>
        <w:tc>
          <w:tcPr>
            <w:tcW w:w="2426" w:type="dxa"/>
            <w:noWrap w:val="0"/>
            <w:vAlign w:val="center"/>
          </w:tcPr>
          <w:p w14:paraId="02156F0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19"/>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提供自由进出口技术合同登记服务</w:t>
            </w:r>
          </w:p>
        </w:tc>
        <w:tc>
          <w:tcPr>
            <w:tcW w:w="1703" w:type="dxa"/>
            <w:noWrap w:val="0"/>
            <w:vAlign w:val="center"/>
          </w:tcPr>
          <w:p w14:paraId="32F19D1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7"/>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受理—审查—决定—制证—送达</w:t>
            </w:r>
          </w:p>
        </w:tc>
        <w:tc>
          <w:tcPr>
            <w:tcW w:w="1017" w:type="dxa"/>
            <w:noWrap w:val="0"/>
            <w:vAlign w:val="center"/>
          </w:tcPr>
          <w:p w14:paraId="0042A02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6284C14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市（下放或受委托的市级）商务主管部门</w:t>
            </w:r>
          </w:p>
        </w:tc>
        <w:tc>
          <w:tcPr>
            <w:tcW w:w="951" w:type="dxa"/>
            <w:noWrap w:val="0"/>
            <w:vAlign w:val="center"/>
          </w:tcPr>
          <w:p w14:paraId="1080F75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16BFA75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各类经营主体</w:t>
            </w:r>
          </w:p>
        </w:tc>
        <w:tc>
          <w:tcPr>
            <w:tcW w:w="839" w:type="dxa"/>
            <w:noWrap w:val="0"/>
            <w:vAlign w:val="center"/>
          </w:tcPr>
          <w:p w14:paraId="77673F2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4E7B87C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21"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899" w:type="dxa"/>
            <w:noWrap w:val="0"/>
            <w:vAlign w:val="center"/>
          </w:tcPr>
          <w:p w14:paraId="025D774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214" w:type="dxa"/>
            <w:noWrap w:val="0"/>
            <w:vAlign w:val="center"/>
          </w:tcPr>
          <w:p w14:paraId="6BD9458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center"/>
              <w:textAlignment w:val="auto"/>
              <w:rPr>
                <w:rFonts w:hint="eastAsia" w:ascii="Times New Roman" w:hAnsi="Times New Roman"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蓬溪县政通街道88号（县政府大楼二楼217办公室）</w:t>
            </w:r>
          </w:p>
          <w:p w14:paraId="5D08446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咨询电话：0825-5392716</w:t>
            </w:r>
          </w:p>
        </w:tc>
      </w:tr>
      <w:tr w14:paraId="2A13E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747" w:hRule="atLeast"/>
          <w:jc w:val="center"/>
        </w:trPr>
        <w:tc>
          <w:tcPr>
            <w:tcW w:w="494" w:type="dxa"/>
            <w:noWrap w:val="0"/>
            <w:vAlign w:val="center"/>
          </w:tcPr>
          <w:p w14:paraId="558EA87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82</w:t>
            </w:r>
          </w:p>
        </w:tc>
        <w:tc>
          <w:tcPr>
            <w:tcW w:w="392" w:type="dxa"/>
            <w:noWrap w:val="0"/>
            <w:vAlign w:val="center"/>
          </w:tcPr>
          <w:p w14:paraId="5C69E88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开放服务</w:t>
            </w:r>
          </w:p>
        </w:tc>
        <w:tc>
          <w:tcPr>
            <w:tcW w:w="518" w:type="dxa"/>
            <w:noWrap w:val="0"/>
            <w:vAlign w:val="center"/>
          </w:tcPr>
          <w:p w14:paraId="41E1408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82" w:type="dxa"/>
            <w:noWrap w:val="0"/>
            <w:vAlign w:val="center"/>
          </w:tcPr>
          <w:p w14:paraId="27DC101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对外劳务合作经营资格核准</w:t>
            </w:r>
          </w:p>
        </w:tc>
        <w:tc>
          <w:tcPr>
            <w:tcW w:w="877" w:type="dxa"/>
            <w:noWrap w:val="0"/>
            <w:vAlign w:val="center"/>
          </w:tcPr>
          <w:p w14:paraId="317BC5D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市场准入</w:t>
            </w:r>
          </w:p>
        </w:tc>
        <w:tc>
          <w:tcPr>
            <w:tcW w:w="2426" w:type="dxa"/>
            <w:noWrap w:val="0"/>
            <w:vAlign w:val="center"/>
          </w:tcPr>
          <w:p w14:paraId="050A3FF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7"/>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提供对外劳务合作经营资格核准服务</w:t>
            </w:r>
          </w:p>
        </w:tc>
        <w:tc>
          <w:tcPr>
            <w:tcW w:w="1703" w:type="dxa"/>
            <w:noWrap w:val="0"/>
            <w:vAlign w:val="center"/>
          </w:tcPr>
          <w:p w14:paraId="1FD438B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7"/>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受理—审查—决定—制证—送达</w:t>
            </w:r>
          </w:p>
        </w:tc>
        <w:tc>
          <w:tcPr>
            <w:tcW w:w="1017" w:type="dxa"/>
            <w:noWrap w:val="0"/>
            <w:vAlign w:val="center"/>
          </w:tcPr>
          <w:p w14:paraId="0A679DC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3886BF6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5"/>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县商务经合局</w:t>
            </w:r>
          </w:p>
        </w:tc>
        <w:tc>
          <w:tcPr>
            <w:tcW w:w="951" w:type="dxa"/>
            <w:noWrap w:val="0"/>
            <w:vAlign w:val="center"/>
          </w:tcPr>
          <w:p w14:paraId="4A4FCA7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6B7C2C5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企业法人</w:t>
            </w:r>
          </w:p>
        </w:tc>
        <w:tc>
          <w:tcPr>
            <w:tcW w:w="839" w:type="dxa"/>
            <w:noWrap w:val="0"/>
            <w:vAlign w:val="center"/>
          </w:tcPr>
          <w:p w14:paraId="5D660FB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50B98D8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21"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899" w:type="dxa"/>
            <w:noWrap w:val="0"/>
            <w:vAlign w:val="center"/>
          </w:tcPr>
          <w:p w14:paraId="1F5888E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214" w:type="dxa"/>
            <w:noWrap w:val="0"/>
            <w:vAlign w:val="center"/>
          </w:tcPr>
          <w:p w14:paraId="1C9B0CB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center"/>
              <w:textAlignment w:val="auto"/>
              <w:rPr>
                <w:rFonts w:hint="eastAsia" w:ascii="Times New Roman" w:hAnsi="Times New Roman"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蓬溪县政通街道88号（县政府大楼二楼217办公室）</w:t>
            </w:r>
          </w:p>
          <w:p w14:paraId="0FC4881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咨询电话：0825-5392716</w:t>
            </w:r>
          </w:p>
        </w:tc>
      </w:tr>
      <w:tr w14:paraId="41838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114" w:hRule="atLeast"/>
          <w:jc w:val="center"/>
        </w:trPr>
        <w:tc>
          <w:tcPr>
            <w:tcW w:w="494" w:type="dxa"/>
            <w:noWrap w:val="0"/>
            <w:vAlign w:val="center"/>
          </w:tcPr>
          <w:p w14:paraId="223C176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83</w:t>
            </w:r>
          </w:p>
        </w:tc>
        <w:tc>
          <w:tcPr>
            <w:tcW w:w="392" w:type="dxa"/>
            <w:noWrap w:val="0"/>
            <w:vAlign w:val="center"/>
          </w:tcPr>
          <w:p w14:paraId="4A8800A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开放服务</w:t>
            </w:r>
          </w:p>
        </w:tc>
        <w:tc>
          <w:tcPr>
            <w:tcW w:w="518" w:type="dxa"/>
            <w:noWrap w:val="0"/>
            <w:vAlign w:val="center"/>
          </w:tcPr>
          <w:p w14:paraId="187B8C7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82" w:type="dxa"/>
            <w:noWrap w:val="0"/>
            <w:vAlign w:val="center"/>
          </w:tcPr>
          <w:p w14:paraId="2749A12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外商投资政策咨询</w:t>
            </w:r>
          </w:p>
        </w:tc>
        <w:tc>
          <w:tcPr>
            <w:tcW w:w="877" w:type="dxa"/>
            <w:noWrap w:val="0"/>
            <w:vAlign w:val="center"/>
          </w:tcPr>
          <w:p w14:paraId="7DEEAC3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620EDC6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4"/>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为外商来川投资提供政策信息咨询服务</w:t>
            </w:r>
          </w:p>
        </w:tc>
        <w:tc>
          <w:tcPr>
            <w:tcW w:w="1703" w:type="dxa"/>
            <w:noWrap w:val="0"/>
            <w:vAlign w:val="center"/>
          </w:tcPr>
          <w:p w14:paraId="22889C7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通过电话或现场咨询</w:t>
            </w:r>
          </w:p>
        </w:tc>
        <w:tc>
          <w:tcPr>
            <w:tcW w:w="1017" w:type="dxa"/>
            <w:noWrap w:val="0"/>
            <w:vAlign w:val="center"/>
          </w:tcPr>
          <w:p w14:paraId="203ACC8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3E72BB8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县商务经合局</w:t>
            </w:r>
          </w:p>
        </w:tc>
        <w:tc>
          <w:tcPr>
            <w:tcW w:w="951" w:type="dxa"/>
            <w:noWrap w:val="0"/>
            <w:vAlign w:val="center"/>
          </w:tcPr>
          <w:p w14:paraId="14F7FA5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6DFC1A2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外商投资企业</w:t>
            </w:r>
          </w:p>
        </w:tc>
        <w:tc>
          <w:tcPr>
            <w:tcW w:w="839" w:type="dxa"/>
            <w:noWrap w:val="0"/>
            <w:vAlign w:val="center"/>
          </w:tcPr>
          <w:p w14:paraId="4C9E89F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7F44677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rPr>
            </w:pPr>
            <w:r>
              <w:rPr>
                <w:rFonts w:hint="default" w:ascii="Times New Roman" w:hAnsi="Times New Roman" w:eastAsia="仿宋_GB2312" w:cs="Times New Roman"/>
                <w:color w:val="000000"/>
                <w:spacing w:val="0"/>
                <w:w w:val="100"/>
                <w:position w:val="0"/>
                <w:sz w:val="15"/>
                <w:szCs w:val="15"/>
                <w:highlight w:val="none"/>
                <w:lang w:val="en-US" w:eastAsia="zh-CN" w:bidi="ar-SA"/>
              </w:rPr>
              <w:t>1</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.外商投资服务热线：0825-22888882市经济合作局官网</w:t>
            </w:r>
          </w:p>
        </w:tc>
        <w:tc>
          <w:tcPr>
            <w:tcW w:w="899" w:type="dxa"/>
            <w:noWrap w:val="0"/>
            <w:vAlign w:val="center"/>
          </w:tcPr>
          <w:p w14:paraId="56AB966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https://sjjhzj.suining.gov.cn/</w:t>
            </w:r>
          </w:p>
        </w:tc>
        <w:tc>
          <w:tcPr>
            <w:tcW w:w="1214" w:type="dxa"/>
            <w:noWrap w:val="0"/>
            <w:vAlign w:val="center"/>
          </w:tcPr>
          <w:p w14:paraId="4FE47F9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center"/>
              <w:textAlignment w:val="auto"/>
              <w:rPr>
                <w:rFonts w:hint="eastAsia" w:ascii="Times New Roman" w:hAnsi="Times New Roman"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蓬溪县政通街道88号（县政府大楼二楼215办公室）</w:t>
            </w:r>
          </w:p>
          <w:p w14:paraId="70FBBDE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center"/>
              <w:textAlignment w:val="auto"/>
              <w:rPr>
                <w:rFonts w:hint="default" w:ascii="Times New Roman" w:hAnsi="Times New Roman" w:eastAsia="仿宋_GB2312" w:cs="Times New Roman"/>
                <w:color w:val="000000"/>
                <w:spacing w:val="0"/>
                <w:w w:val="100"/>
                <w:position w:val="0"/>
                <w:sz w:val="15"/>
                <w:szCs w:val="15"/>
                <w:highlight w:val="none"/>
              </w:rPr>
            </w:pPr>
            <w:r>
              <w:rPr>
                <w:rFonts w:hint="eastAsia" w:ascii="Times New Roman" w:hAnsi="Times New Roman" w:cs="Times New Roman"/>
                <w:color w:val="000000"/>
                <w:spacing w:val="0"/>
                <w:w w:val="100"/>
                <w:kern w:val="2"/>
                <w:position w:val="0"/>
                <w:sz w:val="15"/>
                <w:szCs w:val="15"/>
                <w:highlight w:val="none"/>
                <w:lang w:val="en-US" w:eastAsia="zh-CN" w:bidi="ar-SA"/>
              </w:rPr>
              <w:t>咨询电话：0825-5392977</w:t>
            </w:r>
          </w:p>
        </w:tc>
      </w:tr>
      <w:tr w14:paraId="4EEE8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765" w:hRule="atLeast"/>
          <w:jc w:val="center"/>
        </w:trPr>
        <w:tc>
          <w:tcPr>
            <w:tcW w:w="494" w:type="dxa"/>
            <w:noWrap w:val="0"/>
            <w:vAlign w:val="center"/>
          </w:tcPr>
          <w:p w14:paraId="63F10BF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84</w:t>
            </w:r>
          </w:p>
        </w:tc>
        <w:tc>
          <w:tcPr>
            <w:tcW w:w="392" w:type="dxa"/>
            <w:noWrap w:val="0"/>
            <w:vAlign w:val="center"/>
          </w:tcPr>
          <w:p w14:paraId="35FAB8C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开放服务</w:t>
            </w:r>
          </w:p>
        </w:tc>
        <w:tc>
          <w:tcPr>
            <w:tcW w:w="518" w:type="dxa"/>
            <w:noWrap w:val="0"/>
            <w:vAlign w:val="center"/>
          </w:tcPr>
          <w:p w14:paraId="7FBBCE3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82" w:type="dxa"/>
            <w:noWrap w:val="0"/>
            <w:vAlign w:val="center"/>
          </w:tcPr>
          <w:p w14:paraId="2BE35F3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外贸业务和政策咨询</w:t>
            </w:r>
          </w:p>
        </w:tc>
        <w:tc>
          <w:tcPr>
            <w:tcW w:w="877" w:type="dxa"/>
            <w:noWrap w:val="0"/>
            <w:vAlign w:val="center"/>
          </w:tcPr>
          <w:p w14:paraId="53EC3B5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43ADDC2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5"/>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为外贸企业开展进出口贸易提供业务咨询，对符合政策支持的外贸企业提供政策解读</w:t>
            </w:r>
          </w:p>
        </w:tc>
        <w:tc>
          <w:tcPr>
            <w:tcW w:w="1703" w:type="dxa"/>
            <w:noWrap w:val="0"/>
            <w:vAlign w:val="center"/>
          </w:tcPr>
          <w:p w14:paraId="426AE63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通过电话或现场咨询</w:t>
            </w:r>
          </w:p>
        </w:tc>
        <w:tc>
          <w:tcPr>
            <w:tcW w:w="1017" w:type="dxa"/>
            <w:noWrap w:val="0"/>
            <w:vAlign w:val="center"/>
          </w:tcPr>
          <w:p w14:paraId="631D5A6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50F3EC3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县商务经合局</w:t>
            </w:r>
          </w:p>
        </w:tc>
        <w:tc>
          <w:tcPr>
            <w:tcW w:w="951" w:type="dxa"/>
            <w:noWrap w:val="0"/>
            <w:vAlign w:val="center"/>
          </w:tcPr>
          <w:p w14:paraId="40C46CF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11A75F5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各类经营主体</w:t>
            </w:r>
          </w:p>
        </w:tc>
        <w:tc>
          <w:tcPr>
            <w:tcW w:w="839" w:type="dxa"/>
            <w:noWrap w:val="0"/>
            <w:vAlign w:val="center"/>
          </w:tcPr>
          <w:p w14:paraId="468CC7A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489BFA8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遂宁市商务局</w:t>
            </w:r>
          </w:p>
        </w:tc>
        <w:tc>
          <w:tcPr>
            <w:tcW w:w="899" w:type="dxa"/>
            <w:noWrap w:val="0"/>
            <w:vAlign w:val="center"/>
          </w:tcPr>
          <w:p w14:paraId="322CFE4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https://snswj.suining.gov.cn/</w:t>
            </w:r>
          </w:p>
        </w:tc>
        <w:tc>
          <w:tcPr>
            <w:tcW w:w="1214" w:type="dxa"/>
            <w:noWrap w:val="0"/>
            <w:vAlign w:val="center"/>
          </w:tcPr>
          <w:p w14:paraId="6F9F5D5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center"/>
              <w:textAlignment w:val="auto"/>
              <w:rPr>
                <w:rFonts w:hint="eastAsia" w:ascii="Times New Roman" w:hAnsi="Times New Roman"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蓬溪县政通街道88号（县政府大楼二楼209办公室）</w:t>
            </w:r>
          </w:p>
          <w:p w14:paraId="0B616EF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咨询电话：0825-5392716</w:t>
            </w:r>
          </w:p>
        </w:tc>
      </w:tr>
      <w:tr w14:paraId="19BC2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64" w:hRule="atLeast"/>
          <w:jc w:val="center"/>
        </w:trPr>
        <w:tc>
          <w:tcPr>
            <w:tcW w:w="15185" w:type="dxa"/>
            <w:gridSpan w:val="15"/>
            <w:noWrap w:val="0"/>
            <w:vAlign w:val="center"/>
          </w:tcPr>
          <w:p w14:paraId="1EB223D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w:t>
            </w:r>
            <w:r>
              <w:rPr>
                <w:rFonts w:hint="eastAsia" w:ascii="Times New Roman" w:hAnsi="Times New Roman" w:cs="Times New Roman"/>
                <w:color w:val="000000"/>
                <w:spacing w:val="0"/>
                <w:w w:val="100"/>
                <w:kern w:val="2"/>
                <w:position w:val="0"/>
                <w:sz w:val="15"/>
                <w:szCs w:val="15"/>
                <w:highlight w:val="none"/>
                <w:lang w:val="en-US" w:eastAsia="zh-CN" w:bidi="ar-SA"/>
              </w:rPr>
              <w:t>八</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服务领域：引导化工园区内危险化学品生产经营单位安全发展，优化安全生产行政许可、备案、登记等基础政务服务，集成申请事项政策咨询、相关资质证照查询、监测预警信息推送、消防安全培训及演练辅导等涉企安全生产服务。〔牵头单位：</w:t>
            </w:r>
            <w:r>
              <w:rPr>
                <w:rFonts w:hint="eastAsia" w:ascii="Times New Roman" w:hAnsi="Times New Roman" w:cs="Times New Roman"/>
                <w:color w:val="000000"/>
                <w:spacing w:val="0"/>
                <w:w w:val="100"/>
                <w:kern w:val="2"/>
                <w:position w:val="0"/>
                <w:sz w:val="15"/>
                <w:szCs w:val="15"/>
                <w:highlight w:val="none"/>
                <w:lang w:val="en-US" w:eastAsia="zh-CN" w:bidi="ar-SA"/>
              </w:rPr>
              <w:t>县</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应急</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局</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；责任单位：</w:t>
            </w:r>
            <w:r>
              <w:rPr>
                <w:rFonts w:hint="eastAsia" w:ascii="Times New Roman" w:hAnsi="Times New Roman" w:cs="Times New Roman"/>
                <w:color w:val="000000"/>
                <w:spacing w:val="0"/>
                <w:w w:val="100"/>
                <w:kern w:val="2"/>
                <w:position w:val="0"/>
                <w:sz w:val="15"/>
                <w:szCs w:val="15"/>
                <w:highlight w:val="none"/>
                <w:lang w:val="en-US" w:eastAsia="zh-CN" w:bidi="ar-SA"/>
              </w:rPr>
              <w:t>县经科</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局</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w:t>
            </w:r>
            <w:r>
              <w:rPr>
                <w:rFonts w:hint="eastAsia" w:ascii="Times New Roman" w:hAnsi="Times New Roman" w:cs="Times New Roman"/>
                <w:color w:val="000000"/>
                <w:spacing w:val="0"/>
                <w:w w:val="100"/>
                <w:kern w:val="2"/>
                <w:position w:val="0"/>
                <w:sz w:val="15"/>
                <w:szCs w:val="15"/>
                <w:highlight w:val="none"/>
                <w:lang w:val="en-US" w:eastAsia="zh-CN" w:bidi="ar-SA"/>
              </w:rPr>
              <w:t>县</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人力资源社会保障</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局</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w:t>
            </w:r>
            <w:r>
              <w:rPr>
                <w:rFonts w:hint="eastAsia" w:ascii="Times New Roman" w:hAnsi="Times New Roman" w:cs="Times New Roman"/>
                <w:color w:val="000000"/>
                <w:spacing w:val="0"/>
                <w:w w:val="100"/>
                <w:kern w:val="2"/>
                <w:position w:val="0"/>
                <w:sz w:val="15"/>
                <w:szCs w:val="15"/>
                <w:highlight w:val="none"/>
                <w:lang w:val="en-US" w:eastAsia="zh-CN" w:bidi="ar-SA"/>
              </w:rPr>
              <w:t>蓬溪</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生态环境</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局</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w:t>
            </w:r>
            <w:r>
              <w:rPr>
                <w:rFonts w:hint="eastAsia" w:ascii="Times New Roman" w:hAnsi="Times New Roman" w:cs="Times New Roman"/>
                <w:color w:val="000000"/>
                <w:spacing w:val="0"/>
                <w:w w:val="100"/>
                <w:kern w:val="2"/>
                <w:position w:val="0"/>
                <w:sz w:val="15"/>
                <w:szCs w:val="15"/>
                <w:highlight w:val="none"/>
                <w:lang w:val="en-US" w:eastAsia="zh-CN" w:bidi="ar-SA"/>
              </w:rPr>
              <w:t>县</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交通运输</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局</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w:t>
            </w:r>
            <w:r>
              <w:rPr>
                <w:rFonts w:hint="eastAsia" w:ascii="Times New Roman" w:hAnsi="Times New Roman" w:cs="Times New Roman"/>
                <w:color w:val="000000"/>
                <w:spacing w:val="0"/>
                <w:w w:val="100"/>
                <w:kern w:val="2"/>
                <w:position w:val="0"/>
                <w:sz w:val="15"/>
                <w:szCs w:val="15"/>
                <w:highlight w:val="none"/>
                <w:lang w:val="en-US" w:eastAsia="zh-CN" w:bidi="ar-SA"/>
              </w:rPr>
              <w:t>县消防大队</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等有关部门（单位）〕</w:t>
            </w:r>
          </w:p>
        </w:tc>
      </w:tr>
      <w:tr w14:paraId="4621E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488" w:hRule="atLeast"/>
          <w:jc w:val="center"/>
        </w:trPr>
        <w:tc>
          <w:tcPr>
            <w:tcW w:w="494" w:type="dxa"/>
            <w:noWrap w:val="0"/>
            <w:vAlign w:val="center"/>
          </w:tcPr>
          <w:p w14:paraId="14D65F0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85</w:t>
            </w:r>
          </w:p>
        </w:tc>
        <w:tc>
          <w:tcPr>
            <w:tcW w:w="392" w:type="dxa"/>
            <w:noWrap w:val="0"/>
            <w:vAlign w:val="center"/>
          </w:tcPr>
          <w:p w14:paraId="5B7C748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安全生产服务</w:t>
            </w:r>
          </w:p>
        </w:tc>
        <w:tc>
          <w:tcPr>
            <w:tcW w:w="518" w:type="dxa"/>
            <w:noWrap w:val="0"/>
            <w:vAlign w:val="center"/>
          </w:tcPr>
          <w:p w14:paraId="71B88A5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82" w:type="dxa"/>
            <w:noWrap w:val="0"/>
            <w:vAlign w:val="center"/>
          </w:tcPr>
          <w:p w14:paraId="35F299D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生产、储存危险化学品建设项目安全条件审查</w:t>
            </w:r>
          </w:p>
        </w:tc>
        <w:tc>
          <w:tcPr>
            <w:tcW w:w="877" w:type="dxa"/>
            <w:noWrap w:val="0"/>
            <w:vAlign w:val="center"/>
          </w:tcPr>
          <w:p w14:paraId="328CE73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市场准入</w:t>
            </w:r>
          </w:p>
        </w:tc>
        <w:tc>
          <w:tcPr>
            <w:tcW w:w="2426" w:type="dxa"/>
            <w:noWrap w:val="0"/>
            <w:vAlign w:val="center"/>
          </w:tcPr>
          <w:p w14:paraId="232B4C6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提供生产、储存危险化学品建设项目安全条件审查服务</w:t>
            </w:r>
          </w:p>
        </w:tc>
        <w:tc>
          <w:tcPr>
            <w:tcW w:w="1703" w:type="dxa"/>
            <w:noWrap w:val="0"/>
            <w:vAlign w:val="center"/>
          </w:tcPr>
          <w:p w14:paraId="3A7A2D5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进入四川政务服务网，登录企业法人账号，进行申请，可在线查看办理进度</w:t>
            </w:r>
          </w:p>
        </w:tc>
        <w:tc>
          <w:tcPr>
            <w:tcW w:w="1017" w:type="dxa"/>
            <w:noWrap w:val="0"/>
            <w:vAlign w:val="center"/>
          </w:tcPr>
          <w:p w14:paraId="71FD04F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48D9194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县应急局</w:t>
            </w:r>
          </w:p>
        </w:tc>
        <w:tc>
          <w:tcPr>
            <w:tcW w:w="951" w:type="dxa"/>
            <w:noWrap w:val="0"/>
            <w:vAlign w:val="center"/>
          </w:tcPr>
          <w:p w14:paraId="2CFCA1A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03619BB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化工园区内涉及生产、储存危险化学品建设项目的企业</w:t>
            </w:r>
          </w:p>
        </w:tc>
        <w:tc>
          <w:tcPr>
            <w:tcW w:w="839" w:type="dxa"/>
            <w:noWrap w:val="0"/>
            <w:vAlign w:val="center"/>
          </w:tcPr>
          <w:p w14:paraId="2A70C41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74104CF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899" w:type="dxa"/>
            <w:noWrap w:val="0"/>
            <w:vAlign w:val="center"/>
          </w:tcPr>
          <w:p w14:paraId="27CBCA2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214" w:type="dxa"/>
            <w:noWrap w:val="0"/>
            <w:vAlign w:val="center"/>
          </w:tcPr>
          <w:p w14:paraId="7328A6E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蓬溪县映月街道71号</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（县应急局</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409办公室</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w:t>
            </w:r>
          </w:p>
          <w:p w14:paraId="7E19C8D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hAnsi="Times New Roman" w:cs="Times New Roman"/>
                <w:color w:val="000000"/>
                <w:highlight w:val="none"/>
                <w:lang w:val="en-US" w:eastAsia="en-US"/>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咨询电话：0825-5428055</w:t>
            </w:r>
          </w:p>
        </w:tc>
      </w:tr>
      <w:tr w14:paraId="208BD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488" w:hRule="atLeast"/>
          <w:jc w:val="center"/>
        </w:trPr>
        <w:tc>
          <w:tcPr>
            <w:tcW w:w="494" w:type="dxa"/>
            <w:noWrap w:val="0"/>
            <w:vAlign w:val="center"/>
          </w:tcPr>
          <w:p w14:paraId="23FB227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86</w:t>
            </w:r>
          </w:p>
        </w:tc>
        <w:tc>
          <w:tcPr>
            <w:tcW w:w="392" w:type="dxa"/>
            <w:noWrap w:val="0"/>
            <w:vAlign w:val="center"/>
          </w:tcPr>
          <w:p w14:paraId="754E6BE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安全生产服务</w:t>
            </w:r>
          </w:p>
        </w:tc>
        <w:tc>
          <w:tcPr>
            <w:tcW w:w="518" w:type="dxa"/>
            <w:noWrap w:val="0"/>
            <w:vAlign w:val="center"/>
          </w:tcPr>
          <w:p w14:paraId="7AFE57E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82" w:type="dxa"/>
            <w:noWrap w:val="0"/>
            <w:vAlign w:val="center"/>
          </w:tcPr>
          <w:p w14:paraId="54DEFD9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生产、储存危险化学品建设项目安全设施设计审查</w:t>
            </w:r>
          </w:p>
        </w:tc>
        <w:tc>
          <w:tcPr>
            <w:tcW w:w="877" w:type="dxa"/>
            <w:noWrap w:val="0"/>
            <w:vAlign w:val="center"/>
          </w:tcPr>
          <w:p w14:paraId="02FDD1F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市场准入</w:t>
            </w:r>
          </w:p>
        </w:tc>
        <w:tc>
          <w:tcPr>
            <w:tcW w:w="2426" w:type="dxa"/>
            <w:noWrap w:val="0"/>
            <w:vAlign w:val="center"/>
          </w:tcPr>
          <w:p w14:paraId="15EC08E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提供生产、储存危险化学品建设项目安全设施设计审查服务</w:t>
            </w:r>
          </w:p>
        </w:tc>
        <w:tc>
          <w:tcPr>
            <w:tcW w:w="1703" w:type="dxa"/>
            <w:noWrap w:val="0"/>
            <w:vAlign w:val="center"/>
          </w:tcPr>
          <w:p w14:paraId="7CA65B0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进入四川政务服务网，登录企业法人账号，进行申请，可在线查看办理进度</w:t>
            </w:r>
          </w:p>
        </w:tc>
        <w:tc>
          <w:tcPr>
            <w:tcW w:w="1017" w:type="dxa"/>
            <w:noWrap w:val="0"/>
            <w:vAlign w:val="center"/>
          </w:tcPr>
          <w:p w14:paraId="2E6A242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648A67B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县应急局</w:t>
            </w:r>
          </w:p>
        </w:tc>
        <w:tc>
          <w:tcPr>
            <w:tcW w:w="951" w:type="dxa"/>
            <w:noWrap w:val="0"/>
            <w:vAlign w:val="center"/>
          </w:tcPr>
          <w:p w14:paraId="10408A6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403F637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化工园区内涉及生产、储存危险化学品建设项目的企业</w:t>
            </w:r>
          </w:p>
        </w:tc>
        <w:tc>
          <w:tcPr>
            <w:tcW w:w="839" w:type="dxa"/>
            <w:noWrap w:val="0"/>
            <w:vAlign w:val="center"/>
          </w:tcPr>
          <w:p w14:paraId="2AA22A2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21224EF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899" w:type="dxa"/>
            <w:noWrap w:val="0"/>
            <w:vAlign w:val="center"/>
          </w:tcPr>
          <w:p w14:paraId="10D4971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214" w:type="dxa"/>
            <w:noWrap w:val="0"/>
            <w:vAlign w:val="center"/>
          </w:tcPr>
          <w:p w14:paraId="4C9B693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蓬溪县映月街道71号</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（县应急局</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409办公室</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w:t>
            </w:r>
          </w:p>
          <w:p w14:paraId="3C370E7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咨询电话：0825-5428055</w:t>
            </w:r>
          </w:p>
        </w:tc>
      </w:tr>
      <w:tr w14:paraId="16C0A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326" w:hRule="atLeast"/>
          <w:jc w:val="center"/>
        </w:trPr>
        <w:tc>
          <w:tcPr>
            <w:tcW w:w="494" w:type="dxa"/>
            <w:noWrap w:val="0"/>
            <w:vAlign w:val="center"/>
          </w:tcPr>
          <w:p w14:paraId="458E9A7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87</w:t>
            </w:r>
          </w:p>
        </w:tc>
        <w:tc>
          <w:tcPr>
            <w:tcW w:w="392" w:type="dxa"/>
            <w:noWrap w:val="0"/>
            <w:vAlign w:val="center"/>
          </w:tcPr>
          <w:p w14:paraId="6620B44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安全生产服务</w:t>
            </w:r>
          </w:p>
        </w:tc>
        <w:tc>
          <w:tcPr>
            <w:tcW w:w="518" w:type="dxa"/>
            <w:noWrap w:val="0"/>
            <w:vAlign w:val="center"/>
          </w:tcPr>
          <w:p w14:paraId="537325E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82" w:type="dxa"/>
            <w:noWrap w:val="0"/>
            <w:vAlign w:val="center"/>
          </w:tcPr>
          <w:p w14:paraId="18AE555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危险化学品生产企业安全生产许可</w:t>
            </w:r>
          </w:p>
        </w:tc>
        <w:tc>
          <w:tcPr>
            <w:tcW w:w="877" w:type="dxa"/>
            <w:noWrap w:val="0"/>
            <w:vAlign w:val="center"/>
          </w:tcPr>
          <w:p w14:paraId="75C66E6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市场准入</w:t>
            </w:r>
          </w:p>
        </w:tc>
        <w:tc>
          <w:tcPr>
            <w:tcW w:w="2426" w:type="dxa"/>
            <w:noWrap w:val="0"/>
            <w:vAlign w:val="center"/>
          </w:tcPr>
          <w:p w14:paraId="7555D85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提供危险化学品安全生产许可证办理服务</w:t>
            </w:r>
          </w:p>
        </w:tc>
        <w:tc>
          <w:tcPr>
            <w:tcW w:w="1703" w:type="dxa"/>
            <w:noWrap w:val="0"/>
            <w:vAlign w:val="center"/>
          </w:tcPr>
          <w:p w14:paraId="65D5B20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进入四川政务服务网，登录企业法人账号，进行申请，可在线查看办理进度</w:t>
            </w:r>
          </w:p>
        </w:tc>
        <w:tc>
          <w:tcPr>
            <w:tcW w:w="1017" w:type="dxa"/>
            <w:noWrap w:val="0"/>
            <w:vAlign w:val="center"/>
          </w:tcPr>
          <w:p w14:paraId="5A6DF3F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0BB048B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县</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应急</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局</w:t>
            </w:r>
          </w:p>
        </w:tc>
        <w:tc>
          <w:tcPr>
            <w:tcW w:w="951" w:type="dxa"/>
            <w:noWrap w:val="0"/>
            <w:vAlign w:val="center"/>
          </w:tcPr>
          <w:p w14:paraId="4952045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200735B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化工园区内危险化学品生产企业</w:t>
            </w:r>
          </w:p>
        </w:tc>
        <w:tc>
          <w:tcPr>
            <w:tcW w:w="839" w:type="dxa"/>
            <w:noWrap w:val="0"/>
            <w:vAlign w:val="center"/>
          </w:tcPr>
          <w:p w14:paraId="5E1068F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7A98A47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899" w:type="dxa"/>
            <w:noWrap w:val="0"/>
            <w:vAlign w:val="center"/>
          </w:tcPr>
          <w:p w14:paraId="49170A1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214" w:type="dxa"/>
            <w:noWrap w:val="0"/>
            <w:vAlign w:val="center"/>
          </w:tcPr>
          <w:p w14:paraId="005D91C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蓬溪县映月街道71号</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（县应急局</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409办公室</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w:t>
            </w:r>
          </w:p>
          <w:p w14:paraId="49E0A4A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咨询电话：0825-5428055</w:t>
            </w:r>
          </w:p>
        </w:tc>
      </w:tr>
      <w:tr w14:paraId="39F75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569" w:hRule="atLeast"/>
          <w:jc w:val="center"/>
        </w:trPr>
        <w:tc>
          <w:tcPr>
            <w:tcW w:w="494" w:type="dxa"/>
            <w:noWrap w:val="0"/>
            <w:vAlign w:val="center"/>
          </w:tcPr>
          <w:p w14:paraId="5B5979E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88</w:t>
            </w:r>
          </w:p>
        </w:tc>
        <w:tc>
          <w:tcPr>
            <w:tcW w:w="392" w:type="dxa"/>
            <w:noWrap w:val="0"/>
            <w:vAlign w:val="center"/>
          </w:tcPr>
          <w:p w14:paraId="48E9BFA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安全生产服务</w:t>
            </w:r>
          </w:p>
        </w:tc>
        <w:tc>
          <w:tcPr>
            <w:tcW w:w="518" w:type="dxa"/>
            <w:noWrap w:val="0"/>
            <w:vAlign w:val="center"/>
          </w:tcPr>
          <w:p w14:paraId="04B1F6F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82" w:type="dxa"/>
            <w:noWrap w:val="0"/>
            <w:vAlign w:val="center"/>
          </w:tcPr>
          <w:p w14:paraId="35CF4B2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危险化学品安全使用许可</w:t>
            </w:r>
          </w:p>
        </w:tc>
        <w:tc>
          <w:tcPr>
            <w:tcW w:w="877" w:type="dxa"/>
            <w:noWrap w:val="0"/>
            <w:vAlign w:val="center"/>
          </w:tcPr>
          <w:p w14:paraId="26AEF30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市场准入</w:t>
            </w:r>
          </w:p>
        </w:tc>
        <w:tc>
          <w:tcPr>
            <w:tcW w:w="2426" w:type="dxa"/>
            <w:noWrap w:val="0"/>
            <w:vAlign w:val="center"/>
          </w:tcPr>
          <w:p w14:paraId="2CDDEAF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提供危险化学品安全使用许可证办理服务</w:t>
            </w:r>
          </w:p>
        </w:tc>
        <w:tc>
          <w:tcPr>
            <w:tcW w:w="1703" w:type="dxa"/>
            <w:noWrap w:val="0"/>
            <w:vAlign w:val="center"/>
          </w:tcPr>
          <w:p w14:paraId="0A7AAFC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进入四川政务服务网，登录企业法人账号，进行申请，可在线查看办理进度</w:t>
            </w:r>
          </w:p>
        </w:tc>
        <w:tc>
          <w:tcPr>
            <w:tcW w:w="1017" w:type="dxa"/>
            <w:noWrap w:val="0"/>
            <w:vAlign w:val="center"/>
          </w:tcPr>
          <w:p w14:paraId="5D7DE63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447A8BB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4"/>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县应急局</w:t>
            </w:r>
          </w:p>
        </w:tc>
        <w:tc>
          <w:tcPr>
            <w:tcW w:w="951" w:type="dxa"/>
            <w:noWrap w:val="0"/>
            <w:vAlign w:val="center"/>
          </w:tcPr>
          <w:p w14:paraId="68CDB37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7287E4C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化工园区内使用危险化学品达到标准规定数量的化工企业</w:t>
            </w:r>
          </w:p>
        </w:tc>
        <w:tc>
          <w:tcPr>
            <w:tcW w:w="839" w:type="dxa"/>
            <w:noWrap w:val="0"/>
            <w:vAlign w:val="center"/>
          </w:tcPr>
          <w:p w14:paraId="2B7B869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56BEFA4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899" w:type="dxa"/>
            <w:noWrap w:val="0"/>
            <w:vAlign w:val="center"/>
          </w:tcPr>
          <w:p w14:paraId="5D7498E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214" w:type="dxa"/>
            <w:noWrap w:val="0"/>
            <w:vAlign w:val="center"/>
          </w:tcPr>
          <w:p w14:paraId="638BD38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蓬溪县映月街道71号</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（县应急局</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409办公室</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w:t>
            </w:r>
          </w:p>
          <w:p w14:paraId="0601F34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咨询电话：0825-5428055</w:t>
            </w:r>
          </w:p>
        </w:tc>
      </w:tr>
      <w:tr w14:paraId="33533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407" w:hRule="atLeast"/>
          <w:jc w:val="center"/>
        </w:trPr>
        <w:tc>
          <w:tcPr>
            <w:tcW w:w="494" w:type="dxa"/>
            <w:noWrap w:val="0"/>
            <w:vAlign w:val="center"/>
          </w:tcPr>
          <w:p w14:paraId="55DE20E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89</w:t>
            </w:r>
          </w:p>
        </w:tc>
        <w:tc>
          <w:tcPr>
            <w:tcW w:w="392" w:type="dxa"/>
            <w:noWrap w:val="0"/>
            <w:vAlign w:val="center"/>
          </w:tcPr>
          <w:p w14:paraId="7ED2283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安全生产服务</w:t>
            </w:r>
          </w:p>
        </w:tc>
        <w:tc>
          <w:tcPr>
            <w:tcW w:w="518" w:type="dxa"/>
            <w:noWrap w:val="0"/>
            <w:vAlign w:val="center"/>
          </w:tcPr>
          <w:p w14:paraId="620AEB7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82" w:type="dxa"/>
            <w:noWrap w:val="0"/>
            <w:vAlign w:val="center"/>
          </w:tcPr>
          <w:p w14:paraId="7DF22CA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4"/>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危险化学品经营许可</w:t>
            </w:r>
          </w:p>
        </w:tc>
        <w:tc>
          <w:tcPr>
            <w:tcW w:w="877" w:type="dxa"/>
            <w:noWrap w:val="0"/>
            <w:vAlign w:val="center"/>
          </w:tcPr>
          <w:p w14:paraId="6DFD008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市场准入</w:t>
            </w:r>
          </w:p>
        </w:tc>
        <w:tc>
          <w:tcPr>
            <w:tcW w:w="2426" w:type="dxa"/>
            <w:noWrap w:val="0"/>
            <w:vAlign w:val="center"/>
          </w:tcPr>
          <w:p w14:paraId="1FB3719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提供危险化学品经营许可证办理服务</w:t>
            </w:r>
          </w:p>
        </w:tc>
        <w:tc>
          <w:tcPr>
            <w:tcW w:w="1703" w:type="dxa"/>
            <w:noWrap w:val="0"/>
            <w:vAlign w:val="center"/>
          </w:tcPr>
          <w:p w14:paraId="1E86E9E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进入四川政务服务网，登录企业法人账号，进行申请，可在线查看办理进度</w:t>
            </w:r>
          </w:p>
        </w:tc>
        <w:tc>
          <w:tcPr>
            <w:tcW w:w="1017" w:type="dxa"/>
            <w:noWrap w:val="0"/>
            <w:vAlign w:val="center"/>
          </w:tcPr>
          <w:p w14:paraId="0102447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区）、园区</w:t>
            </w:r>
          </w:p>
        </w:tc>
        <w:tc>
          <w:tcPr>
            <w:tcW w:w="1074" w:type="dxa"/>
            <w:noWrap w:val="0"/>
            <w:vAlign w:val="center"/>
          </w:tcPr>
          <w:p w14:paraId="1E30CF0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县应急局</w:t>
            </w:r>
          </w:p>
        </w:tc>
        <w:tc>
          <w:tcPr>
            <w:tcW w:w="951" w:type="dxa"/>
            <w:noWrap w:val="0"/>
            <w:vAlign w:val="center"/>
          </w:tcPr>
          <w:p w14:paraId="6C0C187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1A797AB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化工园区内经营危险化学品的经营单位</w:t>
            </w:r>
          </w:p>
        </w:tc>
        <w:tc>
          <w:tcPr>
            <w:tcW w:w="839" w:type="dxa"/>
            <w:noWrap w:val="0"/>
            <w:vAlign w:val="center"/>
          </w:tcPr>
          <w:p w14:paraId="6954603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24FC7B6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899" w:type="dxa"/>
            <w:noWrap w:val="0"/>
            <w:vAlign w:val="center"/>
          </w:tcPr>
          <w:p w14:paraId="4D56B6C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214" w:type="dxa"/>
            <w:noWrap w:val="0"/>
            <w:vAlign w:val="center"/>
          </w:tcPr>
          <w:p w14:paraId="5ED4059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蓬溪县映月街道71号</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（县应急局</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409办公室</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w:t>
            </w:r>
          </w:p>
          <w:p w14:paraId="2B2653D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咨询电话：0825-5428055</w:t>
            </w:r>
          </w:p>
        </w:tc>
      </w:tr>
      <w:tr w14:paraId="40519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488" w:hRule="atLeast"/>
          <w:jc w:val="center"/>
        </w:trPr>
        <w:tc>
          <w:tcPr>
            <w:tcW w:w="494" w:type="dxa"/>
            <w:noWrap w:val="0"/>
            <w:vAlign w:val="center"/>
          </w:tcPr>
          <w:p w14:paraId="3120FA0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90</w:t>
            </w:r>
          </w:p>
        </w:tc>
        <w:tc>
          <w:tcPr>
            <w:tcW w:w="392" w:type="dxa"/>
            <w:noWrap w:val="0"/>
            <w:vAlign w:val="center"/>
          </w:tcPr>
          <w:p w14:paraId="6EF2B61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安全生产服务</w:t>
            </w:r>
          </w:p>
        </w:tc>
        <w:tc>
          <w:tcPr>
            <w:tcW w:w="518" w:type="dxa"/>
            <w:noWrap w:val="0"/>
            <w:vAlign w:val="center"/>
          </w:tcPr>
          <w:p w14:paraId="0AD9851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82" w:type="dxa"/>
            <w:noWrap w:val="0"/>
            <w:vAlign w:val="center"/>
          </w:tcPr>
          <w:p w14:paraId="3761FE5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生产经营单位生产安全事故应急预案备案</w:t>
            </w:r>
          </w:p>
        </w:tc>
        <w:tc>
          <w:tcPr>
            <w:tcW w:w="877" w:type="dxa"/>
            <w:noWrap w:val="0"/>
            <w:vAlign w:val="center"/>
          </w:tcPr>
          <w:p w14:paraId="7C4AC32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25C2A2F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3"/>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提供危险化学品生产经营单位生产安全事故应急预案备案服务</w:t>
            </w:r>
          </w:p>
        </w:tc>
        <w:tc>
          <w:tcPr>
            <w:tcW w:w="1703" w:type="dxa"/>
            <w:noWrap w:val="0"/>
            <w:vAlign w:val="center"/>
          </w:tcPr>
          <w:p w14:paraId="782ACDD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进入四川政务服务网，登录企业法人账号，进行申请，可在线查看办理进度</w:t>
            </w:r>
          </w:p>
        </w:tc>
        <w:tc>
          <w:tcPr>
            <w:tcW w:w="1017" w:type="dxa"/>
            <w:noWrap w:val="0"/>
            <w:vAlign w:val="center"/>
          </w:tcPr>
          <w:p w14:paraId="05CDC43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5EB3A62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县应急局</w:t>
            </w:r>
          </w:p>
        </w:tc>
        <w:tc>
          <w:tcPr>
            <w:tcW w:w="951" w:type="dxa"/>
            <w:noWrap w:val="0"/>
            <w:vAlign w:val="center"/>
          </w:tcPr>
          <w:p w14:paraId="5F85CDB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20E38E8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化工园区内从事危险化学品生产、经营、储存、使用单位</w:t>
            </w:r>
          </w:p>
        </w:tc>
        <w:tc>
          <w:tcPr>
            <w:tcW w:w="839" w:type="dxa"/>
            <w:noWrap w:val="0"/>
            <w:vAlign w:val="center"/>
          </w:tcPr>
          <w:p w14:paraId="6B8EDFF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63CDAAC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899" w:type="dxa"/>
            <w:noWrap w:val="0"/>
            <w:vAlign w:val="center"/>
          </w:tcPr>
          <w:p w14:paraId="628A7DA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http://www.sczwfw.gov.cn/</w:t>
            </w:r>
          </w:p>
        </w:tc>
        <w:tc>
          <w:tcPr>
            <w:tcW w:w="1214" w:type="dxa"/>
            <w:noWrap w:val="0"/>
            <w:vAlign w:val="center"/>
          </w:tcPr>
          <w:p w14:paraId="2BC9526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蓬溪县映月街道71号</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（县应急局</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409办公室</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w:t>
            </w:r>
          </w:p>
          <w:p w14:paraId="60EE9DA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5"/>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咨询电话：0825-5428055</w:t>
            </w:r>
          </w:p>
        </w:tc>
      </w:tr>
      <w:tr w14:paraId="6162A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488" w:hRule="atLeast"/>
          <w:jc w:val="center"/>
        </w:trPr>
        <w:tc>
          <w:tcPr>
            <w:tcW w:w="494" w:type="dxa"/>
            <w:noWrap w:val="0"/>
            <w:vAlign w:val="center"/>
          </w:tcPr>
          <w:p w14:paraId="2E4F395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91</w:t>
            </w:r>
          </w:p>
        </w:tc>
        <w:tc>
          <w:tcPr>
            <w:tcW w:w="392" w:type="dxa"/>
            <w:noWrap w:val="0"/>
            <w:vAlign w:val="center"/>
          </w:tcPr>
          <w:p w14:paraId="6060042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安全生产服务</w:t>
            </w:r>
          </w:p>
        </w:tc>
        <w:tc>
          <w:tcPr>
            <w:tcW w:w="518" w:type="dxa"/>
            <w:noWrap w:val="0"/>
            <w:vAlign w:val="center"/>
          </w:tcPr>
          <w:p w14:paraId="11A31F7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82" w:type="dxa"/>
            <w:noWrap w:val="0"/>
            <w:vAlign w:val="center"/>
          </w:tcPr>
          <w:p w14:paraId="2779CD8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危险化学品重大危险源备案、核销</w:t>
            </w:r>
          </w:p>
        </w:tc>
        <w:tc>
          <w:tcPr>
            <w:tcW w:w="877" w:type="dxa"/>
            <w:noWrap w:val="0"/>
            <w:vAlign w:val="center"/>
          </w:tcPr>
          <w:p w14:paraId="080C744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024ED3C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提供危险化学品重大危险源备案、核销服务</w:t>
            </w:r>
          </w:p>
        </w:tc>
        <w:tc>
          <w:tcPr>
            <w:tcW w:w="1703" w:type="dxa"/>
            <w:noWrap w:val="0"/>
            <w:vAlign w:val="center"/>
          </w:tcPr>
          <w:p w14:paraId="6A6E28F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进入四川政务服务网，登录企业法人账号，进行申请，可在线查看办理进度</w:t>
            </w:r>
          </w:p>
        </w:tc>
        <w:tc>
          <w:tcPr>
            <w:tcW w:w="1017" w:type="dxa"/>
            <w:noWrap w:val="0"/>
            <w:vAlign w:val="center"/>
          </w:tcPr>
          <w:p w14:paraId="2C9CFD9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554EEA4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县应急</w:t>
            </w:r>
            <w:r>
              <w:rPr>
                <w:rFonts w:hint="eastAsia" w:ascii="Times New Roman" w:hAnsi="Times New Roman" w:cs="Times New Roman"/>
                <w:color w:val="000000"/>
                <w:spacing w:val="0"/>
                <w:w w:val="100"/>
                <w:kern w:val="2"/>
                <w:position w:val="0"/>
                <w:sz w:val="15"/>
                <w:szCs w:val="15"/>
                <w:highlight w:val="none"/>
                <w:lang w:val="en-US" w:eastAsia="zh-CN" w:bidi="ar-SA"/>
              </w:rPr>
              <w:t>局</w:t>
            </w:r>
          </w:p>
        </w:tc>
        <w:tc>
          <w:tcPr>
            <w:tcW w:w="951" w:type="dxa"/>
            <w:noWrap w:val="0"/>
            <w:vAlign w:val="center"/>
          </w:tcPr>
          <w:p w14:paraId="58E1022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w:t>
            </w:r>
          </w:p>
        </w:tc>
        <w:tc>
          <w:tcPr>
            <w:tcW w:w="836" w:type="dxa"/>
            <w:noWrap w:val="0"/>
            <w:vAlign w:val="center"/>
          </w:tcPr>
          <w:p w14:paraId="76E2147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化工园区内从事危险化学品生产、经营、储存、使用单位</w:t>
            </w:r>
          </w:p>
        </w:tc>
        <w:tc>
          <w:tcPr>
            <w:tcW w:w="839" w:type="dxa"/>
            <w:noWrap w:val="0"/>
            <w:vAlign w:val="center"/>
          </w:tcPr>
          <w:p w14:paraId="435F0DF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44BBF6D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四川政务服务网</w:t>
            </w:r>
          </w:p>
        </w:tc>
        <w:tc>
          <w:tcPr>
            <w:tcW w:w="899" w:type="dxa"/>
            <w:noWrap w:val="0"/>
            <w:vAlign w:val="center"/>
          </w:tcPr>
          <w:p w14:paraId="48DCB79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http://w ww.sczwfw.gov.cn/</w:t>
            </w:r>
          </w:p>
        </w:tc>
        <w:tc>
          <w:tcPr>
            <w:tcW w:w="1214" w:type="dxa"/>
            <w:noWrap w:val="0"/>
            <w:vAlign w:val="center"/>
          </w:tcPr>
          <w:p w14:paraId="6801A49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蓬溪县映月街道71号</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（县应急局</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409办公室</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w:t>
            </w:r>
          </w:p>
          <w:p w14:paraId="637C99E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咨询电话：0825-5428055</w:t>
            </w:r>
          </w:p>
        </w:tc>
      </w:tr>
      <w:tr w14:paraId="66E54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407" w:hRule="atLeast"/>
          <w:jc w:val="center"/>
        </w:trPr>
        <w:tc>
          <w:tcPr>
            <w:tcW w:w="494" w:type="dxa"/>
            <w:noWrap w:val="0"/>
            <w:vAlign w:val="center"/>
          </w:tcPr>
          <w:p w14:paraId="05CEE6F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92</w:t>
            </w:r>
          </w:p>
        </w:tc>
        <w:tc>
          <w:tcPr>
            <w:tcW w:w="392" w:type="dxa"/>
            <w:noWrap w:val="0"/>
            <w:vAlign w:val="center"/>
          </w:tcPr>
          <w:p w14:paraId="26E9F7C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安全生产服务</w:t>
            </w:r>
          </w:p>
        </w:tc>
        <w:tc>
          <w:tcPr>
            <w:tcW w:w="518" w:type="dxa"/>
            <w:noWrap w:val="0"/>
            <w:vAlign w:val="center"/>
          </w:tcPr>
          <w:p w14:paraId="6190AC7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办理类</w:t>
            </w:r>
          </w:p>
        </w:tc>
        <w:tc>
          <w:tcPr>
            <w:tcW w:w="1082" w:type="dxa"/>
            <w:noWrap w:val="0"/>
            <w:vAlign w:val="center"/>
          </w:tcPr>
          <w:p w14:paraId="4ABED39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安全生产标准化申报</w:t>
            </w:r>
          </w:p>
        </w:tc>
        <w:tc>
          <w:tcPr>
            <w:tcW w:w="877" w:type="dxa"/>
            <w:noWrap w:val="0"/>
            <w:vAlign w:val="center"/>
          </w:tcPr>
          <w:p w14:paraId="754AEF0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7215226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提供安全生产标准化达标认定服务</w:t>
            </w:r>
          </w:p>
        </w:tc>
        <w:tc>
          <w:tcPr>
            <w:tcW w:w="1703" w:type="dxa"/>
            <w:noWrap w:val="0"/>
            <w:vAlign w:val="center"/>
          </w:tcPr>
          <w:p w14:paraId="1D09A80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5"/>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通过四川省危险化学品安全生产标准化信息工作平台申请</w:t>
            </w:r>
          </w:p>
        </w:tc>
        <w:tc>
          <w:tcPr>
            <w:tcW w:w="1017" w:type="dxa"/>
            <w:noWrap w:val="0"/>
            <w:vAlign w:val="center"/>
          </w:tcPr>
          <w:p w14:paraId="541CC69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3158A93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县应急局</w:t>
            </w:r>
          </w:p>
        </w:tc>
        <w:tc>
          <w:tcPr>
            <w:tcW w:w="951" w:type="dxa"/>
            <w:noWrap w:val="0"/>
            <w:vAlign w:val="center"/>
          </w:tcPr>
          <w:p w14:paraId="4043B95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31563C2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化工园区内危险化学品生产经营单位</w:t>
            </w:r>
          </w:p>
        </w:tc>
        <w:tc>
          <w:tcPr>
            <w:tcW w:w="839" w:type="dxa"/>
            <w:noWrap w:val="0"/>
            <w:vAlign w:val="center"/>
          </w:tcPr>
          <w:p w14:paraId="4D76BA9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2C578C3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四川省危险化学品安全生产标准化信息工作平台</w:t>
            </w:r>
          </w:p>
        </w:tc>
        <w:tc>
          <w:tcPr>
            <w:tcW w:w="899" w:type="dxa"/>
            <w:noWrap w:val="0"/>
            <w:vAlign w:val="center"/>
          </w:tcPr>
          <w:p w14:paraId="733432B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https://wh-stand-ent.scdem.cn</w:t>
            </w:r>
          </w:p>
        </w:tc>
        <w:tc>
          <w:tcPr>
            <w:tcW w:w="1214" w:type="dxa"/>
            <w:noWrap w:val="0"/>
            <w:vAlign w:val="center"/>
          </w:tcPr>
          <w:p w14:paraId="1B903E0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5"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w:t>
            </w:r>
          </w:p>
        </w:tc>
      </w:tr>
      <w:tr w14:paraId="40EEB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398" w:hRule="atLeast"/>
          <w:jc w:val="center"/>
        </w:trPr>
        <w:tc>
          <w:tcPr>
            <w:tcW w:w="494" w:type="dxa"/>
            <w:noWrap w:val="0"/>
            <w:vAlign w:val="center"/>
          </w:tcPr>
          <w:p w14:paraId="7B8F592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93</w:t>
            </w:r>
          </w:p>
        </w:tc>
        <w:tc>
          <w:tcPr>
            <w:tcW w:w="392" w:type="dxa"/>
            <w:noWrap w:val="0"/>
            <w:vAlign w:val="center"/>
          </w:tcPr>
          <w:p w14:paraId="7CB3606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安全生产服务</w:t>
            </w:r>
          </w:p>
        </w:tc>
        <w:tc>
          <w:tcPr>
            <w:tcW w:w="518" w:type="dxa"/>
            <w:noWrap w:val="0"/>
            <w:vAlign w:val="center"/>
          </w:tcPr>
          <w:p w14:paraId="78AD066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82" w:type="dxa"/>
            <w:noWrap w:val="0"/>
            <w:vAlign w:val="center"/>
          </w:tcPr>
          <w:p w14:paraId="3B0B71D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安全生产许可政策咨询</w:t>
            </w:r>
          </w:p>
        </w:tc>
        <w:tc>
          <w:tcPr>
            <w:tcW w:w="877" w:type="dxa"/>
            <w:noWrap w:val="0"/>
            <w:vAlign w:val="center"/>
          </w:tcPr>
          <w:p w14:paraId="3B98686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3DBA667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提供安全生产行政许可相关政策咨询服务</w:t>
            </w:r>
          </w:p>
        </w:tc>
        <w:tc>
          <w:tcPr>
            <w:tcW w:w="1703" w:type="dxa"/>
            <w:noWrap w:val="0"/>
            <w:vAlign w:val="center"/>
          </w:tcPr>
          <w:p w14:paraId="1B4B7D4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通过企业综合服务中心（专区）、园区服务驿站电话或现场咨询</w:t>
            </w:r>
          </w:p>
        </w:tc>
        <w:tc>
          <w:tcPr>
            <w:tcW w:w="1017" w:type="dxa"/>
            <w:noWrap w:val="0"/>
            <w:vAlign w:val="center"/>
          </w:tcPr>
          <w:p w14:paraId="23326F5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、县（市、区）、园区</w:t>
            </w:r>
          </w:p>
        </w:tc>
        <w:tc>
          <w:tcPr>
            <w:tcW w:w="1074" w:type="dxa"/>
            <w:noWrap w:val="0"/>
            <w:vAlign w:val="center"/>
          </w:tcPr>
          <w:p w14:paraId="19DE9B9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县应急局</w:t>
            </w:r>
          </w:p>
        </w:tc>
        <w:tc>
          <w:tcPr>
            <w:tcW w:w="951" w:type="dxa"/>
            <w:noWrap w:val="0"/>
            <w:vAlign w:val="center"/>
          </w:tcPr>
          <w:p w14:paraId="1C4DC83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4D3D01F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化工园区内危险化学品生产经营单位</w:t>
            </w:r>
          </w:p>
        </w:tc>
        <w:tc>
          <w:tcPr>
            <w:tcW w:w="839" w:type="dxa"/>
            <w:noWrap w:val="0"/>
            <w:vAlign w:val="center"/>
          </w:tcPr>
          <w:p w14:paraId="5C81A68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011ED59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w:t>
            </w:r>
          </w:p>
        </w:tc>
        <w:tc>
          <w:tcPr>
            <w:tcW w:w="899" w:type="dxa"/>
            <w:noWrap w:val="0"/>
            <w:vAlign w:val="center"/>
          </w:tcPr>
          <w:p w14:paraId="18C7D43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w:t>
            </w:r>
          </w:p>
        </w:tc>
        <w:tc>
          <w:tcPr>
            <w:tcW w:w="1214" w:type="dxa"/>
            <w:noWrap w:val="0"/>
            <w:vAlign w:val="center"/>
          </w:tcPr>
          <w:p w14:paraId="2A8B97A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蓬溪县映月街道71号</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（县应急局</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409办公室</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w:t>
            </w:r>
          </w:p>
          <w:p w14:paraId="0077CD7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5"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咨询电话：0825-5428055</w:t>
            </w:r>
          </w:p>
        </w:tc>
      </w:tr>
      <w:tr w14:paraId="59081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326" w:hRule="atLeast"/>
          <w:jc w:val="center"/>
        </w:trPr>
        <w:tc>
          <w:tcPr>
            <w:tcW w:w="494" w:type="dxa"/>
            <w:noWrap w:val="0"/>
            <w:vAlign w:val="center"/>
          </w:tcPr>
          <w:p w14:paraId="14447DD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bidi="ar-SA"/>
              </w:rPr>
            </w:pPr>
            <w:r>
              <w:rPr>
                <w:rFonts w:hint="eastAsia" w:ascii="Times New Roman" w:hAnsi="Times New Roman" w:cs="Times New Roman"/>
                <w:color w:val="000000"/>
                <w:spacing w:val="0"/>
                <w:w w:val="100"/>
                <w:position w:val="0"/>
                <w:sz w:val="15"/>
                <w:szCs w:val="15"/>
                <w:highlight w:val="none"/>
                <w:lang w:val="en-US" w:eastAsia="zh-CN" w:bidi="ar-SA"/>
              </w:rPr>
              <w:t>94</w:t>
            </w:r>
          </w:p>
        </w:tc>
        <w:tc>
          <w:tcPr>
            <w:tcW w:w="392" w:type="dxa"/>
            <w:noWrap w:val="0"/>
            <w:vAlign w:val="center"/>
          </w:tcPr>
          <w:p w14:paraId="4B7A560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安全生产服务</w:t>
            </w:r>
          </w:p>
        </w:tc>
        <w:tc>
          <w:tcPr>
            <w:tcW w:w="518" w:type="dxa"/>
            <w:noWrap w:val="0"/>
            <w:vAlign w:val="center"/>
          </w:tcPr>
          <w:p w14:paraId="7F02960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指导类</w:t>
            </w:r>
          </w:p>
        </w:tc>
        <w:tc>
          <w:tcPr>
            <w:tcW w:w="1082" w:type="dxa"/>
            <w:noWrap w:val="0"/>
            <w:vAlign w:val="center"/>
          </w:tcPr>
          <w:p w14:paraId="693AC40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4"/>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监测预警信息推送</w:t>
            </w:r>
          </w:p>
        </w:tc>
        <w:tc>
          <w:tcPr>
            <w:tcW w:w="877" w:type="dxa"/>
            <w:noWrap w:val="0"/>
            <w:vAlign w:val="center"/>
          </w:tcPr>
          <w:p w14:paraId="4E66BE2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45833EF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提供危险化学品监测预警平台安全风险预警提醒服务</w:t>
            </w:r>
          </w:p>
        </w:tc>
        <w:tc>
          <w:tcPr>
            <w:tcW w:w="1703" w:type="dxa"/>
            <w:noWrap w:val="0"/>
            <w:vAlign w:val="center"/>
          </w:tcPr>
          <w:p w14:paraId="0D3DE0F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通过危险化学品监测预警系统向企业账号推送</w:t>
            </w:r>
          </w:p>
        </w:tc>
        <w:tc>
          <w:tcPr>
            <w:tcW w:w="1017" w:type="dxa"/>
            <w:noWrap w:val="0"/>
            <w:vAlign w:val="center"/>
          </w:tcPr>
          <w:p w14:paraId="51A7765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15"/>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、园区</w:t>
            </w:r>
          </w:p>
        </w:tc>
        <w:tc>
          <w:tcPr>
            <w:tcW w:w="1074" w:type="dxa"/>
            <w:noWrap w:val="0"/>
            <w:vAlign w:val="center"/>
          </w:tcPr>
          <w:p w14:paraId="67408B0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县应急局</w:t>
            </w:r>
          </w:p>
        </w:tc>
        <w:tc>
          <w:tcPr>
            <w:tcW w:w="951" w:type="dxa"/>
            <w:noWrap w:val="0"/>
            <w:vAlign w:val="center"/>
          </w:tcPr>
          <w:p w14:paraId="15BEA66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33031BE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化工园区内危险化学品生产经营单位</w:t>
            </w:r>
          </w:p>
        </w:tc>
        <w:tc>
          <w:tcPr>
            <w:tcW w:w="839" w:type="dxa"/>
            <w:noWrap w:val="0"/>
            <w:vAlign w:val="center"/>
          </w:tcPr>
          <w:p w14:paraId="2B66687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长期推送</w:t>
            </w:r>
          </w:p>
        </w:tc>
        <w:tc>
          <w:tcPr>
            <w:tcW w:w="863" w:type="dxa"/>
            <w:noWrap w:val="0"/>
            <w:vAlign w:val="center"/>
          </w:tcPr>
          <w:p w14:paraId="1C86837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position w:val="0"/>
                <w:sz w:val="15"/>
                <w:szCs w:val="15"/>
                <w:highlight w:val="none"/>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99" w:type="dxa"/>
            <w:noWrap w:val="0"/>
            <w:vAlign w:val="center"/>
          </w:tcPr>
          <w:p w14:paraId="6B3A8B9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1214" w:type="dxa"/>
            <w:noWrap w:val="0"/>
            <w:vAlign w:val="center"/>
          </w:tcPr>
          <w:p w14:paraId="09AFB82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position w:val="0"/>
                <w:sz w:val="15"/>
                <w:szCs w:val="15"/>
                <w:highlight w:val="none"/>
              </w:rPr>
            </w:pPr>
            <w:r>
              <w:rPr>
                <w:rFonts w:hint="default" w:ascii="Times New Roman" w:hAnsi="Times New Roman" w:eastAsia="仿宋_GB2312" w:cs="Times New Roman"/>
                <w:color w:val="000000"/>
                <w:spacing w:val="0"/>
                <w:w w:val="100"/>
                <w:position w:val="0"/>
                <w:sz w:val="15"/>
                <w:szCs w:val="15"/>
                <w:highlight w:val="none"/>
                <w:lang w:bidi="ar-SA"/>
              </w:rPr>
              <w:t>/</w:t>
            </w:r>
          </w:p>
        </w:tc>
      </w:tr>
      <w:tr w14:paraId="0513D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488" w:hRule="atLeast"/>
          <w:jc w:val="center"/>
        </w:trPr>
        <w:tc>
          <w:tcPr>
            <w:tcW w:w="494" w:type="dxa"/>
            <w:noWrap w:val="0"/>
            <w:vAlign w:val="center"/>
          </w:tcPr>
          <w:p w14:paraId="05940B8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bidi="ar-SA"/>
              </w:rPr>
            </w:pPr>
            <w:r>
              <w:rPr>
                <w:rFonts w:hint="eastAsia" w:ascii="Times New Roman" w:hAnsi="Times New Roman" w:cs="Times New Roman"/>
                <w:color w:val="000000"/>
                <w:spacing w:val="0"/>
                <w:w w:val="100"/>
                <w:position w:val="0"/>
                <w:sz w:val="15"/>
                <w:szCs w:val="15"/>
                <w:highlight w:val="none"/>
                <w:lang w:val="en-US" w:eastAsia="zh-CN" w:bidi="ar-SA"/>
              </w:rPr>
              <w:t>95</w:t>
            </w:r>
          </w:p>
        </w:tc>
        <w:tc>
          <w:tcPr>
            <w:tcW w:w="392" w:type="dxa"/>
            <w:noWrap w:val="0"/>
            <w:vAlign w:val="center"/>
          </w:tcPr>
          <w:p w14:paraId="1F6560B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安全生产服务</w:t>
            </w:r>
          </w:p>
        </w:tc>
        <w:tc>
          <w:tcPr>
            <w:tcW w:w="518" w:type="dxa"/>
            <w:noWrap w:val="0"/>
            <w:vAlign w:val="center"/>
          </w:tcPr>
          <w:p w14:paraId="20B835D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查询类</w:t>
            </w:r>
          </w:p>
        </w:tc>
        <w:tc>
          <w:tcPr>
            <w:tcW w:w="1082" w:type="dxa"/>
            <w:noWrap w:val="0"/>
            <w:vAlign w:val="center"/>
          </w:tcPr>
          <w:p w14:paraId="7F73987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证照查询</w:t>
            </w:r>
          </w:p>
        </w:tc>
        <w:tc>
          <w:tcPr>
            <w:tcW w:w="877" w:type="dxa"/>
            <w:noWrap w:val="0"/>
            <w:vAlign w:val="center"/>
          </w:tcPr>
          <w:p w14:paraId="419FE65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5120182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4"/>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特种作业操作资格证、主要负责人和安全管理人员安全资格证查询服务</w:t>
            </w:r>
          </w:p>
        </w:tc>
        <w:tc>
          <w:tcPr>
            <w:tcW w:w="1703" w:type="dxa"/>
            <w:noWrap w:val="0"/>
            <w:vAlign w:val="center"/>
          </w:tcPr>
          <w:p w14:paraId="12C50B7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登录应急管理部网站进行查询</w:t>
            </w:r>
          </w:p>
        </w:tc>
        <w:tc>
          <w:tcPr>
            <w:tcW w:w="1017" w:type="dxa"/>
            <w:noWrap w:val="0"/>
            <w:vAlign w:val="center"/>
          </w:tcPr>
          <w:p w14:paraId="7B1512F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、县（市、区）、园区</w:t>
            </w:r>
          </w:p>
        </w:tc>
        <w:tc>
          <w:tcPr>
            <w:tcW w:w="1074" w:type="dxa"/>
            <w:noWrap w:val="0"/>
            <w:vAlign w:val="center"/>
          </w:tcPr>
          <w:p w14:paraId="019FB9A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县应急局</w:t>
            </w:r>
          </w:p>
        </w:tc>
        <w:tc>
          <w:tcPr>
            <w:tcW w:w="951" w:type="dxa"/>
            <w:noWrap w:val="0"/>
            <w:vAlign w:val="center"/>
          </w:tcPr>
          <w:p w14:paraId="0EE399F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6DE64AA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化工园区内危险化学品生产经营单位</w:t>
            </w:r>
          </w:p>
        </w:tc>
        <w:tc>
          <w:tcPr>
            <w:tcW w:w="839" w:type="dxa"/>
            <w:noWrap w:val="0"/>
            <w:vAlign w:val="center"/>
          </w:tcPr>
          <w:p w14:paraId="718243B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4222FED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特种作业操作证及安全生产知识和管理能力考核合格信息查询平台</w:t>
            </w:r>
          </w:p>
        </w:tc>
        <w:tc>
          <w:tcPr>
            <w:tcW w:w="899" w:type="dxa"/>
            <w:noWrap w:val="0"/>
            <w:vAlign w:val="center"/>
          </w:tcPr>
          <w:p w14:paraId="2A8571C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https://cx.mem.gov.cn/</w:t>
            </w:r>
          </w:p>
        </w:tc>
        <w:tc>
          <w:tcPr>
            <w:tcW w:w="1214" w:type="dxa"/>
            <w:noWrap w:val="0"/>
            <w:vAlign w:val="center"/>
          </w:tcPr>
          <w:p w14:paraId="6F4FAF5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position w:val="0"/>
                <w:sz w:val="15"/>
                <w:szCs w:val="15"/>
                <w:highlight w:val="none"/>
              </w:rPr>
            </w:pPr>
            <w:r>
              <w:rPr>
                <w:rFonts w:hint="default" w:ascii="Times New Roman" w:hAnsi="Times New Roman" w:eastAsia="仿宋_GB2312" w:cs="Times New Roman"/>
                <w:color w:val="000000"/>
                <w:spacing w:val="0"/>
                <w:w w:val="100"/>
                <w:position w:val="0"/>
                <w:sz w:val="15"/>
                <w:szCs w:val="15"/>
                <w:highlight w:val="none"/>
              </w:rPr>
              <w:t>/</w:t>
            </w:r>
          </w:p>
        </w:tc>
      </w:tr>
      <w:tr w14:paraId="48BBE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576" w:hRule="atLeast"/>
          <w:jc w:val="center"/>
        </w:trPr>
        <w:tc>
          <w:tcPr>
            <w:tcW w:w="494" w:type="dxa"/>
            <w:noWrap w:val="0"/>
            <w:vAlign w:val="center"/>
          </w:tcPr>
          <w:p w14:paraId="0F75E37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96</w:t>
            </w:r>
          </w:p>
        </w:tc>
        <w:tc>
          <w:tcPr>
            <w:tcW w:w="392" w:type="dxa"/>
            <w:noWrap w:val="0"/>
            <w:vAlign w:val="center"/>
          </w:tcPr>
          <w:p w14:paraId="7CF88F7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安全生产服务</w:t>
            </w:r>
          </w:p>
        </w:tc>
        <w:tc>
          <w:tcPr>
            <w:tcW w:w="518" w:type="dxa"/>
            <w:noWrap w:val="0"/>
            <w:vAlign w:val="center"/>
          </w:tcPr>
          <w:p w14:paraId="055EF5D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查询类</w:t>
            </w:r>
          </w:p>
        </w:tc>
        <w:tc>
          <w:tcPr>
            <w:tcW w:w="1082" w:type="dxa"/>
            <w:noWrap w:val="0"/>
            <w:vAlign w:val="center"/>
          </w:tcPr>
          <w:p w14:paraId="06F9370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信息查询</w:t>
            </w:r>
          </w:p>
        </w:tc>
        <w:tc>
          <w:tcPr>
            <w:tcW w:w="877" w:type="dxa"/>
            <w:noWrap w:val="0"/>
            <w:vAlign w:val="center"/>
          </w:tcPr>
          <w:p w14:paraId="0CEC972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2A7800B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中级注册安全工程师注册信息查询服务</w:t>
            </w:r>
          </w:p>
        </w:tc>
        <w:tc>
          <w:tcPr>
            <w:tcW w:w="1703" w:type="dxa"/>
            <w:noWrap w:val="0"/>
            <w:vAlign w:val="center"/>
          </w:tcPr>
          <w:p w14:paraId="66BC248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登录应急管理部网站进行查询</w:t>
            </w:r>
          </w:p>
        </w:tc>
        <w:tc>
          <w:tcPr>
            <w:tcW w:w="1017" w:type="dxa"/>
            <w:noWrap w:val="0"/>
            <w:vAlign w:val="center"/>
          </w:tcPr>
          <w:p w14:paraId="14720B0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、县（市、区）、园区</w:t>
            </w:r>
          </w:p>
        </w:tc>
        <w:tc>
          <w:tcPr>
            <w:tcW w:w="1074" w:type="dxa"/>
            <w:noWrap w:val="0"/>
            <w:vAlign w:val="center"/>
          </w:tcPr>
          <w:p w14:paraId="5880983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县应急局</w:t>
            </w:r>
          </w:p>
        </w:tc>
        <w:tc>
          <w:tcPr>
            <w:tcW w:w="951" w:type="dxa"/>
            <w:noWrap w:val="0"/>
            <w:vAlign w:val="center"/>
          </w:tcPr>
          <w:p w14:paraId="20F5414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1EB8E70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化工园区内危险化学品生产经营单位</w:t>
            </w:r>
          </w:p>
        </w:tc>
        <w:tc>
          <w:tcPr>
            <w:tcW w:w="839" w:type="dxa"/>
            <w:noWrap w:val="0"/>
            <w:vAlign w:val="center"/>
          </w:tcPr>
          <w:p w14:paraId="2EBB6DE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1E7712B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中级注册安全工程师注册信息查询</w:t>
            </w:r>
          </w:p>
        </w:tc>
        <w:tc>
          <w:tcPr>
            <w:tcW w:w="899" w:type="dxa"/>
            <w:noWrap w:val="0"/>
            <w:vAlign w:val="center"/>
          </w:tcPr>
          <w:p w14:paraId="05F5BCC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https://zwfw.mem.gov.cn/zwthlw/pages/hlwmh/yyfw/zcaqgcscx/index.html</w:t>
            </w:r>
          </w:p>
        </w:tc>
        <w:tc>
          <w:tcPr>
            <w:tcW w:w="1214" w:type="dxa"/>
            <w:noWrap w:val="0"/>
            <w:vAlign w:val="center"/>
          </w:tcPr>
          <w:p w14:paraId="73A0FD3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w:t>
            </w:r>
          </w:p>
        </w:tc>
      </w:tr>
      <w:tr w14:paraId="30E9C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433" w:hRule="atLeast"/>
          <w:jc w:val="center"/>
        </w:trPr>
        <w:tc>
          <w:tcPr>
            <w:tcW w:w="494" w:type="dxa"/>
            <w:noWrap w:val="0"/>
            <w:vAlign w:val="center"/>
          </w:tcPr>
          <w:p w14:paraId="745D3E5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97</w:t>
            </w:r>
          </w:p>
        </w:tc>
        <w:tc>
          <w:tcPr>
            <w:tcW w:w="392" w:type="dxa"/>
            <w:noWrap w:val="0"/>
            <w:vAlign w:val="center"/>
          </w:tcPr>
          <w:p w14:paraId="324A19C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安全生产服务</w:t>
            </w:r>
          </w:p>
        </w:tc>
        <w:tc>
          <w:tcPr>
            <w:tcW w:w="518" w:type="dxa"/>
            <w:noWrap w:val="0"/>
            <w:vAlign w:val="center"/>
          </w:tcPr>
          <w:p w14:paraId="09B9B0A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查询类</w:t>
            </w:r>
          </w:p>
        </w:tc>
        <w:tc>
          <w:tcPr>
            <w:tcW w:w="1082" w:type="dxa"/>
            <w:noWrap w:val="0"/>
            <w:vAlign w:val="center"/>
          </w:tcPr>
          <w:p w14:paraId="11B57B2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中介机构资质查询</w:t>
            </w:r>
          </w:p>
        </w:tc>
        <w:tc>
          <w:tcPr>
            <w:tcW w:w="877" w:type="dxa"/>
            <w:noWrap w:val="0"/>
            <w:vAlign w:val="center"/>
          </w:tcPr>
          <w:p w14:paraId="0B57222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6E8C566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提供安全评价、检测检验机构名单及相关信息查询服务</w:t>
            </w:r>
          </w:p>
        </w:tc>
        <w:tc>
          <w:tcPr>
            <w:tcW w:w="1703" w:type="dxa"/>
            <w:noWrap w:val="0"/>
            <w:vAlign w:val="center"/>
          </w:tcPr>
          <w:p w14:paraId="73E2705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访问应急管理厅官网进行查询</w:t>
            </w:r>
          </w:p>
        </w:tc>
        <w:tc>
          <w:tcPr>
            <w:tcW w:w="1017" w:type="dxa"/>
            <w:noWrap w:val="0"/>
            <w:vAlign w:val="center"/>
          </w:tcPr>
          <w:p w14:paraId="5EEDFC4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、县（市、区）、园区</w:t>
            </w:r>
          </w:p>
        </w:tc>
        <w:tc>
          <w:tcPr>
            <w:tcW w:w="1074" w:type="dxa"/>
            <w:noWrap w:val="0"/>
            <w:vAlign w:val="center"/>
          </w:tcPr>
          <w:p w14:paraId="6C49921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县应急局</w:t>
            </w:r>
          </w:p>
        </w:tc>
        <w:tc>
          <w:tcPr>
            <w:tcW w:w="951" w:type="dxa"/>
            <w:noWrap w:val="0"/>
            <w:vAlign w:val="center"/>
          </w:tcPr>
          <w:p w14:paraId="6C55C81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54D72A5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化工园区内危险化学品生产经营单位</w:t>
            </w:r>
          </w:p>
        </w:tc>
        <w:tc>
          <w:tcPr>
            <w:tcW w:w="839" w:type="dxa"/>
            <w:noWrap w:val="0"/>
            <w:vAlign w:val="center"/>
          </w:tcPr>
          <w:p w14:paraId="3C1034C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0D6E372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应急管理厅官网政府信息公开</w:t>
            </w:r>
          </w:p>
        </w:tc>
        <w:tc>
          <w:tcPr>
            <w:tcW w:w="899" w:type="dxa"/>
            <w:noWrap w:val="0"/>
            <w:vAlign w:val="center"/>
          </w:tcPr>
          <w:p w14:paraId="3733C8F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https://yjt.sc.gov.cn/scyjt/aqpjjcxx/GovInfoPublic.shtml</w:t>
            </w:r>
          </w:p>
        </w:tc>
        <w:tc>
          <w:tcPr>
            <w:tcW w:w="1214" w:type="dxa"/>
            <w:noWrap w:val="0"/>
            <w:vAlign w:val="center"/>
          </w:tcPr>
          <w:p w14:paraId="036D8F0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w:t>
            </w:r>
          </w:p>
        </w:tc>
      </w:tr>
      <w:tr w14:paraId="2803D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016" w:hRule="atLeast"/>
          <w:jc w:val="center"/>
        </w:trPr>
        <w:tc>
          <w:tcPr>
            <w:tcW w:w="494" w:type="dxa"/>
            <w:noWrap w:val="0"/>
            <w:vAlign w:val="center"/>
          </w:tcPr>
          <w:p w14:paraId="6C88DAB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98</w:t>
            </w:r>
          </w:p>
        </w:tc>
        <w:tc>
          <w:tcPr>
            <w:tcW w:w="392" w:type="dxa"/>
            <w:noWrap w:val="0"/>
            <w:vAlign w:val="center"/>
          </w:tcPr>
          <w:p w14:paraId="1CCD7E2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安全生产服务</w:t>
            </w:r>
          </w:p>
        </w:tc>
        <w:tc>
          <w:tcPr>
            <w:tcW w:w="518" w:type="dxa"/>
            <w:noWrap w:val="0"/>
            <w:vAlign w:val="center"/>
          </w:tcPr>
          <w:p w14:paraId="401B560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查询类</w:t>
            </w:r>
          </w:p>
        </w:tc>
        <w:tc>
          <w:tcPr>
            <w:tcW w:w="1082" w:type="dxa"/>
            <w:noWrap w:val="0"/>
            <w:vAlign w:val="center"/>
          </w:tcPr>
          <w:p w14:paraId="1C067A4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安全培训机构信息</w:t>
            </w:r>
          </w:p>
        </w:tc>
        <w:tc>
          <w:tcPr>
            <w:tcW w:w="877" w:type="dxa"/>
            <w:noWrap w:val="0"/>
            <w:vAlign w:val="center"/>
          </w:tcPr>
          <w:p w14:paraId="47E5272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3D0C731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提供符合条件的安全培训机构名单查询服务</w:t>
            </w:r>
          </w:p>
        </w:tc>
        <w:tc>
          <w:tcPr>
            <w:tcW w:w="1703" w:type="dxa"/>
            <w:noWrap w:val="0"/>
            <w:vAlign w:val="center"/>
          </w:tcPr>
          <w:p w14:paraId="6344E52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访问应急管理厅官网进行查询</w:t>
            </w:r>
          </w:p>
        </w:tc>
        <w:tc>
          <w:tcPr>
            <w:tcW w:w="1017" w:type="dxa"/>
            <w:noWrap w:val="0"/>
            <w:vAlign w:val="center"/>
          </w:tcPr>
          <w:p w14:paraId="5911F5C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、县（市、区）、园区</w:t>
            </w:r>
          </w:p>
        </w:tc>
        <w:tc>
          <w:tcPr>
            <w:tcW w:w="1074" w:type="dxa"/>
            <w:noWrap w:val="0"/>
            <w:vAlign w:val="center"/>
          </w:tcPr>
          <w:p w14:paraId="7710721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县应急局</w:t>
            </w:r>
          </w:p>
        </w:tc>
        <w:tc>
          <w:tcPr>
            <w:tcW w:w="951" w:type="dxa"/>
            <w:noWrap w:val="0"/>
            <w:vAlign w:val="center"/>
          </w:tcPr>
          <w:p w14:paraId="1F4F981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142E153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化工园区内危险化学品生产经营单位</w:t>
            </w:r>
          </w:p>
        </w:tc>
        <w:tc>
          <w:tcPr>
            <w:tcW w:w="839" w:type="dxa"/>
            <w:noWrap w:val="0"/>
            <w:vAlign w:val="center"/>
          </w:tcPr>
          <w:p w14:paraId="06E7D5E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4F80879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应急管理局官网-安全培训机构名单或者应急管理厅官网-政务互动</w:t>
            </w:r>
          </w:p>
        </w:tc>
        <w:tc>
          <w:tcPr>
            <w:tcW w:w="899" w:type="dxa"/>
            <w:noWrap w:val="0"/>
            <w:vAlign w:val="center"/>
          </w:tcPr>
          <w:p w14:paraId="62F6DB1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https://yjglj.suining.gov.cn/xinwen/show/0eadda8451f3452992b1aaef660f86f6.html或者https://yjt.sc.gov.cn/scyjt/chaxunxitong/list.shtml</w:t>
            </w:r>
          </w:p>
        </w:tc>
        <w:tc>
          <w:tcPr>
            <w:tcW w:w="1214" w:type="dxa"/>
            <w:noWrap w:val="0"/>
            <w:vAlign w:val="center"/>
          </w:tcPr>
          <w:p w14:paraId="193A328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蓬溪县映月街道71号</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（县应急局</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409办公室</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w:t>
            </w:r>
          </w:p>
          <w:p w14:paraId="0DA3D4A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咨询电话：0825-5428055</w:t>
            </w:r>
          </w:p>
        </w:tc>
      </w:tr>
      <w:tr w14:paraId="57BB1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361" w:hRule="atLeast"/>
          <w:jc w:val="center"/>
        </w:trPr>
        <w:tc>
          <w:tcPr>
            <w:tcW w:w="494" w:type="dxa"/>
            <w:noWrap w:val="0"/>
            <w:vAlign w:val="center"/>
          </w:tcPr>
          <w:p w14:paraId="6267236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99</w:t>
            </w:r>
          </w:p>
        </w:tc>
        <w:tc>
          <w:tcPr>
            <w:tcW w:w="392" w:type="dxa"/>
            <w:noWrap w:val="0"/>
            <w:vAlign w:val="center"/>
          </w:tcPr>
          <w:p w14:paraId="05EA659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安全生产服务</w:t>
            </w:r>
          </w:p>
        </w:tc>
        <w:tc>
          <w:tcPr>
            <w:tcW w:w="518" w:type="dxa"/>
            <w:noWrap w:val="0"/>
            <w:vAlign w:val="center"/>
          </w:tcPr>
          <w:p w14:paraId="31ACB6A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查询类</w:t>
            </w:r>
          </w:p>
        </w:tc>
        <w:tc>
          <w:tcPr>
            <w:tcW w:w="1082" w:type="dxa"/>
            <w:noWrap w:val="0"/>
            <w:vAlign w:val="center"/>
          </w:tcPr>
          <w:p w14:paraId="08B2526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特种作业实操考点信息</w:t>
            </w:r>
          </w:p>
        </w:tc>
        <w:tc>
          <w:tcPr>
            <w:tcW w:w="877" w:type="dxa"/>
            <w:noWrap w:val="0"/>
            <w:vAlign w:val="center"/>
          </w:tcPr>
          <w:p w14:paraId="3CA1737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2DC19DE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提供符合条件的特种作业实操考点名单查询服务</w:t>
            </w:r>
          </w:p>
        </w:tc>
        <w:tc>
          <w:tcPr>
            <w:tcW w:w="1703" w:type="dxa"/>
            <w:noWrap w:val="0"/>
            <w:vAlign w:val="center"/>
          </w:tcPr>
          <w:p w14:paraId="0910AA8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访问应急管理厅官网进行查询</w:t>
            </w:r>
          </w:p>
        </w:tc>
        <w:tc>
          <w:tcPr>
            <w:tcW w:w="1017" w:type="dxa"/>
            <w:noWrap w:val="0"/>
            <w:vAlign w:val="center"/>
          </w:tcPr>
          <w:p w14:paraId="315C7DF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、县（市、区）、园区</w:t>
            </w:r>
          </w:p>
        </w:tc>
        <w:tc>
          <w:tcPr>
            <w:tcW w:w="1074" w:type="dxa"/>
            <w:noWrap w:val="0"/>
            <w:vAlign w:val="center"/>
          </w:tcPr>
          <w:p w14:paraId="7156915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县应急局</w:t>
            </w:r>
          </w:p>
        </w:tc>
        <w:tc>
          <w:tcPr>
            <w:tcW w:w="951" w:type="dxa"/>
            <w:noWrap w:val="0"/>
            <w:vAlign w:val="center"/>
          </w:tcPr>
          <w:p w14:paraId="5F21F60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2931A2E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化工园区内危险化学品生产经营单位</w:t>
            </w:r>
          </w:p>
        </w:tc>
        <w:tc>
          <w:tcPr>
            <w:tcW w:w="839" w:type="dxa"/>
            <w:noWrap w:val="0"/>
            <w:vAlign w:val="center"/>
          </w:tcPr>
          <w:p w14:paraId="590EB15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5DACEAE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应急管理厅官网-政务互动</w:t>
            </w:r>
          </w:p>
        </w:tc>
        <w:tc>
          <w:tcPr>
            <w:tcW w:w="899" w:type="dxa"/>
            <w:noWrap w:val="0"/>
            <w:vAlign w:val="center"/>
          </w:tcPr>
          <w:p w14:paraId="1C8E41B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https://yjt.sc.gov.cn/scyjt/chaxunxitong/list.shtml</w:t>
            </w:r>
          </w:p>
        </w:tc>
        <w:tc>
          <w:tcPr>
            <w:tcW w:w="1214" w:type="dxa"/>
            <w:noWrap w:val="0"/>
            <w:vAlign w:val="center"/>
          </w:tcPr>
          <w:p w14:paraId="3742E39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蓬溪县映月街道71号</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（县应急局</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409办公室</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w:t>
            </w:r>
          </w:p>
          <w:p w14:paraId="666110C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咨询电话：0825-5428055</w:t>
            </w:r>
          </w:p>
        </w:tc>
      </w:tr>
      <w:tr w14:paraId="683D2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326" w:hRule="atLeast"/>
          <w:jc w:val="center"/>
        </w:trPr>
        <w:tc>
          <w:tcPr>
            <w:tcW w:w="494" w:type="dxa"/>
            <w:noWrap w:val="0"/>
            <w:vAlign w:val="center"/>
          </w:tcPr>
          <w:p w14:paraId="5512AA9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eastAsia" w:ascii="Times New Roman" w:hAnsi="Times New Roman" w:cs="Times New Roman"/>
                <w:color w:val="000000"/>
                <w:spacing w:val="0"/>
                <w:w w:val="100"/>
                <w:position w:val="0"/>
                <w:sz w:val="15"/>
                <w:szCs w:val="15"/>
                <w:highlight w:val="none"/>
                <w:lang w:val="en-US" w:eastAsia="zh-CN" w:bidi="ar-SA"/>
              </w:rPr>
              <w:t>100</w:t>
            </w:r>
          </w:p>
        </w:tc>
        <w:tc>
          <w:tcPr>
            <w:tcW w:w="392" w:type="dxa"/>
            <w:noWrap w:val="0"/>
            <w:vAlign w:val="center"/>
          </w:tcPr>
          <w:p w14:paraId="3D4EB6F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安全生产服务</w:t>
            </w:r>
          </w:p>
        </w:tc>
        <w:tc>
          <w:tcPr>
            <w:tcW w:w="518" w:type="dxa"/>
            <w:noWrap w:val="0"/>
            <w:vAlign w:val="center"/>
          </w:tcPr>
          <w:p w14:paraId="6F0534D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查询类</w:t>
            </w:r>
          </w:p>
        </w:tc>
        <w:tc>
          <w:tcPr>
            <w:tcW w:w="1082" w:type="dxa"/>
            <w:noWrap w:val="0"/>
            <w:vAlign w:val="center"/>
          </w:tcPr>
          <w:p w14:paraId="3318A62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救援队伍信息查询</w:t>
            </w:r>
          </w:p>
        </w:tc>
        <w:tc>
          <w:tcPr>
            <w:tcW w:w="877" w:type="dxa"/>
            <w:noWrap w:val="0"/>
            <w:vAlign w:val="center"/>
          </w:tcPr>
          <w:p w14:paraId="5AEACC1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400C959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提供辖区内危险化学品应急救援队伍相关信息查询服务</w:t>
            </w:r>
          </w:p>
        </w:tc>
        <w:tc>
          <w:tcPr>
            <w:tcW w:w="1703" w:type="dxa"/>
            <w:noWrap w:val="0"/>
            <w:vAlign w:val="center"/>
          </w:tcPr>
          <w:p w14:paraId="48F3C2A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通过企业综合服务中心（专区）、园区服务驿站线下查询</w:t>
            </w:r>
          </w:p>
        </w:tc>
        <w:tc>
          <w:tcPr>
            <w:tcW w:w="1017" w:type="dxa"/>
            <w:noWrap w:val="0"/>
            <w:vAlign w:val="center"/>
          </w:tcPr>
          <w:p w14:paraId="0636419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、县（市、区）、园区</w:t>
            </w:r>
          </w:p>
        </w:tc>
        <w:tc>
          <w:tcPr>
            <w:tcW w:w="1074" w:type="dxa"/>
            <w:noWrap w:val="0"/>
            <w:vAlign w:val="center"/>
          </w:tcPr>
          <w:p w14:paraId="74E0DCF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县应急局</w:t>
            </w:r>
          </w:p>
        </w:tc>
        <w:tc>
          <w:tcPr>
            <w:tcW w:w="951" w:type="dxa"/>
            <w:noWrap w:val="0"/>
            <w:vAlign w:val="center"/>
          </w:tcPr>
          <w:p w14:paraId="3D1F697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6110AFA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化工园区内危险化学品生产经营单位</w:t>
            </w:r>
          </w:p>
        </w:tc>
        <w:tc>
          <w:tcPr>
            <w:tcW w:w="839" w:type="dxa"/>
            <w:noWrap w:val="0"/>
            <w:vAlign w:val="center"/>
          </w:tcPr>
          <w:p w14:paraId="2596F01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50D7A34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w:t>
            </w:r>
          </w:p>
        </w:tc>
        <w:tc>
          <w:tcPr>
            <w:tcW w:w="899" w:type="dxa"/>
            <w:noWrap w:val="0"/>
            <w:vAlign w:val="center"/>
          </w:tcPr>
          <w:p w14:paraId="7741A2C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w:t>
            </w:r>
          </w:p>
        </w:tc>
        <w:tc>
          <w:tcPr>
            <w:tcW w:w="1214" w:type="dxa"/>
            <w:noWrap w:val="0"/>
            <w:vAlign w:val="center"/>
          </w:tcPr>
          <w:p w14:paraId="5EEB53B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蓬溪县映月街道71号</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（县应急局</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409办公室</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w:t>
            </w:r>
          </w:p>
          <w:p w14:paraId="1EF9F84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咨询电话：0825-5428055</w:t>
            </w:r>
          </w:p>
        </w:tc>
      </w:tr>
      <w:tr w14:paraId="1A3F2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2016" w:hRule="atLeast"/>
          <w:jc w:val="center"/>
        </w:trPr>
        <w:tc>
          <w:tcPr>
            <w:tcW w:w="494" w:type="dxa"/>
            <w:noWrap w:val="0"/>
            <w:vAlign w:val="center"/>
          </w:tcPr>
          <w:p w14:paraId="7D581F3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bidi="ar-SA"/>
              </w:rPr>
              <w:t>1</w:t>
            </w:r>
            <w:r>
              <w:rPr>
                <w:rFonts w:hint="eastAsia" w:ascii="Times New Roman" w:hAnsi="Times New Roman" w:cs="Times New Roman"/>
                <w:color w:val="000000"/>
                <w:spacing w:val="0"/>
                <w:w w:val="100"/>
                <w:position w:val="0"/>
                <w:sz w:val="15"/>
                <w:szCs w:val="15"/>
                <w:highlight w:val="none"/>
                <w:lang w:val="en-US" w:eastAsia="zh-CN" w:bidi="ar-SA"/>
              </w:rPr>
              <w:t>01</w:t>
            </w:r>
          </w:p>
        </w:tc>
        <w:tc>
          <w:tcPr>
            <w:tcW w:w="392" w:type="dxa"/>
            <w:noWrap w:val="0"/>
            <w:vAlign w:val="center"/>
          </w:tcPr>
          <w:p w14:paraId="5B5FBE3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安全生产服务</w:t>
            </w:r>
          </w:p>
        </w:tc>
        <w:tc>
          <w:tcPr>
            <w:tcW w:w="518" w:type="dxa"/>
            <w:noWrap w:val="0"/>
            <w:vAlign w:val="center"/>
          </w:tcPr>
          <w:p w14:paraId="7A29291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82" w:type="dxa"/>
            <w:noWrap w:val="0"/>
            <w:vAlign w:val="center"/>
          </w:tcPr>
          <w:p w14:paraId="1B1EEDB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政策咨询</w:t>
            </w:r>
          </w:p>
        </w:tc>
        <w:tc>
          <w:tcPr>
            <w:tcW w:w="877" w:type="dxa"/>
            <w:noWrap w:val="0"/>
            <w:vAlign w:val="center"/>
          </w:tcPr>
          <w:p w14:paraId="1E0C6EA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161DF0F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提供突发环境事件应急预案备案管理咨询服务</w:t>
            </w:r>
          </w:p>
        </w:tc>
        <w:tc>
          <w:tcPr>
            <w:tcW w:w="1703" w:type="dxa"/>
            <w:noWrap w:val="0"/>
            <w:vAlign w:val="center"/>
          </w:tcPr>
          <w:p w14:paraId="3856276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通过</w:t>
            </w:r>
            <w:r>
              <w:rPr>
                <w:rFonts w:hint="eastAsia" w:ascii="Times New Roman" w:hAnsi="Times New Roman" w:cs="Times New Roman"/>
                <w:color w:val="000000"/>
                <w:spacing w:val="0"/>
                <w:w w:val="100"/>
                <w:kern w:val="2"/>
                <w:position w:val="0"/>
                <w:sz w:val="15"/>
                <w:szCs w:val="15"/>
                <w:highlight w:val="none"/>
                <w:lang w:val="en-US" w:eastAsia="zh-CN" w:bidi="ar-SA"/>
              </w:rPr>
              <w:t>蓬溪</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生态环境局电话或现场咨询</w:t>
            </w:r>
          </w:p>
        </w:tc>
        <w:tc>
          <w:tcPr>
            <w:tcW w:w="1017" w:type="dxa"/>
            <w:noWrap w:val="0"/>
            <w:vAlign w:val="center"/>
          </w:tcPr>
          <w:p w14:paraId="54E1DFD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、县（市、区）、园区</w:t>
            </w:r>
          </w:p>
        </w:tc>
        <w:tc>
          <w:tcPr>
            <w:tcW w:w="1074" w:type="dxa"/>
            <w:noWrap w:val="0"/>
            <w:vAlign w:val="center"/>
          </w:tcPr>
          <w:p w14:paraId="1605933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蓬溪生态环境局</w:t>
            </w:r>
          </w:p>
        </w:tc>
        <w:tc>
          <w:tcPr>
            <w:tcW w:w="951" w:type="dxa"/>
            <w:noWrap w:val="0"/>
            <w:vAlign w:val="center"/>
          </w:tcPr>
          <w:p w14:paraId="14A81F5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65F150B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《四川省突发环境事件应急预案备案行业名录》（2022年版）内涉及企业</w:t>
            </w:r>
          </w:p>
        </w:tc>
        <w:tc>
          <w:tcPr>
            <w:tcW w:w="839" w:type="dxa"/>
            <w:noWrap w:val="0"/>
            <w:vAlign w:val="center"/>
          </w:tcPr>
          <w:p w14:paraId="7FFC5D1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53066EA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99" w:type="dxa"/>
            <w:noWrap w:val="0"/>
            <w:vAlign w:val="center"/>
          </w:tcPr>
          <w:p w14:paraId="747C9C0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1214" w:type="dxa"/>
            <w:noWrap w:val="0"/>
            <w:vAlign w:val="center"/>
          </w:tcPr>
          <w:p w14:paraId="49A7C29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eastAsia" w:ascii="Times New Roman" w:hAnsi="Times New Roman"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蓬溪县政通街88号</w:t>
            </w:r>
          </w:p>
          <w:p w14:paraId="3320169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咨询电话：0825-5421216</w:t>
            </w:r>
          </w:p>
        </w:tc>
      </w:tr>
      <w:tr w14:paraId="2670C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488" w:hRule="atLeast"/>
          <w:jc w:val="center"/>
        </w:trPr>
        <w:tc>
          <w:tcPr>
            <w:tcW w:w="494" w:type="dxa"/>
            <w:noWrap w:val="0"/>
            <w:vAlign w:val="center"/>
          </w:tcPr>
          <w:p w14:paraId="5D538CF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bidi="ar-SA"/>
              </w:rPr>
            </w:pPr>
            <w:r>
              <w:rPr>
                <w:rFonts w:hint="default" w:ascii="Times New Roman" w:hAnsi="Times New Roman" w:eastAsia="仿宋_GB2312" w:cs="Times New Roman"/>
                <w:color w:val="000000"/>
                <w:spacing w:val="0"/>
                <w:w w:val="100"/>
                <w:position w:val="0"/>
                <w:sz w:val="15"/>
                <w:szCs w:val="15"/>
                <w:highlight w:val="none"/>
                <w:lang w:bidi="ar-SA"/>
              </w:rPr>
              <w:t>1</w:t>
            </w:r>
            <w:r>
              <w:rPr>
                <w:rFonts w:hint="eastAsia" w:ascii="Times New Roman" w:hAnsi="Times New Roman" w:cs="Times New Roman"/>
                <w:color w:val="000000"/>
                <w:spacing w:val="0"/>
                <w:w w:val="100"/>
                <w:position w:val="0"/>
                <w:sz w:val="15"/>
                <w:szCs w:val="15"/>
                <w:highlight w:val="none"/>
                <w:lang w:val="en-US" w:eastAsia="zh-CN" w:bidi="ar-SA"/>
              </w:rPr>
              <w:t>02</w:t>
            </w:r>
          </w:p>
        </w:tc>
        <w:tc>
          <w:tcPr>
            <w:tcW w:w="392" w:type="dxa"/>
            <w:noWrap w:val="0"/>
            <w:vAlign w:val="center"/>
          </w:tcPr>
          <w:p w14:paraId="273BA31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安全生产服务</w:t>
            </w:r>
          </w:p>
        </w:tc>
        <w:tc>
          <w:tcPr>
            <w:tcW w:w="518" w:type="dxa"/>
            <w:noWrap w:val="0"/>
            <w:vAlign w:val="center"/>
          </w:tcPr>
          <w:p w14:paraId="34ECA1F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82" w:type="dxa"/>
            <w:noWrap w:val="0"/>
            <w:vAlign w:val="center"/>
          </w:tcPr>
          <w:p w14:paraId="5045C85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危险货物运输涉企政策咨询</w:t>
            </w:r>
          </w:p>
        </w:tc>
        <w:tc>
          <w:tcPr>
            <w:tcW w:w="877" w:type="dxa"/>
            <w:noWrap w:val="0"/>
            <w:vAlign w:val="center"/>
          </w:tcPr>
          <w:p w14:paraId="0D0A829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10A4BF5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提供相关危险货物运输涉企政策咨询服务</w:t>
            </w:r>
          </w:p>
        </w:tc>
        <w:tc>
          <w:tcPr>
            <w:tcW w:w="1703" w:type="dxa"/>
            <w:noWrap w:val="0"/>
            <w:vAlign w:val="center"/>
          </w:tcPr>
          <w:p w14:paraId="77BCA40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通过</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、县（市、区）企业综合服务中心（专区），交通运输部门，县（市、区）交通运输部门或行政审批局电话或现场咨询</w:t>
            </w:r>
          </w:p>
        </w:tc>
        <w:tc>
          <w:tcPr>
            <w:tcW w:w="1017" w:type="dxa"/>
            <w:noWrap w:val="0"/>
            <w:vAlign w:val="center"/>
          </w:tcPr>
          <w:p w14:paraId="4015A91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4CDF6CB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县交通运输局</w:t>
            </w:r>
          </w:p>
        </w:tc>
        <w:tc>
          <w:tcPr>
            <w:tcW w:w="951" w:type="dxa"/>
            <w:noWrap w:val="0"/>
            <w:vAlign w:val="center"/>
          </w:tcPr>
          <w:p w14:paraId="628E79B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699DC9A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化工园区内有危险货物运输需求的化学品生产经营单位</w:t>
            </w:r>
          </w:p>
        </w:tc>
        <w:tc>
          <w:tcPr>
            <w:tcW w:w="839" w:type="dxa"/>
            <w:noWrap w:val="0"/>
            <w:vAlign w:val="center"/>
          </w:tcPr>
          <w:p w14:paraId="67D1CD4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5D3D549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w:t>
            </w:r>
          </w:p>
        </w:tc>
        <w:tc>
          <w:tcPr>
            <w:tcW w:w="899" w:type="dxa"/>
            <w:noWrap w:val="0"/>
            <w:vAlign w:val="center"/>
          </w:tcPr>
          <w:p w14:paraId="685BC8C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w:t>
            </w:r>
          </w:p>
        </w:tc>
        <w:tc>
          <w:tcPr>
            <w:tcW w:w="1214" w:type="dxa"/>
            <w:noWrap w:val="0"/>
            <w:vAlign w:val="center"/>
          </w:tcPr>
          <w:p w14:paraId="06D0CE76">
            <w:pPr>
              <w:keepNext w:val="0"/>
              <w:keepLines w:val="0"/>
              <w:pageBreakBefore w:val="0"/>
              <w:widowControl w:val="0"/>
              <w:suppressLineNumbers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蓬溪县蜀北下路街道42.44号</w:t>
            </w:r>
          </w:p>
          <w:p w14:paraId="6E3828F3">
            <w:pPr>
              <w:keepNext w:val="0"/>
              <w:keepLines w:val="0"/>
              <w:pageBreakBefore w:val="0"/>
              <w:widowControl w:val="0"/>
              <w:suppressLineNumbers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咨询电话：0825-5435300</w:t>
            </w:r>
          </w:p>
        </w:tc>
      </w:tr>
      <w:tr w14:paraId="741EB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569" w:hRule="atLeast"/>
          <w:jc w:val="center"/>
        </w:trPr>
        <w:tc>
          <w:tcPr>
            <w:tcW w:w="494" w:type="dxa"/>
            <w:noWrap w:val="0"/>
            <w:vAlign w:val="center"/>
          </w:tcPr>
          <w:p w14:paraId="5C39D02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bidi="ar-SA"/>
              </w:rPr>
            </w:pPr>
            <w:r>
              <w:rPr>
                <w:rFonts w:hint="default" w:ascii="Times New Roman" w:hAnsi="Times New Roman" w:eastAsia="仿宋_GB2312" w:cs="Times New Roman"/>
                <w:color w:val="000000"/>
                <w:spacing w:val="0"/>
                <w:w w:val="100"/>
                <w:position w:val="0"/>
                <w:sz w:val="15"/>
                <w:szCs w:val="15"/>
                <w:highlight w:val="none"/>
                <w:lang w:bidi="ar-SA"/>
              </w:rPr>
              <w:t>1</w:t>
            </w:r>
            <w:r>
              <w:rPr>
                <w:rFonts w:hint="eastAsia" w:ascii="Times New Roman" w:hAnsi="Times New Roman" w:cs="Times New Roman"/>
                <w:color w:val="000000"/>
                <w:spacing w:val="0"/>
                <w:w w:val="100"/>
                <w:position w:val="0"/>
                <w:sz w:val="15"/>
                <w:szCs w:val="15"/>
                <w:highlight w:val="none"/>
                <w:lang w:val="en-US" w:eastAsia="zh-CN" w:bidi="ar-SA"/>
              </w:rPr>
              <w:t>03</w:t>
            </w:r>
          </w:p>
        </w:tc>
        <w:tc>
          <w:tcPr>
            <w:tcW w:w="392" w:type="dxa"/>
            <w:noWrap w:val="0"/>
            <w:vAlign w:val="center"/>
          </w:tcPr>
          <w:p w14:paraId="5B2DFA0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安全生产服务</w:t>
            </w:r>
          </w:p>
        </w:tc>
        <w:tc>
          <w:tcPr>
            <w:tcW w:w="518" w:type="dxa"/>
            <w:noWrap w:val="0"/>
            <w:vAlign w:val="center"/>
          </w:tcPr>
          <w:p w14:paraId="250495E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82" w:type="dxa"/>
            <w:noWrap w:val="0"/>
            <w:vAlign w:val="center"/>
          </w:tcPr>
          <w:p w14:paraId="00AF783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政策咨询</w:t>
            </w:r>
          </w:p>
        </w:tc>
        <w:tc>
          <w:tcPr>
            <w:tcW w:w="877" w:type="dxa"/>
            <w:noWrap w:val="0"/>
            <w:vAlign w:val="center"/>
          </w:tcPr>
          <w:p w14:paraId="35387DF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6A0DD4C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提供申请办理监控化学品生产设施建设、生产设施竣工验收、生产特别许可，以及第二类监控化学品使用、经营许可资料准备、办理程序等咨询服务</w:t>
            </w:r>
          </w:p>
        </w:tc>
        <w:tc>
          <w:tcPr>
            <w:tcW w:w="1703" w:type="dxa"/>
            <w:noWrap w:val="0"/>
            <w:vAlign w:val="center"/>
          </w:tcPr>
          <w:p w14:paraId="5BD3C06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通过企业综合服务中心（专区）电话或现场咨询</w:t>
            </w:r>
          </w:p>
        </w:tc>
        <w:tc>
          <w:tcPr>
            <w:tcW w:w="1017" w:type="dxa"/>
            <w:noWrap w:val="0"/>
            <w:vAlign w:val="center"/>
          </w:tcPr>
          <w:p w14:paraId="616A8D2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2A847D1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县经科局</w:t>
            </w:r>
          </w:p>
        </w:tc>
        <w:tc>
          <w:tcPr>
            <w:tcW w:w="951" w:type="dxa"/>
            <w:noWrap w:val="0"/>
            <w:vAlign w:val="center"/>
          </w:tcPr>
          <w:p w14:paraId="7BA245B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46BAD7B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5"/>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监控化学品生产设施建设、监控化学品使用和生产经营单位</w:t>
            </w:r>
          </w:p>
        </w:tc>
        <w:tc>
          <w:tcPr>
            <w:tcW w:w="839" w:type="dxa"/>
            <w:noWrap w:val="0"/>
            <w:vAlign w:val="center"/>
          </w:tcPr>
          <w:p w14:paraId="29F1490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0FA6B7F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四川政务服务网（下载审批表）</w:t>
            </w:r>
          </w:p>
        </w:tc>
        <w:tc>
          <w:tcPr>
            <w:tcW w:w="899" w:type="dxa"/>
            <w:noWrap w:val="0"/>
            <w:vAlign w:val="center"/>
          </w:tcPr>
          <w:p w14:paraId="5277D92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http://www.sczwfw.gov.cn/?areaCode=510000000000</w:t>
            </w:r>
          </w:p>
        </w:tc>
        <w:tc>
          <w:tcPr>
            <w:tcW w:w="1214" w:type="dxa"/>
            <w:noWrap w:val="0"/>
            <w:vAlign w:val="center"/>
          </w:tcPr>
          <w:p w14:paraId="1DAA5E5D">
            <w:pPr>
              <w:keepNext w:val="0"/>
              <w:keepLines w:val="0"/>
              <w:pageBreakBefore w:val="0"/>
              <w:widowControl w:val="0"/>
              <w:suppressLineNumbers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rPr>
            </w:pPr>
            <w:r>
              <w:rPr>
                <w:rFonts w:hint="eastAsia" w:ascii="Times New Roman" w:hAnsi="Times New Roman" w:cs="Times New Roman"/>
                <w:color w:val="000000"/>
                <w:spacing w:val="0"/>
                <w:w w:val="100"/>
                <w:kern w:val="2"/>
                <w:position w:val="0"/>
                <w:sz w:val="15"/>
                <w:szCs w:val="15"/>
                <w:highlight w:val="none"/>
                <w:lang w:val="en-US" w:eastAsia="zh-CN" w:bidi="ar-SA"/>
              </w:rPr>
              <w:t>蓬溪县蜀北中路530号；电话：5393653</w:t>
            </w:r>
          </w:p>
        </w:tc>
      </w:tr>
      <w:tr w14:paraId="621B3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479" w:hRule="atLeast"/>
          <w:jc w:val="center"/>
        </w:trPr>
        <w:tc>
          <w:tcPr>
            <w:tcW w:w="494" w:type="dxa"/>
            <w:noWrap w:val="0"/>
            <w:vAlign w:val="center"/>
          </w:tcPr>
          <w:p w14:paraId="3364C41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bidi="ar-SA"/>
              </w:rPr>
            </w:pPr>
            <w:r>
              <w:rPr>
                <w:rFonts w:hint="default" w:ascii="Times New Roman" w:hAnsi="Times New Roman" w:eastAsia="仿宋_GB2312" w:cs="Times New Roman"/>
                <w:color w:val="000000"/>
                <w:spacing w:val="0"/>
                <w:w w:val="100"/>
                <w:position w:val="0"/>
                <w:sz w:val="15"/>
                <w:szCs w:val="15"/>
                <w:highlight w:val="none"/>
                <w:lang w:bidi="ar-SA"/>
              </w:rPr>
              <w:t>1</w:t>
            </w:r>
            <w:r>
              <w:rPr>
                <w:rFonts w:hint="eastAsia" w:ascii="Times New Roman" w:hAnsi="Times New Roman" w:cs="Times New Roman"/>
                <w:color w:val="000000"/>
                <w:spacing w:val="0"/>
                <w:w w:val="100"/>
                <w:position w:val="0"/>
                <w:sz w:val="15"/>
                <w:szCs w:val="15"/>
                <w:highlight w:val="none"/>
                <w:lang w:val="en-US" w:eastAsia="zh-CN" w:bidi="ar-SA"/>
              </w:rPr>
              <w:t>04</w:t>
            </w:r>
          </w:p>
        </w:tc>
        <w:tc>
          <w:tcPr>
            <w:tcW w:w="392" w:type="dxa"/>
            <w:noWrap w:val="0"/>
            <w:vAlign w:val="center"/>
          </w:tcPr>
          <w:p w14:paraId="55ABEE1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安全生产服务</w:t>
            </w:r>
          </w:p>
        </w:tc>
        <w:tc>
          <w:tcPr>
            <w:tcW w:w="518" w:type="dxa"/>
            <w:noWrap w:val="0"/>
            <w:vAlign w:val="center"/>
          </w:tcPr>
          <w:p w14:paraId="382C382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指导类</w:t>
            </w:r>
          </w:p>
        </w:tc>
        <w:tc>
          <w:tcPr>
            <w:tcW w:w="1082" w:type="dxa"/>
            <w:noWrap w:val="0"/>
            <w:vAlign w:val="center"/>
          </w:tcPr>
          <w:p w14:paraId="335E37D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演练指导</w:t>
            </w:r>
          </w:p>
        </w:tc>
        <w:tc>
          <w:tcPr>
            <w:tcW w:w="877" w:type="dxa"/>
            <w:noWrap w:val="0"/>
            <w:vAlign w:val="center"/>
          </w:tcPr>
          <w:p w14:paraId="2026AED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591820A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提供消防安全演练指导服务</w:t>
            </w:r>
          </w:p>
        </w:tc>
        <w:tc>
          <w:tcPr>
            <w:tcW w:w="1703" w:type="dxa"/>
            <w:noWrap w:val="0"/>
            <w:vAlign w:val="center"/>
          </w:tcPr>
          <w:p w14:paraId="0E8393A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6"/>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通过预约电话或现场咨询</w:t>
            </w:r>
          </w:p>
        </w:tc>
        <w:tc>
          <w:tcPr>
            <w:tcW w:w="1017" w:type="dxa"/>
            <w:noWrap w:val="0"/>
            <w:vAlign w:val="center"/>
          </w:tcPr>
          <w:p w14:paraId="7418244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、县（市、区）、园区</w:t>
            </w:r>
          </w:p>
        </w:tc>
        <w:tc>
          <w:tcPr>
            <w:tcW w:w="1074" w:type="dxa"/>
            <w:noWrap w:val="0"/>
            <w:vAlign w:val="center"/>
          </w:tcPr>
          <w:p w14:paraId="07EB4A0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县</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消防</w:t>
            </w:r>
            <w:r>
              <w:rPr>
                <w:rFonts w:hint="eastAsia" w:ascii="Times New Roman" w:hAnsi="Times New Roman" w:cs="Times New Roman"/>
                <w:color w:val="000000"/>
                <w:spacing w:val="0"/>
                <w:w w:val="100"/>
                <w:kern w:val="2"/>
                <w:position w:val="0"/>
                <w:sz w:val="15"/>
                <w:szCs w:val="15"/>
                <w:highlight w:val="none"/>
                <w:lang w:val="en-US" w:eastAsia="zh-CN" w:bidi="ar-SA"/>
              </w:rPr>
              <w:t>大</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队</w:t>
            </w:r>
          </w:p>
        </w:tc>
        <w:tc>
          <w:tcPr>
            <w:tcW w:w="951" w:type="dxa"/>
            <w:noWrap w:val="0"/>
            <w:vAlign w:val="center"/>
          </w:tcPr>
          <w:p w14:paraId="64FBDC9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4A93D09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化工园区内危险化学品生产经营单位</w:t>
            </w:r>
          </w:p>
        </w:tc>
        <w:tc>
          <w:tcPr>
            <w:tcW w:w="839" w:type="dxa"/>
            <w:noWrap w:val="0"/>
            <w:vAlign w:val="center"/>
          </w:tcPr>
          <w:p w14:paraId="151362C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0765545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99" w:type="dxa"/>
            <w:noWrap w:val="0"/>
            <w:vAlign w:val="center"/>
          </w:tcPr>
          <w:p w14:paraId="194D93F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w:t>
            </w:r>
          </w:p>
        </w:tc>
        <w:tc>
          <w:tcPr>
            <w:tcW w:w="1214" w:type="dxa"/>
            <w:noWrap w:val="0"/>
            <w:vAlign w:val="center"/>
          </w:tcPr>
          <w:p w14:paraId="08C71B0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en-US" w:bidi="ar-SA"/>
              </w:rPr>
              <w:t>蓬溪县学苑路384号</w:t>
            </w:r>
          </w:p>
          <w:p w14:paraId="7A237B4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hAnsi="Times New Roman" w:eastAsia="宋体" w:cs="Times New Roman"/>
                <w:color w:val="000000"/>
                <w:highlight w:val="none"/>
                <w:lang w:val="en-US" w:eastAsia="zh-CN"/>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咨询电话：</w:t>
            </w:r>
            <w:r>
              <w:rPr>
                <w:rFonts w:hint="eastAsia" w:ascii="Times New Roman" w:hAnsi="Times New Roman" w:eastAsia="仿宋_GB2312" w:cs="Times New Roman"/>
                <w:color w:val="000000"/>
                <w:spacing w:val="0"/>
                <w:w w:val="100"/>
                <w:kern w:val="2"/>
                <w:position w:val="0"/>
                <w:sz w:val="15"/>
                <w:szCs w:val="15"/>
                <w:highlight w:val="none"/>
                <w:lang w:val="en-US" w:eastAsia="en-US" w:bidi="ar-SA"/>
              </w:rPr>
              <w:t>0825-3150288</w:t>
            </w:r>
          </w:p>
        </w:tc>
      </w:tr>
      <w:tr w14:paraId="43F15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479" w:hRule="atLeast"/>
          <w:jc w:val="center"/>
        </w:trPr>
        <w:tc>
          <w:tcPr>
            <w:tcW w:w="494" w:type="dxa"/>
            <w:noWrap w:val="0"/>
            <w:vAlign w:val="center"/>
          </w:tcPr>
          <w:p w14:paraId="3D2C7FB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1</w:t>
            </w:r>
            <w:r>
              <w:rPr>
                <w:rFonts w:hint="eastAsia" w:ascii="Times New Roman" w:hAnsi="Times New Roman" w:cs="Times New Roman"/>
                <w:color w:val="000000"/>
                <w:spacing w:val="0"/>
                <w:w w:val="100"/>
                <w:position w:val="0"/>
                <w:sz w:val="15"/>
                <w:szCs w:val="15"/>
                <w:highlight w:val="none"/>
                <w:lang w:val="en-US" w:eastAsia="zh-CN" w:bidi="ar-SA"/>
              </w:rPr>
              <w:t>05</w:t>
            </w:r>
          </w:p>
        </w:tc>
        <w:tc>
          <w:tcPr>
            <w:tcW w:w="392" w:type="dxa"/>
            <w:noWrap w:val="0"/>
            <w:vAlign w:val="center"/>
          </w:tcPr>
          <w:p w14:paraId="0B510F6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安全生产服务</w:t>
            </w:r>
          </w:p>
        </w:tc>
        <w:tc>
          <w:tcPr>
            <w:tcW w:w="518" w:type="dxa"/>
            <w:noWrap w:val="0"/>
            <w:vAlign w:val="center"/>
          </w:tcPr>
          <w:p w14:paraId="39FA51C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82" w:type="dxa"/>
            <w:noWrap w:val="0"/>
            <w:vAlign w:val="center"/>
          </w:tcPr>
          <w:p w14:paraId="1B8B280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消防技术服务机构查询</w:t>
            </w:r>
          </w:p>
        </w:tc>
        <w:tc>
          <w:tcPr>
            <w:tcW w:w="877" w:type="dxa"/>
            <w:noWrap w:val="0"/>
            <w:vAlign w:val="center"/>
          </w:tcPr>
          <w:p w14:paraId="3BD7535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5BFDBD9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提供消防技术服务机构名单及相关信息查询服务</w:t>
            </w:r>
          </w:p>
        </w:tc>
        <w:tc>
          <w:tcPr>
            <w:tcW w:w="1703" w:type="dxa"/>
            <w:noWrap w:val="0"/>
            <w:vAlign w:val="center"/>
          </w:tcPr>
          <w:p w14:paraId="35E3F9E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访问国家社会消防技术服务信息系统查询</w:t>
            </w:r>
          </w:p>
        </w:tc>
        <w:tc>
          <w:tcPr>
            <w:tcW w:w="1017" w:type="dxa"/>
            <w:noWrap w:val="0"/>
            <w:vAlign w:val="center"/>
          </w:tcPr>
          <w:p w14:paraId="0E4CC3E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、县（市、区）、园区</w:t>
            </w:r>
          </w:p>
        </w:tc>
        <w:tc>
          <w:tcPr>
            <w:tcW w:w="1074" w:type="dxa"/>
            <w:noWrap w:val="0"/>
            <w:vAlign w:val="center"/>
          </w:tcPr>
          <w:p w14:paraId="5B78D94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县消防大队</w:t>
            </w:r>
          </w:p>
        </w:tc>
        <w:tc>
          <w:tcPr>
            <w:tcW w:w="951" w:type="dxa"/>
            <w:noWrap w:val="0"/>
            <w:vAlign w:val="center"/>
          </w:tcPr>
          <w:p w14:paraId="4B8FDE6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02785CD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化工园区内危险化学品生产经营单位</w:t>
            </w:r>
          </w:p>
        </w:tc>
        <w:tc>
          <w:tcPr>
            <w:tcW w:w="839" w:type="dxa"/>
            <w:noWrap w:val="0"/>
            <w:vAlign w:val="center"/>
          </w:tcPr>
          <w:p w14:paraId="33DDE91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4AB961E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社会消防技术服务信息系统</w:t>
            </w:r>
          </w:p>
        </w:tc>
        <w:tc>
          <w:tcPr>
            <w:tcW w:w="899" w:type="dxa"/>
            <w:noWrap w:val="0"/>
            <w:vAlign w:val="center"/>
          </w:tcPr>
          <w:p w14:paraId="75B09E1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https://shhxf.119.gov.cn/templet/index_7.jsp</w:t>
            </w:r>
          </w:p>
        </w:tc>
        <w:tc>
          <w:tcPr>
            <w:tcW w:w="1214" w:type="dxa"/>
            <w:noWrap w:val="0"/>
            <w:vAlign w:val="center"/>
          </w:tcPr>
          <w:p w14:paraId="3B7426B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en-US" w:bidi="ar-SA"/>
              </w:rPr>
              <w:t>蓬溪县学苑路384号</w:t>
            </w:r>
          </w:p>
          <w:p w14:paraId="25175AC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咨询电话：</w:t>
            </w:r>
            <w:r>
              <w:rPr>
                <w:rFonts w:hint="eastAsia" w:ascii="Times New Roman" w:hAnsi="Times New Roman" w:eastAsia="仿宋_GB2312" w:cs="Times New Roman"/>
                <w:color w:val="000000"/>
                <w:spacing w:val="0"/>
                <w:w w:val="100"/>
                <w:kern w:val="2"/>
                <w:position w:val="0"/>
                <w:sz w:val="15"/>
                <w:szCs w:val="15"/>
                <w:highlight w:val="none"/>
                <w:lang w:val="en-US" w:eastAsia="en-US" w:bidi="ar-SA"/>
              </w:rPr>
              <w:t>0825-3150288</w:t>
            </w:r>
          </w:p>
        </w:tc>
      </w:tr>
      <w:tr w14:paraId="5C2BD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479" w:hRule="atLeast"/>
          <w:jc w:val="center"/>
        </w:trPr>
        <w:tc>
          <w:tcPr>
            <w:tcW w:w="494" w:type="dxa"/>
            <w:noWrap w:val="0"/>
            <w:vAlign w:val="center"/>
          </w:tcPr>
          <w:p w14:paraId="68907CE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1</w:t>
            </w:r>
            <w:r>
              <w:rPr>
                <w:rFonts w:hint="eastAsia" w:ascii="Times New Roman" w:hAnsi="Times New Roman" w:cs="Times New Roman"/>
                <w:color w:val="000000"/>
                <w:spacing w:val="0"/>
                <w:w w:val="100"/>
                <w:position w:val="0"/>
                <w:sz w:val="15"/>
                <w:szCs w:val="15"/>
                <w:highlight w:val="none"/>
                <w:lang w:val="en-US" w:eastAsia="zh-CN" w:bidi="ar-SA"/>
              </w:rPr>
              <w:t>06</w:t>
            </w:r>
          </w:p>
        </w:tc>
        <w:tc>
          <w:tcPr>
            <w:tcW w:w="392" w:type="dxa"/>
            <w:noWrap w:val="0"/>
            <w:vAlign w:val="center"/>
          </w:tcPr>
          <w:p w14:paraId="43B2709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安全生产服务</w:t>
            </w:r>
          </w:p>
        </w:tc>
        <w:tc>
          <w:tcPr>
            <w:tcW w:w="518" w:type="dxa"/>
            <w:noWrap w:val="0"/>
            <w:vAlign w:val="center"/>
          </w:tcPr>
          <w:p w14:paraId="25CC4A7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82" w:type="dxa"/>
            <w:noWrap w:val="0"/>
            <w:vAlign w:val="center"/>
          </w:tcPr>
          <w:p w14:paraId="3BC7E7E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5"/>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注册消防工程师信息查询</w:t>
            </w:r>
          </w:p>
        </w:tc>
        <w:tc>
          <w:tcPr>
            <w:tcW w:w="877" w:type="dxa"/>
            <w:noWrap w:val="0"/>
            <w:vAlign w:val="center"/>
          </w:tcPr>
          <w:p w14:paraId="350FCA9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294A51B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提供注册消防工程师注册信息查询服务</w:t>
            </w:r>
          </w:p>
        </w:tc>
        <w:tc>
          <w:tcPr>
            <w:tcW w:w="1703" w:type="dxa"/>
            <w:noWrap w:val="0"/>
            <w:vAlign w:val="center"/>
          </w:tcPr>
          <w:p w14:paraId="46D56B0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访问国家社会消防技术服务信息系统查询或企业综合服务中心（专区）查询</w:t>
            </w:r>
          </w:p>
        </w:tc>
        <w:tc>
          <w:tcPr>
            <w:tcW w:w="1017" w:type="dxa"/>
            <w:noWrap w:val="0"/>
            <w:vAlign w:val="center"/>
          </w:tcPr>
          <w:p w14:paraId="0AC9C37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、县（市、区）、园区</w:t>
            </w:r>
          </w:p>
        </w:tc>
        <w:tc>
          <w:tcPr>
            <w:tcW w:w="1074" w:type="dxa"/>
            <w:noWrap w:val="0"/>
            <w:vAlign w:val="center"/>
          </w:tcPr>
          <w:p w14:paraId="7E4373F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县消防大队</w:t>
            </w:r>
          </w:p>
        </w:tc>
        <w:tc>
          <w:tcPr>
            <w:tcW w:w="951" w:type="dxa"/>
            <w:noWrap w:val="0"/>
            <w:vAlign w:val="center"/>
          </w:tcPr>
          <w:p w14:paraId="4CF67C0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2A64F81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9"/>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化工园区内危险化学品生产经营单位</w:t>
            </w:r>
          </w:p>
        </w:tc>
        <w:tc>
          <w:tcPr>
            <w:tcW w:w="839" w:type="dxa"/>
            <w:noWrap w:val="0"/>
            <w:vAlign w:val="center"/>
          </w:tcPr>
          <w:p w14:paraId="53393C9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01D4C7F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社会消防技术服务信息系统</w:t>
            </w:r>
          </w:p>
        </w:tc>
        <w:tc>
          <w:tcPr>
            <w:tcW w:w="899" w:type="dxa"/>
            <w:noWrap w:val="0"/>
            <w:vAlign w:val="center"/>
          </w:tcPr>
          <w:p w14:paraId="5FCD930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https://shhxf.119.gov.cn/templet/index_7.jsp</w:t>
            </w:r>
          </w:p>
        </w:tc>
        <w:tc>
          <w:tcPr>
            <w:tcW w:w="1214" w:type="dxa"/>
            <w:noWrap w:val="0"/>
            <w:vAlign w:val="center"/>
          </w:tcPr>
          <w:p w14:paraId="0482147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en-US" w:bidi="ar-SA"/>
              </w:rPr>
              <w:t>蓬溪县学苑路384号</w:t>
            </w:r>
          </w:p>
          <w:p w14:paraId="71B088F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咨询电话：</w:t>
            </w:r>
            <w:r>
              <w:rPr>
                <w:rFonts w:hint="eastAsia" w:ascii="Times New Roman" w:hAnsi="Times New Roman" w:eastAsia="仿宋_GB2312" w:cs="Times New Roman"/>
                <w:color w:val="000000"/>
                <w:spacing w:val="0"/>
                <w:w w:val="100"/>
                <w:kern w:val="2"/>
                <w:position w:val="0"/>
                <w:sz w:val="15"/>
                <w:szCs w:val="15"/>
                <w:highlight w:val="none"/>
                <w:lang w:val="en-US" w:eastAsia="en-US" w:bidi="ar-SA"/>
              </w:rPr>
              <w:t>0825-3150288</w:t>
            </w:r>
          </w:p>
        </w:tc>
      </w:tr>
      <w:tr w14:paraId="16D80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648" w:hRule="atLeast"/>
          <w:jc w:val="center"/>
        </w:trPr>
        <w:tc>
          <w:tcPr>
            <w:tcW w:w="494" w:type="dxa"/>
            <w:noWrap w:val="0"/>
            <w:vAlign w:val="center"/>
          </w:tcPr>
          <w:p w14:paraId="697E638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position w:val="0"/>
                <w:sz w:val="15"/>
                <w:szCs w:val="15"/>
                <w:highlight w:val="none"/>
                <w:lang w:val="en-US"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1</w:t>
            </w:r>
            <w:r>
              <w:rPr>
                <w:rFonts w:hint="eastAsia" w:ascii="Times New Roman" w:hAnsi="Times New Roman" w:cs="Times New Roman"/>
                <w:color w:val="000000"/>
                <w:spacing w:val="0"/>
                <w:w w:val="100"/>
                <w:position w:val="0"/>
                <w:sz w:val="15"/>
                <w:szCs w:val="15"/>
                <w:highlight w:val="none"/>
                <w:lang w:val="en-US" w:eastAsia="zh-CN" w:bidi="ar-SA"/>
              </w:rPr>
              <w:t>07</w:t>
            </w:r>
          </w:p>
        </w:tc>
        <w:tc>
          <w:tcPr>
            <w:tcW w:w="392" w:type="dxa"/>
            <w:noWrap w:val="0"/>
            <w:vAlign w:val="center"/>
          </w:tcPr>
          <w:p w14:paraId="587CF1F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安全生产服务</w:t>
            </w:r>
          </w:p>
        </w:tc>
        <w:tc>
          <w:tcPr>
            <w:tcW w:w="518" w:type="dxa"/>
            <w:noWrap w:val="0"/>
            <w:vAlign w:val="center"/>
          </w:tcPr>
          <w:p w14:paraId="694D47D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82" w:type="dxa"/>
            <w:noWrap w:val="0"/>
            <w:vAlign w:val="center"/>
          </w:tcPr>
          <w:p w14:paraId="4E3DA9E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4"/>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消防设施操作员信息查询</w:t>
            </w:r>
          </w:p>
        </w:tc>
        <w:tc>
          <w:tcPr>
            <w:tcW w:w="877" w:type="dxa"/>
            <w:noWrap w:val="0"/>
            <w:vAlign w:val="center"/>
          </w:tcPr>
          <w:p w14:paraId="1A68F1A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7F729D1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3"/>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提供消防设施操作员考试信息查询服务</w:t>
            </w:r>
          </w:p>
        </w:tc>
        <w:tc>
          <w:tcPr>
            <w:tcW w:w="1703" w:type="dxa"/>
            <w:noWrap w:val="0"/>
            <w:vAlign w:val="center"/>
          </w:tcPr>
          <w:p w14:paraId="703E1DE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访问国家技能人才评价证书查询网进行查询或企业综合服务中心（专区）查询</w:t>
            </w:r>
          </w:p>
        </w:tc>
        <w:tc>
          <w:tcPr>
            <w:tcW w:w="1017" w:type="dxa"/>
            <w:noWrap w:val="0"/>
            <w:vAlign w:val="center"/>
          </w:tcPr>
          <w:p w14:paraId="0AFB5A4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4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、县（市、区）、园区</w:t>
            </w:r>
          </w:p>
        </w:tc>
        <w:tc>
          <w:tcPr>
            <w:tcW w:w="1074" w:type="dxa"/>
            <w:noWrap w:val="0"/>
            <w:vAlign w:val="center"/>
          </w:tcPr>
          <w:p w14:paraId="2D0FE4A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县消防大队</w:t>
            </w:r>
          </w:p>
        </w:tc>
        <w:tc>
          <w:tcPr>
            <w:tcW w:w="951" w:type="dxa"/>
            <w:noWrap w:val="0"/>
            <w:vAlign w:val="center"/>
          </w:tcPr>
          <w:p w14:paraId="1C258F3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4FB2DDA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9"/>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化工园区内危险化学品生产经营单位</w:t>
            </w:r>
          </w:p>
        </w:tc>
        <w:tc>
          <w:tcPr>
            <w:tcW w:w="839" w:type="dxa"/>
            <w:noWrap w:val="0"/>
            <w:vAlign w:val="center"/>
          </w:tcPr>
          <w:p w14:paraId="08155D6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5D72387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消防职业技能鉴定考试网</w:t>
            </w:r>
          </w:p>
        </w:tc>
        <w:tc>
          <w:tcPr>
            <w:tcW w:w="899" w:type="dxa"/>
            <w:noWrap w:val="0"/>
            <w:vAlign w:val="center"/>
          </w:tcPr>
          <w:p w14:paraId="632B3E4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https://xfhyjd.119.gov.cn/?eqid=ef64675000024cbd00000006645a5563#/userLogin</w:t>
            </w:r>
          </w:p>
        </w:tc>
        <w:tc>
          <w:tcPr>
            <w:tcW w:w="1214" w:type="dxa"/>
            <w:noWrap w:val="0"/>
            <w:vAlign w:val="center"/>
          </w:tcPr>
          <w:p w14:paraId="4FD1121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en-US" w:bidi="ar-SA"/>
              </w:rPr>
              <w:t>蓬溪县学苑路384号</w:t>
            </w:r>
          </w:p>
          <w:p w14:paraId="741C830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咨询电话：</w:t>
            </w:r>
            <w:r>
              <w:rPr>
                <w:rFonts w:hint="eastAsia" w:ascii="Times New Roman" w:hAnsi="Times New Roman" w:eastAsia="仿宋_GB2312" w:cs="Times New Roman"/>
                <w:color w:val="000000"/>
                <w:spacing w:val="0"/>
                <w:w w:val="100"/>
                <w:kern w:val="2"/>
                <w:position w:val="0"/>
                <w:sz w:val="15"/>
                <w:szCs w:val="15"/>
                <w:highlight w:val="none"/>
                <w:lang w:val="en-US" w:eastAsia="en-US" w:bidi="ar-SA"/>
              </w:rPr>
              <w:t>0825-3150288</w:t>
            </w:r>
          </w:p>
        </w:tc>
      </w:tr>
      <w:tr w14:paraId="27878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720" w:hRule="atLeast"/>
          <w:jc w:val="center"/>
        </w:trPr>
        <w:tc>
          <w:tcPr>
            <w:tcW w:w="494" w:type="dxa"/>
            <w:noWrap w:val="0"/>
            <w:vAlign w:val="center"/>
          </w:tcPr>
          <w:p w14:paraId="05788BE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1</w:t>
            </w:r>
            <w:r>
              <w:rPr>
                <w:rFonts w:hint="eastAsia" w:ascii="Times New Roman" w:hAnsi="Times New Roman" w:cs="Times New Roman"/>
                <w:color w:val="000000"/>
                <w:spacing w:val="0"/>
                <w:w w:val="100"/>
                <w:position w:val="0"/>
                <w:sz w:val="15"/>
                <w:szCs w:val="15"/>
                <w:highlight w:val="none"/>
                <w:lang w:val="en-US" w:eastAsia="zh-CN" w:bidi="ar-SA"/>
              </w:rPr>
              <w:t>08</w:t>
            </w:r>
          </w:p>
        </w:tc>
        <w:tc>
          <w:tcPr>
            <w:tcW w:w="392" w:type="dxa"/>
            <w:noWrap w:val="0"/>
            <w:vAlign w:val="center"/>
          </w:tcPr>
          <w:p w14:paraId="59603A95">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安全生产服务</w:t>
            </w:r>
          </w:p>
        </w:tc>
        <w:tc>
          <w:tcPr>
            <w:tcW w:w="518" w:type="dxa"/>
            <w:noWrap w:val="0"/>
            <w:vAlign w:val="center"/>
          </w:tcPr>
          <w:p w14:paraId="774A952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咨询类</w:t>
            </w:r>
          </w:p>
        </w:tc>
        <w:tc>
          <w:tcPr>
            <w:tcW w:w="1082" w:type="dxa"/>
            <w:noWrap w:val="0"/>
            <w:vAlign w:val="center"/>
          </w:tcPr>
          <w:p w14:paraId="6006A4C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4"/>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消防设施操作员考点查询</w:t>
            </w:r>
          </w:p>
        </w:tc>
        <w:tc>
          <w:tcPr>
            <w:tcW w:w="877" w:type="dxa"/>
            <w:noWrap w:val="0"/>
            <w:vAlign w:val="center"/>
          </w:tcPr>
          <w:p w14:paraId="0D601F3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1040354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8"/>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提供消防设施操作员考点信息查询服务</w:t>
            </w:r>
          </w:p>
        </w:tc>
        <w:tc>
          <w:tcPr>
            <w:tcW w:w="1703" w:type="dxa"/>
            <w:noWrap w:val="0"/>
            <w:vAlign w:val="center"/>
          </w:tcPr>
          <w:p w14:paraId="58CC208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访问全国消防职业技能鉴定考试网进行查询或企业综合服务中心（专区）查询</w:t>
            </w:r>
          </w:p>
        </w:tc>
        <w:tc>
          <w:tcPr>
            <w:tcW w:w="1017" w:type="dxa"/>
            <w:noWrap w:val="0"/>
            <w:vAlign w:val="center"/>
          </w:tcPr>
          <w:p w14:paraId="5C1CA07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4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、县（市、区）、园区</w:t>
            </w:r>
          </w:p>
        </w:tc>
        <w:tc>
          <w:tcPr>
            <w:tcW w:w="1074" w:type="dxa"/>
            <w:noWrap w:val="0"/>
            <w:vAlign w:val="center"/>
          </w:tcPr>
          <w:p w14:paraId="6521338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县消防大队</w:t>
            </w:r>
          </w:p>
        </w:tc>
        <w:tc>
          <w:tcPr>
            <w:tcW w:w="951" w:type="dxa"/>
            <w:noWrap w:val="0"/>
            <w:vAlign w:val="center"/>
          </w:tcPr>
          <w:p w14:paraId="0DBB5E4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71EB4A3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19"/>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化工园区内危险化学品生产经营单位</w:t>
            </w:r>
          </w:p>
        </w:tc>
        <w:tc>
          <w:tcPr>
            <w:tcW w:w="839" w:type="dxa"/>
            <w:noWrap w:val="0"/>
            <w:vAlign w:val="center"/>
          </w:tcPr>
          <w:p w14:paraId="2A2EEC8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50D4F27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消防职业技能鉴定考试网</w:t>
            </w:r>
          </w:p>
        </w:tc>
        <w:tc>
          <w:tcPr>
            <w:tcW w:w="899" w:type="dxa"/>
            <w:noWrap w:val="0"/>
            <w:vAlign w:val="center"/>
          </w:tcPr>
          <w:p w14:paraId="22668AF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https://xfhyjd.119.gov.cn/?share_token=b77f2751-c75b-4786-9776-a941549cd366#/index/</w:t>
            </w:r>
          </w:p>
        </w:tc>
        <w:tc>
          <w:tcPr>
            <w:tcW w:w="1214" w:type="dxa"/>
            <w:noWrap w:val="0"/>
            <w:vAlign w:val="center"/>
          </w:tcPr>
          <w:p w14:paraId="02174AE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en-US" w:bidi="ar-SA"/>
              </w:rPr>
              <w:t>蓬溪县学苑路384号</w:t>
            </w:r>
          </w:p>
          <w:p w14:paraId="24DCA09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咨询电话：</w:t>
            </w:r>
            <w:r>
              <w:rPr>
                <w:rFonts w:hint="eastAsia" w:ascii="Times New Roman" w:hAnsi="Times New Roman" w:eastAsia="仿宋_GB2312" w:cs="Times New Roman"/>
                <w:color w:val="000000"/>
                <w:spacing w:val="0"/>
                <w:w w:val="100"/>
                <w:kern w:val="2"/>
                <w:position w:val="0"/>
                <w:sz w:val="15"/>
                <w:szCs w:val="15"/>
                <w:highlight w:val="none"/>
                <w:lang w:val="en-US" w:eastAsia="en-US" w:bidi="ar-SA"/>
              </w:rPr>
              <w:t>0825-3150288</w:t>
            </w:r>
          </w:p>
        </w:tc>
      </w:tr>
      <w:tr w14:paraId="0EAE2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054" w:hRule="atLeast"/>
          <w:jc w:val="center"/>
        </w:trPr>
        <w:tc>
          <w:tcPr>
            <w:tcW w:w="494" w:type="dxa"/>
            <w:noWrap w:val="0"/>
            <w:vAlign w:val="center"/>
          </w:tcPr>
          <w:p w14:paraId="3403CEB2">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zh-CN" w:bidi="ar-SA"/>
              </w:rPr>
            </w:pPr>
            <w:r>
              <w:rPr>
                <w:rFonts w:hint="default" w:ascii="Times New Roman" w:hAnsi="Times New Roman" w:eastAsia="仿宋_GB2312" w:cs="Times New Roman"/>
                <w:color w:val="000000"/>
                <w:spacing w:val="0"/>
                <w:w w:val="100"/>
                <w:position w:val="0"/>
                <w:sz w:val="15"/>
                <w:szCs w:val="15"/>
                <w:highlight w:val="none"/>
                <w:lang w:val="en-US" w:eastAsia="zh-CN" w:bidi="ar-SA"/>
              </w:rPr>
              <w:t>1</w:t>
            </w:r>
            <w:r>
              <w:rPr>
                <w:rFonts w:hint="eastAsia" w:ascii="Times New Roman" w:hAnsi="Times New Roman" w:cs="Times New Roman"/>
                <w:color w:val="000000"/>
                <w:spacing w:val="0"/>
                <w:w w:val="100"/>
                <w:position w:val="0"/>
                <w:sz w:val="15"/>
                <w:szCs w:val="15"/>
                <w:highlight w:val="none"/>
                <w:lang w:val="en-US" w:eastAsia="zh-CN" w:bidi="ar-SA"/>
              </w:rPr>
              <w:t>09</w:t>
            </w:r>
          </w:p>
        </w:tc>
        <w:tc>
          <w:tcPr>
            <w:tcW w:w="392" w:type="dxa"/>
            <w:noWrap w:val="0"/>
            <w:vAlign w:val="center"/>
          </w:tcPr>
          <w:p w14:paraId="555F897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hanging="2"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安全生产服务</w:t>
            </w:r>
          </w:p>
        </w:tc>
        <w:tc>
          <w:tcPr>
            <w:tcW w:w="518" w:type="dxa"/>
            <w:noWrap w:val="0"/>
            <w:vAlign w:val="center"/>
          </w:tcPr>
          <w:p w14:paraId="7A7B251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指导类</w:t>
            </w:r>
          </w:p>
        </w:tc>
        <w:tc>
          <w:tcPr>
            <w:tcW w:w="1082" w:type="dxa"/>
            <w:noWrap w:val="0"/>
            <w:vAlign w:val="center"/>
          </w:tcPr>
          <w:p w14:paraId="27C182CA">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★消防技术服务</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指导</w:t>
            </w:r>
          </w:p>
        </w:tc>
        <w:tc>
          <w:tcPr>
            <w:tcW w:w="877" w:type="dxa"/>
            <w:noWrap w:val="0"/>
            <w:vAlign w:val="center"/>
          </w:tcPr>
          <w:p w14:paraId="570D315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1E77033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指导服务项目隐患排查</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指导服务项目制定隐患整改方案</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指导服务项目开展专业消防安全培训和应急预案制定</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其他消防安全服务。为服务项目消防设计提供公益咨询、图纸指导等服务，指导优化消防设计方案。</w:t>
            </w:r>
          </w:p>
        </w:tc>
        <w:tc>
          <w:tcPr>
            <w:tcW w:w="1703" w:type="dxa"/>
            <w:noWrap w:val="0"/>
            <w:vAlign w:val="center"/>
          </w:tcPr>
          <w:p w14:paraId="5566DFF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通过</w:t>
            </w:r>
            <w:r>
              <w:rPr>
                <w:rFonts w:hint="default" w:ascii="Times New Roman" w:hAnsi="Times New Roman" w:eastAsia="仿宋_GB2312" w:cs="Times New Roman"/>
                <w:color w:val="000000"/>
                <w:spacing w:val="0"/>
                <w:w w:val="100"/>
                <w:kern w:val="2"/>
                <w:position w:val="0"/>
                <w:sz w:val="15"/>
                <w:szCs w:val="15"/>
                <w:highlight w:val="none"/>
                <w:lang w:val="en-US" w:eastAsia="zh-CN" w:bidi="ar-SA"/>
              </w:rPr>
              <w:t>线上</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遂宁市政务服务中心四楼企业服务专区电话或现场咨询</w:t>
            </w:r>
          </w:p>
        </w:tc>
        <w:tc>
          <w:tcPr>
            <w:tcW w:w="1017" w:type="dxa"/>
            <w:noWrap w:val="0"/>
            <w:vAlign w:val="center"/>
          </w:tcPr>
          <w:p w14:paraId="5DED37E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、县（市、区）、园区</w:t>
            </w:r>
          </w:p>
        </w:tc>
        <w:tc>
          <w:tcPr>
            <w:tcW w:w="1074" w:type="dxa"/>
            <w:noWrap w:val="0"/>
            <w:vAlign w:val="center"/>
          </w:tcPr>
          <w:p w14:paraId="6DBC3B9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zh-CN" w:bidi="ar-SA"/>
              </w:rPr>
            </w:pPr>
            <w:r>
              <w:rPr>
                <w:rFonts w:hint="eastAsia" w:ascii="Times New Roman" w:hAnsi="Times New Roman" w:cs="Times New Roman"/>
                <w:color w:val="000000"/>
                <w:spacing w:val="0"/>
                <w:w w:val="100"/>
                <w:kern w:val="2"/>
                <w:position w:val="0"/>
                <w:sz w:val="15"/>
                <w:szCs w:val="15"/>
                <w:highlight w:val="none"/>
                <w:lang w:val="en-US" w:eastAsia="zh-CN" w:bidi="ar-SA"/>
              </w:rPr>
              <w:t>县消防大队</w:t>
            </w:r>
          </w:p>
        </w:tc>
        <w:tc>
          <w:tcPr>
            <w:tcW w:w="951" w:type="dxa"/>
            <w:noWrap w:val="0"/>
            <w:vAlign w:val="center"/>
          </w:tcPr>
          <w:p w14:paraId="0970CC6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eastAsia="en-US"/>
              </w:rPr>
              <w:t>市级及以上重大建设项目、市内重点招商引资企业、遂宁市内瞪羚企业、专精特新中小企业、规模以上企业及其他需要服务的企业。</w:t>
            </w:r>
          </w:p>
        </w:tc>
        <w:tc>
          <w:tcPr>
            <w:tcW w:w="836" w:type="dxa"/>
            <w:noWrap w:val="0"/>
            <w:vAlign w:val="center"/>
          </w:tcPr>
          <w:p w14:paraId="0B128CDF">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right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化工园区内危险化学品生产经营单位</w:t>
            </w:r>
          </w:p>
        </w:tc>
        <w:tc>
          <w:tcPr>
            <w:tcW w:w="839" w:type="dxa"/>
            <w:noWrap w:val="0"/>
            <w:vAlign w:val="center"/>
          </w:tcPr>
          <w:p w14:paraId="18215E06">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56A3EB6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jc w:val="center"/>
              <w:textAlignment w:val="auto"/>
              <w:rPr>
                <w:rFonts w:hint="eastAsia" w:ascii="Times New Roman" w:hAnsi="Times New Roman" w:eastAsia="仿宋_GB2312" w:cs="Times New Roman"/>
                <w:color w:val="000000"/>
                <w:spacing w:val="0"/>
                <w:w w:val="100"/>
                <w:position w:val="0"/>
                <w:sz w:val="15"/>
                <w:szCs w:val="15"/>
                <w:highlight w:val="none"/>
                <w:lang w:eastAsia="zh-CN"/>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99" w:type="dxa"/>
            <w:noWrap w:val="0"/>
            <w:vAlign w:val="center"/>
          </w:tcPr>
          <w:p w14:paraId="69577D9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1214" w:type="dxa"/>
            <w:noWrap w:val="0"/>
            <w:vAlign w:val="center"/>
          </w:tcPr>
          <w:p w14:paraId="6BA9C8E7">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en-US" w:bidi="ar-SA"/>
              </w:rPr>
              <w:t>蓬溪县学苑路384号</w:t>
            </w:r>
          </w:p>
          <w:p w14:paraId="2C466CF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leftChars="0" w:right="0" w:rightChars="0" w:firstLine="1" w:firstLineChars="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咨询电话：</w:t>
            </w:r>
            <w:r>
              <w:rPr>
                <w:rFonts w:hint="eastAsia" w:ascii="Times New Roman" w:hAnsi="Times New Roman" w:eastAsia="仿宋_GB2312" w:cs="Times New Roman"/>
                <w:color w:val="000000"/>
                <w:spacing w:val="0"/>
                <w:w w:val="100"/>
                <w:kern w:val="2"/>
                <w:position w:val="0"/>
                <w:sz w:val="15"/>
                <w:szCs w:val="15"/>
                <w:highlight w:val="none"/>
                <w:lang w:val="en-US" w:eastAsia="en-US" w:bidi="ar-SA"/>
              </w:rPr>
              <w:t>0825-3150288</w:t>
            </w:r>
          </w:p>
        </w:tc>
      </w:tr>
      <w:tr w14:paraId="1FD53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339" w:hRule="atLeast"/>
          <w:jc w:val="center"/>
        </w:trPr>
        <w:tc>
          <w:tcPr>
            <w:tcW w:w="15185" w:type="dxa"/>
            <w:gridSpan w:val="15"/>
            <w:noWrap w:val="0"/>
            <w:vAlign w:val="center"/>
          </w:tcPr>
          <w:p w14:paraId="173829B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both"/>
              <w:textAlignment w:val="auto"/>
              <w:rPr>
                <w:rFonts w:hint="default" w:ascii="Times New Roman" w:hAnsi="Times New Roman" w:eastAsia="仿宋_GB2312" w:cs="Times New Roman"/>
                <w:color w:val="000000"/>
                <w:spacing w:val="0"/>
                <w:w w:val="100"/>
                <w:position w:val="0"/>
                <w:sz w:val="15"/>
                <w:szCs w:val="15"/>
                <w:highlight w:val="none"/>
              </w:rPr>
            </w:pPr>
            <w:r>
              <w:rPr>
                <w:rFonts w:hint="default" w:ascii="Times New Roman" w:hAnsi="Times New Roman" w:eastAsia="仿宋_GB2312" w:cs="Times New Roman"/>
                <w:color w:val="000000"/>
                <w:spacing w:val="0"/>
                <w:w w:val="100"/>
                <w:position w:val="0"/>
                <w:sz w:val="15"/>
                <w:szCs w:val="15"/>
                <w:highlight w:val="none"/>
                <w:lang w:bidi="ar-SA"/>
              </w:rPr>
              <w:t>（</w:t>
            </w:r>
            <w:r>
              <w:rPr>
                <w:rFonts w:hint="eastAsia" w:ascii="Times New Roman" w:hAnsi="Times New Roman" w:cs="Times New Roman"/>
                <w:color w:val="000000"/>
                <w:spacing w:val="0"/>
                <w:w w:val="100"/>
                <w:position w:val="0"/>
                <w:sz w:val="15"/>
                <w:szCs w:val="15"/>
                <w:highlight w:val="none"/>
                <w:lang w:val="en-US" w:eastAsia="zh-CN" w:bidi="ar-SA"/>
              </w:rPr>
              <w:t>九</w:t>
            </w:r>
            <w:r>
              <w:rPr>
                <w:rFonts w:hint="default" w:ascii="Times New Roman" w:hAnsi="Times New Roman" w:eastAsia="仿宋_GB2312" w:cs="Times New Roman"/>
                <w:color w:val="000000"/>
                <w:spacing w:val="0"/>
                <w:w w:val="100"/>
                <w:position w:val="0"/>
                <w:sz w:val="15"/>
                <w:szCs w:val="15"/>
                <w:highlight w:val="none"/>
                <w:lang w:bidi="ar-SA"/>
              </w:rPr>
              <w:t>）兜底服务领域：</w:t>
            </w:r>
            <w:r>
              <w:rPr>
                <w:rFonts w:hint="default" w:ascii="Times New Roman" w:hAnsi="Times New Roman" w:eastAsia="仿宋_GB2312" w:cs="Times New Roman"/>
                <w:color w:val="000000"/>
                <w:spacing w:val="0"/>
                <w:w w:val="100"/>
                <w:position w:val="0"/>
                <w:sz w:val="15"/>
                <w:szCs w:val="15"/>
                <w:highlight w:val="none"/>
              </w:rPr>
              <w:t>针对非标准化事项、存在纠纷事项、历史遗留问题，或者办事者个人表述不清等情况，提供多部门协同会诊、兜底办理服务。〔牵头单位：</w:t>
            </w:r>
            <w:r>
              <w:rPr>
                <w:rFonts w:hint="eastAsia" w:ascii="Times New Roman" w:hAnsi="Times New Roman" w:cs="Times New Roman"/>
                <w:color w:val="000000"/>
                <w:spacing w:val="0"/>
                <w:w w:val="100"/>
                <w:position w:val="0"/>
                <w:sz w:val="15"/>
                <w:szCs w:val="15"/>
                <w:highlight w:val="none"/>
                <w:lang w:val="en-US" w:eastAsia="zh-CN"/>
              </w:rPr>
              <w:t>县</w:t>
            </w:r>
            <w:r>
              <w:rPr>
                <w:rFonts w:hint="default" w:ascii="Times New Roman" w:hAnsi="Times New Roman" w:eastAsia="仿宋_GB2312" w:cs="Times New Roman"/>
                <w:color w:val="000000"/>
                <w:spacing w:val="0"/>
                <w:w w:val="100"/>
                <w:position w:val="0"/>
                <w:sz w:val="15"/>
                <w:szCs w:val="15"/>
                <w:highlight w:val="none"/>
                <w:lang w:eastAsia="zh-CN"/>
              </w:rPr>
              <w:t>政府服务热线中心</w:t>
            </w:r>
            <w:r>
              <w:rPr>
                <w:rFonts w:hint="default" w:ascii="Times New Roman" w:hAnsi="Times New Roman" w:eastAsia="仿宋_GB2312" w:cs="Times New Roman"/>
                <w:color w:val="000000"/>
                <w:spacing w:val="0"/>
                <w:w w:val="100"/>
                <w:position w:val="0"/>
                <w:sz w:val="15"/>
                <w:szCs w:val="15"/>
                <w:highlight w:val="none"/>
              </w:rPr>
              <w:t>；责任单位：</w:t>
            </w:r>
            <w:r>
              <w:rPr>
                <w:rFonts w:hint="eastAsia" w:ascii="Times New Roman" w:hAnsi="Times New Roman" w:cs="Times New Roman"/>
                <w:color w:val="000000"/>
                <w:spacing w:val="0"/>
                <w:w w:val="100"/>
                <w:position w:val="0"/>
                <w:sz w:val="15"/>
                <w:szCs w:val="15"/>
                <w:highlight w:val="none"/>
                <w:lang w:val="en-US" w:eastAsia="zh-CN"/>
              </w:rPr>
              <w:t>县</w:t>
            </w:r>
            <w:r>
              <w:rPr>
                <w:rFonts w:hint="default" w:ascii="Times New Roman" w:hAnsi="Times New Roman" w:eastAsia="仿宋_GB2312" w:cs="Times New Roman"/>
                <w:color w:val="000000"/>
                <w:spacing w:val="0"/>
                <w:w w:val="100"/>
                <w:position w:val="0"/>
                <w:sz w:val="15"/>
                <w:szCs w:val="15"/>
                <w:highlight w:val="none"/>
              </w:rPr>
              <w:t>直有关部门（单位）〕</w:t>
            </w:r>
          </w:p>
        </w:tc>
      </w:tr>
      <w:tr w14:paraId="32FB9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5" w:type="dxa"/>
            <w:bottom w:w="0" w:type="dxa"/>
            <w:right w:w="45" w:type="dxa"/>
          </w:tblCellMar>
        </w:tblPrEx>
        <w:trPr>
          <w:cantSplit/>
          <w:trHeight w:val="1138" w:hRule="atLeast"/>
          <w:jc w:val="center"/>
        </w:trPr>
        <w:tc>
          <w:tcPr>
            <w:tcW w:w="494" w:type="dxa"/>
            <w:noWrap w:val="0"/>
            <w:vAlign w:val="center"/>
          </w:tcPr>
          <w:p w14:paraId="2363351C">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bidi="ar-SA"/>
              </w:rPr>
            </w:pPr>
            <w:r>
              <w:rPr>
                <w:rFonts w:hint="default" w:ascii="Times New Roman" w:hAnsi="Times New Roman" w:eastAsia="仿宋_GB2312" w:cs="Times New Roman"/>
                <w:color w:val="000000"/>
                <w:spacing w:val="0"/>
                <w:w w:val="100"/>
                <w:position w:val="0"/>
                <w:sz w:val="15"/>
                <w:szCs w:val="15"/>
                <w:highlight w:val="none"/>
                <w:lang w:bidi="ar-SA"/>
              </w:rPr>
              <w:t>1</w:t>
            </w:r>
            <w:r>
              <w:rPr>
                <w:rFonts w:hint="eastAsia" w:ascii="Times New Roman" w:hAnsi="Times New Roman" w:cs="Times New Roman"/>
                <w:color w:val="000000"/>
                <w:spacing w:val="0"/>
                <w:w w:val="100"/>
                <w:position w:val="0"/>
                <w:sz w:val="15"/>
                <w:szCs w:val="15"/>
                <w:highlight w:val="none"/>
                <w:lang w:val="en-US" w:eastAsia="zh-CN" w:bidi="ar-SA"/>
              </w:rPr>
              <w:t>10</w:t>
            </w:r>
          </w:p>
        </w:tc>
        <w:tc>
          <w:tcPr>
            <w:tcW w:w="392" w:type="dxa"/>
            <w:noWrap w:val="0"/>
            <w:vAlign w:val="center"/>
          </w:tcPr>
          <w:p w14:paraId="61C76A5E">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兜底服务</w:t>
            </w:r>
          </w:p>
        </w:tc>
        <w:tc>
          <w:tcPr>
            <w:tcW w:w="518" w:type="dxa"/>
            <w:noWrap w:val="0"/>
            <w:vAlign w:val="center"/>
          </w:tcPr>
          <w:p w14:paraId="5320AB11">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诉求类</w:t>
            </w:r>
          </w:p>
        </w:tc>
        <w:tc>
          <w:tcPr>
            <w:tcW w:w="1082" w:type="dxa"/>
            <w:noWrap w:val="0"/>
            <w:vAlign w:val="center"/>
          </w:tcPr>
          <w:p w14:paraId="3241D50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诉求解决</w:t>
            </w:r>
          </w:p>
        </w:tc>
        <w:tc>
          <w:tcPr>
            <w:tcW w:w="877" w:type="dxa"/>
            <w:noWrap w:val="0"/>
            <w:vAlign w:val="center"/>
          </w:tcPr>
          <w:p w14:paraId="0777FCA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其他服务</w:t>
            </w:r>
          </w:p>
        </w:tc>
        <w:tc>
          <w:tcPr>
            <w:tcW w:w="2426" w:type="dxa"/>
            <w:noWrap w:val="0"/>
            <w:vAlign w:val="center"/>
          </w:tcPr>
          <w:p w14:paraId="6F567D6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4"/>
              <w:jc w:val="both"/>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通过12345政务服务便民热线、“办不成事”反映窗口，处理解决除正常政务服务审批业务以外的，存在纠纷事项的，非企业、群众自身原因“办不成事”的问题包括但不限于企业、群众咨询多次前后解释不一致的、提交申请材料后未能按时办结的；工作人员推诿扯皮的、可容缺受理未进行容缺受理的，企业、群众办事不满意投诉的；办事者个人表述不清等问题。在诉求解决过程中收集企业群众办事难点堵点，供有关责任单位对共性问题集中研究、创新机制、全力解决</w:t>
            </w:r>
          </w:p>
        </w:tc>
        <w:tc>
          <w:tcPr>
            <w:tcW w:w="1703" w:type="dxa"/>
            <w:noWrap w:val="0"/>
            <w:vAlign w:val="center"/>
          </w:tcPr>
          <w:p w14:paraId="2355235D">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9"/>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1.企业通过拨打12345政务服务便民热线或现场至“办不成事”反映窗口咨询的，受理人员登记建立台账；2.分类提炼诉求，进行转办分派；3.协调相关责任单位进行诉求会商，在限定期限内给予回复</w:t>
            </w:r>
          </w:p>
        </w:tc>
        <w:tc>
          <w:tcPr>
            <w:tcW w:w="1017" w:type="dxa"/>
            <w:noWrap w:val="0"/>
            <w:vAlign w:val="center"/>
          </w:tcPr>
          <w:p w14:paraId="0B6E231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zh-CN" w:bidi="ar-SA"/>
              </w:rPr>
              <w:t>市</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、县（市、区）</w:t>
            </w:r>
          </w:p>
        </w:tc>
        <w:tc>
          <w:tcPr>
            <w:tcW w:w="1074" w:type="dxa"/>
            <w:noWrap w:val="0"/>
            <w:vAlign w:val="center"/>
          </w:tcPr>
          <w:p w14:paraId="1CF02D8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县</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相关部门（单位）</w:t>
            </w:r>
          </w:p>
        </w:tc>
        <w:tc>
          <w:tcPr>
            <w:tcW w:w="951" w:type="dxa"/>
            <w:noWrap w:val="0"/>
            <w:vAlign w:val="center"/>
          </w:tcPr>
          <w:p w14:paraId="2D638A09">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position w:val="0"/>
                <w:sz w:val="15"/>
                <w:szCs w:val="15"/>
                <w:highlight w:val="none"/>
                <w:lang w:eastAsia="zh-CN"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836" w:type="dxa"/>
            <w:noWrap w:val="0"/>
            <w:vAlign w:val="center"/>
          </w:tcPr>
          <w:p w14:paraId="2583E488">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position w:val="0"/>
                <w:sz w:val="15"/>
                <w:szCs w:val="15"/>
                <w:highlight w:val="none"/>
                <w:lang w:val="en-US" w:eastAsia="en-US" w:bidi="ar-SA"/>
              </w:rPr>
            </w:pPr>
            <w:r>
              <w:rPr>
                <w:rFonts w:hint="default" w:ascii="Times New Roman" w:hAnsi="Times New Roman" w:eastAsia="仿宋_GB2312" w:cs="Times New Roman"/>
                <w:color w:val="000000"/>
                <w:spacing w:val="0"/>
                <w:w w:val="100"/>
                <w:position w:val="0"/>
                <w:sz w:val="15"/>
                <w:szCs w:val="15"/>
                <w:highlight w:val="none"/>
                <w:lang w:val="en-US" w:eastAsia="en-US" w:bidi="ar-SA"/>
              </w:rPr>
              <w:t>各类经营主体</w:t>
            </w:r>
          </w:p>
        </w:tc>
        <w:tc>
          <w:tcPr>
            <w:tcW w:w="839" w:type="dxa"/>
            <w:noWrap w:val="0"/>
            <w:vAlign w:val="center"/>
          </w:tcPr>
          <w:p w14:paraId="7AF85704">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长期推进</w:t>
            </w:r>
          </w:p>
        </w:tc>
        <w:tc>
          <w:tcPr>
            <w:tcW w:w="863" w:type="dxa"/>
            <w:noWrap w:val="0"/>
            <w:vAlign w:val="center"/>
          </w:tcPr>
          <w:p w14:paraId="5C2678B0">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firstLine="4"/>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default" w:ascii="Times New Roman" w:hAnsi="Times New Roman" w:eastAsia="仿宋_GB2312" w:cs="Times New Roman"/>
                <w:color w:val="000000"/>
                <w:spacing w:val="0"/>
                <w:w w:val="100"/>
                <w:kern w:val="2"/>
                <w:position w:val="0"/>
                <w:sz w:val="15"/>
                <w:szCs w:val="15"/>
                <w:highlight w:val="none"/>
                <w:lang w:val="en-US" w:eastAsia="en-US" w:bidi="ar-SA"/>
              </w:rPr>
              <w:t>12345政务服务便民热线</w:t>
            </w:r>
          </w:p>
        </w:tc>
        <w:tc>
          <w:tcPr>
            <w:tcW w:w="899" w:type="dxa"/>
            <w:noWrap w:val="0"/>
            <w:vAlign w:val="center"/>
          </w:tcPr>
          <w:p w14:paraId="2D93536B">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jc w:val="center"/>
              <w:textAlignment w:val="auto"/>
              <w:rPr>
                <w:rFonts w:hint="eastAsia" w:ascii="Times New Roman" w:hAnsi="Times New Roman" w:eastAsia="仿宋_GB2312" w:cs="Times New Roman"/>
                <w:color w:val="000000"/>
                <w:spacing w:val="0"/>
                <w:w w:val="100"/>
                <w:position w:val="0"/>
                <w:sz w:val="15"/>
                <w:szCs w:val="15"/>
                <w:highlight w:val="none"/>
                <w:lang w:eastAsia="zh-CN" w:bidi="ar-SA"/>
              </w:rPr>
            </w:pPr>
            <w:r>
              <w:rPr>
                <w:rFonts w:hint="default" w:ascii="Times New Roman" w:hAnsi="Times New Roman" w:eastAsia="仿宋_GB2312" w:cs="Times New Roman"/>
                <w:color w:val="000000"/>
                <w:spacing w:val="0"/>
                <w:w w:val="100"/>
                <w:position w:val="0"/>
                <w:sz w:val="15"/>
                <w:szCs w:val="15"/>
                <w:highlight w:val="none"/>
                <w:lang w:bidi="ar-SA"/>
              </w:rPr>
              <w:t>/</w:t>
            </w:r>
          </w:p>
        </w:tc>
        <w:tc>
          <w:tcPr>
            <w:tcW w:w="1214" w:type="dxa"/>
            <w:noWrap w:val="0"/>
            <w:vAlign w:val="center"/>
          </w:tcPr>
          <w:p w14:paraId="005A3EC3">
            <w:pPr>
              <w:keepNext w:val="0"/>
              <w:keepLines w:val="0"/>
              <w:pageBreakBefore w:val="0"/>
              <w:widowControl w:val="0"/>
              <w:suppressAutoHyphens/>
              <w:kinsoku/>
              <w:wordWrap/>
              <w:overflowPunct w:val="0"/>
              <w:topLinePunct w:val="0"/>
              <w:autoSpaceDE/>
              <w:autoSpaceDN/>
              <w:bidi w:val="0"/>
              <w:adjustRightInd w:val="0"/>
              <w:snapToGrid w:val="0"/>
              <w:spacing w:line="240" w:lineRule="auto"/>
              <w:ind w:left="0" w:right="0" w:hanging="42"/>
              <w:jc w:val="center"/>
              <w:textAlignment w:val="auto"/>
              <w:rPr>
                <w:rFonts w:hint="default" w:ascii="Times New Roman" w:hAnsi="Times New Roman" w:eastAsia="仿宋_GB2312" w:cs="Times New Roman"/>
                <w:color w:val="000000"/>
                <w:spacing w:val="0"/>
                <w:w w:val="100"/>
                <w:kern w:val="2"/>
                <w:position w:val="0"/>
                <w:sz w:val="15"/>
                <w:szCs w:val="15"/>
                <w:highlight w:val="none"/>
                <w:lang w:val="en-US" w:eastAsia="en-US" w:bidi="ar-SA"/>
              </w:rPr>
            </w:pPr>
            <w:r>
              <w:rPr>
                <w:rFonts w:hint="eastAsia" w:ascii="Times New Roman" w:hAnsi="Times New Roman" w:cs="Times New Roman"/>
                <w:color w:val="000000"/>
                <w:spacing w:val="0"/>
                <w:w w:val="100"/>
                <w:kern w:val="2"/>
                <w:position w:val="0"/>
                <w:sz w:val="15"/>
                <w:szCs w:val="15"/>
                <w:highlight w:val="none"/>
                <w:lang w:val="en-US" w:eastAsia="zh-CN" w:bidi="ar-SA"/>
              </w:rPr>
              <w:t>县</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政务</w:t>
            </w:r>
            <w:r>
              <w:rPr>
                <w:rFonts w:hint="eastAsia" w:ascii="Times New Roman" w:hAnsi="Times New Roman" w:cs="Times New Roman"/>
                <w:color w:val="000000"/>
                <w:spacing w:val="0"/>
                <w:w w:val="100"/>
                <w:kern w:val="2"/>
                <w:position w:val="0"/>
                <w:sz w:val="15"/>
                <w:szCs w:val="15"/>
                <w:highlight w:val="none"/>
                <w:lang w:val="en-US" w:eastAsia="zh-CN" w:bidi="ar-SA"/>
              </w:rPr>
              <w:t>服务</w:t>
            </w:r>
            <w:r>
              <w:rPr>
                <w:rFonts w:hint="eastAsia" w:ascii="Times New Roman" w:hAnsi="Times New Roman" w:eastAsia="仿宋_GB2312" w:cs="Times New Roman"/>
                <w:color w:val="000000"/>
                <w:spacing w:val="0"/>
                <w:w w:val="100"/>
                <w:kern w:val="2"/>
                <w:position w:val="0"/>
                <w:sz w:val="15"/>
                <w:szCs w:val="15"/>
                <w:highlight w:val="none"/>
                <w:lang w:val="en-US" w:eastAsia="zh-CN" w:bidi="ar-SA"/>
              </w:rPr>
              <w:t>中心1楼</w:t>
            </w:r>
            <w:r>
              <w:rPr>
                <w:rFonts w:hint="default" w:ascii="Times New Roman" w:hAnsi="Times New Roman" w:eastAsia="仿宋_GB2312" w:cs="Times New Roman"/>
                <w:color w:val="000000"/>
                <w:spacing w:val="0"/>
                <w:w w:val="100"/>
                <w:kern w:val="2"/>
                <w:position w:val="0"/>
                <w:sz w:val="15"/>
                <w:szCs w:val="15"/>
                <w:highlight w:val="none"/>
                <w:lang w:val="en-US" w:eastAsia="en-US" w:bidi="ar-SA"/>
              </w:rPr>
              <w:t>“办不成事”反映窗口及其他方式</w:t>
            </w:r>
          </w:p>
        </w:tc>
      </w:tr>
    </w:tbl>
    <w:p w14:paraId="711E1042">
      <w:pPr>
        <w:keepNext w:val="0"/>
        <w:keepLines w:val="0"/>
        <w:pageBreakBefore w:val="0"/>
        <w:widowControl w:val="0"/>
        <w:kinsoku/>
        <w:wordWrap w:val="0"/>
        <w:overflowPunct/>
        <w:topLinePunct w:val="0"/>
        <w:autoSpaceDE/>
        <w:autoSpaceDN/>
        <w:bidi w:val="0"/>
        <w:adjustRightInd/>
        <w:snapToGrid/>
        <w:spacing w:line="720" w:lineRule="exact"/>
        <w:jc w:val="center"/>
        <w:textAlignment w:val="auto"/>
        <w:rPr>
          <w:rFonts w:hint="eastAsia" w:ascii="方正小标宋简体" w:hAnsi="Times New Roman" w:eastAsia="方正小标宋简体" w:cs="Times New Roman"/>
          <w:color w:val="000000"/>
          <w:sz w:val="44"/>
          <w:szCs w:val="44"/>
          <w:lang w:val="en-US" w:eastAsia="zh-CN" w:bidi="ar-SA"/>
        </w:rPr>
      </w:pPr>
    </w:p>
    <w:p w14:paraId="38F73221">
      <w:pPr>
        <w:pStyle w:val="4"/>
        <w:widowControl w:val="0"/>
        <w:numPr>
          <w:ilvl w:val="0"/>
          <w:numId w:val="0"/>
        </w:numPr>
        <w:jc w:val="both"/>
        <w:rPr>
          <w:rFonts w:hint="default" w:ascii="Times New Roman" w:hAnsi="Times New Roman" w:cs="Times New Roman"/>
          <w:color w:val="auto"/>
        </w:rPr>
        <w:sectPr>
          <w:pgSz w:w="16838" w:h="11906" w:orient="landscape"/>
          <w:pgMar w:top="1417" w:right="1531" w:bottom="1417" w:left="1531" w:header="851" w:footer="1247" w:gutter="0"/>
          <w:pgNumType w:fmt="decimal"/>
          <w:cols w:space="720" w:num="1"/>
          <w:rtlGutter w:val="0"/>
          <w:docGrid w:type="lines" w:linePitch="453" w:charSpace="0"/>
        </w:sectPr>
      </w:pPr>
    </w:p>
    <w:p w14:paraId="72AF4B21">
      <w:pPr>
        <w:pStyle w:val="4"/>
        <w:widowControl w:val="0"/>
        <w:numPr>
          <w:ilvl w:val="0"/>
          <w:numId w:val="0"/>
        </w:numPr>
        <w:jc w:val="both"/>
        <w:rPr>
          <w:rFonts w:hint="default" w:ascii="Times New Roman" w:hAnsi="Times New Roman" w:cs="Times New Roman"/>
          <w:color w:val="auto"/>
        </w:rPr>
      </w:pPr>
    </w:p>
    <w:p w14:paraId="0D50B5D5">
      <w:pPr>
        <w:pStyle w:val="4"/>
        <w:widowControl w:val="0"/>
        <w:numPr>
          <w:ilvl w:val="0"/>
          <w:numId w:val="0"/>
        </w:numPr>
        <w:jc w:val="both"/>
        <w:rPr>
          <w:rFonts w:hint="default" w:ascii="Times New Roman" w:hAnsi="Times New Roman" w:cs="Times New Roman"/>
          <w:color w:val="auto"/>
        </w:rPr>
      </w:pPr>
    </w:p>
    <w:p w14:paraId="483ACC40">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Times New Roman" w:hAnsi="Times New Roman" w:cs="Times New Roman"/>
          <w:color w:val="auto"/>
        </w:rPr>
      </w:pPr>
    </w:p>
    <w:p w14:paraId="430E0EF1">
      <w:pPr>
        <w:pStyle w:val="4"/>
        <w:widowControl w:val="0"/>
        <w:numPr>
          <w:ilvl w:val="0"/>
          <w:numId w:val="0"/>
        </w:numPr>
        <w:jc w:val="both"/>
        <w:rPr>
          <w:rFonts w:hint="default" w:ascii="Times New Roman" w:hAnsi="Times New Roman" w:cs="Times New Roman"/>
          <w:color w:val="auto"/>
        </w:rPr>
      </w:pPr>
    </w:p>
    <w:p w14:paraId="2370D771">
      <w:pPr>
        <w:pStyle w:val="4"/>
        <w:widowControl w:val="0"/>
        <w:numPr>
          <w:ilvl w:val="0"/>
          <w:numId w:val="0"/>
        </w:numPr>
        <w:jc w:val="both"/>
        <w:rPr>
          <w:rFonts w:hint="default" w:ascii="Times New Roman" w:hAnsi="Times New Roman" w:cs="Times New Roman"/>
          <w:color w:val="auto"/>
        </w:rPr>
      </w:pPr>
    </w:p>
    <w:p w14:paraId="0FC9D169">
      <w:pPr>
        <w:pStyle w:val="4"/>
        <w:widowControl w:val="0"/>
        <w:numPr>
          <w:ilvl w:val="0"/>
          <w:numId w:val="0"/>
        </w:numPr>
        <w:jc w:val="both"/>
        <w:rPr>
          <w:rFonts w:hint="default" w:ascii="Times New Roman" w:hAnsi="Times New Roman" w:cs="Times New Roman"/>
          <w:color w:val="auto"/>
        </w:rPr>
      </w:pPr>
    </w:p>
    <w:p w14:paraId="264DBA41">
      <w:pPr>
        <w:pStyle w:val="4"/>
        <w:widowControl w:val="0"/>
        <w:numPr>
          <w:ilvl w:val="0"/>
          <w:numId w:val="0"/>
        </w:numPr>
        <w:jc w:val="both"/>
        <w:rPr>
          <w:rFonts w:hint="default" w:ascii="Times New Roman" w:hAnsi="Times New Roman" w:cs="Times New Roman"/>
          <w:color w:val="auto"/>
        </w:rPr>
      </w:pPr>
    </w:p>
    <w:p w14:paraId="450EC295">
      <w:pPr>
        <w:pStyle w:val="4"/>
        <w:widowControl w:val="0"/>
        <w:numPr>
          <w:ilvl w:val="0"/>
          <w:numId w:val="0"/>
        </w:numPr>
        <w:jc w:val="both"/>
        <w:rPr>
          <w:rFonts w:hint="default" w:ascii="Times New Roman" w:hAnsi="Times New Roman" w:cs="Times New Roman"/>
          <w:color w:val="auto"/>
        </w:rPr>
      </w:pPr>
    </w:p>
    <w:p w14:paraId="3A93CB7E">
      <w:pPr>
        <w:pStyle w:val="4"/>
        <w:widowControl w:val="0"/>
        <w:numPr>
          <w:ilvl w:val="0"/>
          <w:numId w:val="0"/>
        </w:numPr>
        <w:jc w:val="both"/>
        <w:rPr>
          <w:rFonts w:hint="default" w:ascii="Times New Roman" w:hAnsi="Times New Roman" w:cs="Times New Roman"/>
          <w:color w:val="auto"/>
        </w:rPr>
      </w:pPr>
    </w:p>
    <w:p w14:paraId="79AD5CC0">
      <w:pPr>
        <w:pStyle w:val="4"/>
        <w:widowControl w:val="0"/>
        <w:numPr>
          <w:ilvl w:val="0"/>
          <w:numId w:val="0"/>
        </w:numPr>
        <w:jc w:val="both"/>
        <w:rPr>
          <w:rFonts w:hint="default" w:ascii="Times New Roman" w:hAnsi="Times New Roman" w:cs="Times New Roman"/>
          <w:color w:val="auto"/>
        </w:rPr>
      </w:pPr>
    </w:p>
    <w:p w14:paraId="1886EC6B">
      <w:pPr>
        <w:pStyle w:val="4"/>
        <w:widowControl w:val="0"/>
        <w:numPr>
          <w:ilvl w:val="0"/>
          <w:numId w:val="0"/>
        </w:numPr>
        <w:jc w:val="both"/>
        <w:rPr>
          <w:rFonts w:hint="default" w:ascii="Times New Roman" w:hAnsi="Times New Roman" w:cs="Times New Roman"/>
          <w:color w:val="auto"/>
        </w:rPr>
      </w:pPr>
    </w:p>
    <w:p w14:paraId="26DDA1C9">
      <w:pPr>
        <w:pStyle w:val="4"/>
        <w:widowControl w:val="0"/>
        <w:numPr>
          <w:ilvl w:val="0"/>
          <w:numId w:val="0"/>
        </w:numPr>
        <w:jc w:val="both"/>
        <w:rPr>
          <w:rFonts w:hint="default" w:ascii="Times New Roman" w:hAnsi="Times New Roman" w:cs="Times New Roman"/>
          <w:color w:val="auto"/>
        </w:rPr>
      </w:pPr>
    </w:p>
    <w:p w14:paraId="7778C7FF">
      <w:pPr>
        <w:pStyle w:val="4"/>
        <w:widowControl w:val="0"/>
        <w:numPr>
          <w:ilvl w:val="0"/>
          <w:numId w:val="0"/>
        </w:numPr>
        <w:jc w:val="both"/>
        <w:rPr>
          <w:rFonts w:hint="default" w:ascii="Times New Roman" w:hAnsi="Times New Roman" w:cs="Times New Roman"/>
          <w:color w:val="auto"/>
        </w:rPr>
      </w:pPr>
    </w:p>
    <w:p w14:paraId="4C96EA26">
      <w:pPr>
        <w:pStyle w:val="4"/>
        <w:widowControl w:val="0"/>
        <w:numPr>
          <w:ilvl w:val="0"/>
          <w:numId w:val="0"/>
        </w:numPr>
        <w:jc w:val="both"/>
        <w:rPr>
          <w:rFonts w:hint="default" w:ascii="Times New Roman" w:hAnsi="Times New Roman" w:cs="Times New Roman"/>
          <w:color w:val="auto"/>
        </w:rPr>
      </w:pPr>
    </w:p>
    <w:p w14:paraId="07D1D61D">
      <w:pPr>
        <w:pStyle w:val="4"/>
        <w:widowControl w:val="0"/>
        <w:numPr>
          <w:ilvl w:val="0"/>
          <w:numId w:val="0"/>
        </w:numPr>
        <w:jc w:val="both"/>
        <w:rPr>
          <w:rFonts w:hint="default" w:ascii="Times New Roman" w:hAnsi="Times New Roman" w:cs="Times New Roman"/>
          <w:color w:val="auto"/>
        </w:rPr>
      </w:pPr>
    </w:p>
    <w:p w14:paraId="244533CC">
      <w:pPr>
        <w:pStyle w:val="4"/>
        <w:widowControl w:val="0"/>
        <w:numPr>
          <w:ilvl w:val="0"/>
          <w:numId w:val="0"/>
        </w:numPr>
        <w:jc w:val="both"/>
        <w:rPr>
          <w:rFonts w:hint="default" w:ascii="Times New Roman" w:hAnsi="Times New Roman" w:cs="Times New Roman"/>
          <w:color w:val="auto"/>
        </w:rPr>
      </w:pPr>
    </w:p>
    <w:p w14:paraId="6BEB0D2B">
      <w:pPr>
        <w:pStyle w:val="4"/>
        <w:widowControl w:val="0"/>
        <w:numPr>
          <w:ilvl w:val="0"/>
          <w:numId w:val="0"/>
        </w:numPr>
        <w:jc w:val="both"/>
        <w:rPr>
          <w:rFonts w:hint="default" w:ascii="Times New Roman" w:hAnsi="Times New Roman" w:cs="Times New Roman"/>
          <w:color w:val="auto"/>
        </w:rPr>
      </w:pPr>
    </w:p>
    <w:p w14:paraId="77DC4EEC">
      <w:pPr>
        <w:pStyle w:val="4"/>
        <w:widowControl w:val="0"/>
        <w:numPr>
          <w:ilvl w:val="0"/>
          <w:numId w:val="0"/>
        </w:numPr>
        <w:jc w:val="both"/>
        <w:rPr>
          <w:rFonts w:hint="default" w:ascii="Times New Roman" w:hAnsi="Times New Roman" w:cs="Times New Roman"/>
          <w:color w:val="auto"/>
        </w:rPr>
      </w:pPr>
    </w:p>
    <w:p w14:paraId="5ACFDC02">
      <w:pPr>
        <w:pStyle w:val="4"/>
        <w:widowControl w:val="0"/>
        <w:numPr>
          <w:ilvl w:val="0"/>
          <w:numId w:val="0"/>
        </w:numPr>
        <w:jc w:val="both"/>
        <w:rPr>
          <w:rFonts w:hint="default" w:ascii="Times New Roman" w:hAnsi="Times New Roman" w:cs="Times New Roman"/>
          <w:color w:val="auto"/>
        </w:rPr>
      </w:pPr>
    </w:p>
    <w:p w14:paraId="4A214BFF">
      <w:pPr>
        <w:pStyle w:val="4"/>
        <w:widowControl w:val="0"/>
        <w:numPr>
          <w:ilvl w:val="0"/>
          <w:numId w:val="0"/>
        </w:numPr>
        <w:jc w:val="both"/>
        <w:rPr>
          <w:rFonts w:hint="default" w:ascii="Times New Roman" w:hAnsi="Times New Roman" w:cs="Times New Roman"/>
          <w:color w:val="auto"/>
        </w:rPr>
      </w:pPr>
    </w:p>
    <w:p w14:paraId="4EAB7F09">
      <w:pPr>
        <w:pStyle w:val="4"/>
        <w:widowControl w:val="0"/>
        <w:numPr>
          <w:ilvl w:val="0"/>
          <w:numId w:val="0"/>
        </w:numPr>
        <w:jc w:val="both"/>
        <w:rPr>
          <w:rFonts w:hint="default" w:ascii="Times New Roman" w:hAnsi="Times New Roman" w:cs="Times New Roman"/>
          <w:color w:val="auto"/>
        </w:rPr>
      </w:pPr>
    </w:p>
    <w:p w14:paraId="6D57B93A">
      <w:pPr>
        <w:pStyle w:val="4"/>
        <w:widowControl w:val="0"/>
        <w:numPr>
          <w:ilvl w:val="0"/>
          <w:numId w:val="0"/>
        </w:numPr>
        <w:jc w:val="both"/>
        <w:rPr>
          <w:rFonts w:hint="default" w:ascii="Times New Roman" w:hAnsi="Times New Roman" w:cs="Times New Roman"/>
          <w:color w:val="auto"/>
        </w:rPr>
      </w:pPr>
    </w:p>
    <w:p w14:paraId="6D52EABC">
      <w:pPr>
        <w:pStyle w:val="4"/>
        <w:widowControl w:val="0"/>
        <w:numPr>
          <w:ilvl w:val="0"/>
          <w:numId w:val="0"/>
        </w:numPr>
        <w:jc w:val="both"/>
        <w:rPr>
          <w:rFonts w:hint="default" w:ascii="Times New Roman" w:hAnsi="Times New Roman" w:cs="Times New Roman"/>
          <w:color w:val="auto"/>
        </w:rPr>
      </w:pPr>
    </w:p>
    <w:p w14:paraId="28B5A7AC">
      <w:pPr>
        <w:pStyle w:val="4"/>
        <w:widowControl w:val="0"/>
        <w:numPr>
          <w:ilvl w:val="0"/>
          <w:numId w:val="0"/>
        </w:numPr>
        <w:jc w:val="both"/>
        <w:rPr>
          <w:rFonts w:hint="default" w:ascii="Times New Roman" w:hAnsi="Times New Roman" w:cs="Times New Roman"/>
          <w:color w:val="auto"/>
        </w:rPr>
      </w:pPr>
    </w:p>
    <w:p w14:paraId="6CAB7A24">
      <w:pPr>
        <w:pStyle w:val="4"/>
        <w:widowControl w:val="0"/>
        <w:numPr>
          <w:ilvl w:val="0"/>
          <w:numId w:val="0"/>
        </w:numPr>
        <w:jc w:val="both"/>
        <w:rPr>
          <w:rFonts w:hint="default" w:ascii="Times New Roman" w:hAnsi="Times New Roman" w:cs="Times New Roman"/>
          <w:color w:val="auto"/>
        </w:rPr>
      </w:pPr>
    </w:p>
    <w:p w14:paraId="18E8CBEC">
      <w:pPr>
        <w:pStyle w:val="4"/>
        <w:widowControl w:val="0"/>
        <w:numPr>
          <w:ilvl w:val="0"/>
          <w:numId w:val="0"/>
        </w:numPr>
        <w:jc w:val="both"/>
        <w:rPr>
          <w:rFonts w:hint="default" w:ascii="Times New Roman" w:hAnsi="Times New Roman" w:cs="Times New Roman"/>
          <w:color w:val="auto"/>
        </w:rPr>
      </w:pPr>
    </w:p>
    <w:p w14:paraId="627328C0">
      <w:pPr>
        <w:pStyle w:val="4"/>
        <w:widowControl w:val="0"/>
        <w:numPr>
          <w:ilvl w:val="0"/>
          <w:numId w:val="0"/>
        </w:numPr>
        <w:jc w:val="both"/>
        <w:rPr>
          <w:rFonts w:hint="default" w:ascii="Times New Roman" w:hAnsi="Times New Roman" w:cs="Times New Roman"/>
          <w:color w:val="auto"/>
        </w:rPr>
      </w:pPr>
    </w:p>
    <w:p w14:paraId="58B274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cs="Times New Roman"/>
          <w:lang w:val="en-US" w:eastAsia="zh-CN"/>
        </w:rPr>
      </w:pPr>
    </w:p>
    <w:p w14:paraId="3626A91C">
      <w:pPr>
        <w:pageBreakBefore w:val="0"/>
        <w:pBdr>
          <w:top w:val="single" w:color="auto" w:sz="6" w:space="1"/>
          <w:bottom w:val="single" w:color="auto" w:sz="6" w:space="1"/>
        </w:pBdr>
        <w:kinsoku/>
        <w:wordWrap/>
        <w:overflowPunct/>
        <w:topLinePunct w:val="0"/>
        <w:autoSpaceDE/>
        <w:autoSpaceDN/>
        <w:bidi w:val="0"/>
        <w:snapToGrid/>
        <w:spacing w:line="560" w:lineRule="exact"/>
        <w:jc w:val="left"/>
        <w:textAlignment w:val="auto"/>
        <w:rPr>
          <w:rFonts w:hint="default" w:ascii="Times New Roman" w:hAnsi="Times New Roman" w:cs="Times New Roman"/>
          <w:color w:val="auto"/>
          <w:sz w:val="28"/>
          <w:szCs w:val="28"/>
        </w:rPr>
      </w:pPr>
      <w:r>
        <w:rPr>
          <w:rFonts w:hint="default" w:ascii="Times New Roman" w:hAnsi="Times New Roman" w:eastAsia="仿宋_GB2312" w:cs="Times New Roman"/>
          <w:w w:val="98"/>
          <w:sz w:val="32"/>
          <w:szCs w:val="32"/>
          <w:lang w:eastAsia="zh-CN"/>
        </w:rPr>
        <w:t>蓬溪县行政审批</w:t>
      </w:r>
      <w:r>
        <w:rPr>
          <w:rFonts w:hint="default" w:ascii="Times New Roman" w:hAnsi="Times New Roman" w:eastAsia="仿宋_GB2312" w:cs="Times New Roman"/>
          <w:w w:val="98"/>
          <w:sz w:val="32"/>
          <w:szCs w:val="32"/>
          <w:lang w:val="en-US" w:eastAsia="zh-CN"/>
        </w:rPr>
        <w:t>和数据</w:t>
      </w:r>
      <w:r>
        <w:rPr>
          <w:rFonts w:hint="default" w:ascii="Times New Roman" w:hAnsi="Times New Roman" w:eastAsia="仿宋_GB2312" w:cs="Times New Roman"/>
          <w:w w:val="98"/>
          <w:sz w:val="32"/>
          <w:szCs w:val="32"/>
          <w:lang w:eastAsia="zh-CN"/>
        </w:rPr>
        <w:t>局</w:t>
      </w:r>
      <w:r>
        <w:rPr>
          <w:rFonts w:hint="default" w:ascii="Times New Roman" w:hAnsi="Times New Roman" w:eastAsia="仿宋_GB2312" w:cs="Times New Roman"/>
          <w:w w:val="98"/>
          <w:sz w:val="32"/>
          <w:szCs w:val="32"/>
          <w:lang w:val="en-US" w:eastAsia="zh-CN"/>
        </w:rPr>
        <w:t xml:space="preserve">    </w:t>
      </w:r>
      <w:r>
        <w:rPr>
          <w:rFonts w:hint="default" w:ascii="Times New Roman" w:hAnsi="Times New Roman" w:eastAsia="仿宋_GB2312" w:cs="Times New Roman"/>
          <w:w w:val="98"/>
          <w:sz w:val="32"/>
          <w:szCs w:val="32"/>
        </w:rPr>
        <w:t xml:space="preserve">   </w:t>
      </w:r>
      <w:r>
        <w:rPr>
          <w:rFonts w:hint="eastAsia" w:ascii="Times New Roman" w:hAnsi="Times New Roman" w:cs="Times New Roman"/>
          <w:w w:val="98"/>
          <w:sz w:val="32"/>
          <w:szCs w:val="32"/>
          <w:lang w:val="en-US" w:eastAsia="zh-CN"/>
        </w:rPr>
        <w:t xml:space="preserve"> </w:t>
      </w:r>
      <w:r>
        <w:rPr>
          <w:rFonts w:hint="default" w:ascii="Times New Roman" w:hAnsi="Times New Roman" w:eastAsia="仿宋_GB2312" w:cs="Times New Roman"/>
          <w:w w:val="98"/>
          <w:sz w:val="32"/>
          <w:szCs w:val="32"/>
        </w:rPr>
        <w:t xml:space="preserve"> </w:t>
      </w:r>
      <w:r>
        <w:rPr>
          <w:rFonts w:hint="default" w:ascii="Times New Roman" w:hAnsi="Times New Roman" w:eastAsia="仿宋_GB2312" w:cs="Times New Roman"/>
          <w:w w:val="98"/>
          <w:sz w:val="32"/>
          <w:szCs w:val="32"/>
          <w:lang w:val="en-US" w:eastAsia="zh-CN"/>
        </w:rPr>
        <w:t xml:space="preserve">   </w:t>
      </w:r>
      <w:r>
        <w:rPr>
          <w:rFonts w:hint="default" w:ascii="Times New Roman" w:hAnsi="Times New Roman" w:eastAsia="仿宋_GB2312" w:cs="Times New Roman"/>
          <w:w w:val="98"/>
          <w:sz w:val="32"/>
          <w:szCs w:val="32"/>
        </w:rPr>
        <w:t xml:space="preserve"> </w:t>
      </w:r>
      <w:r>
        <w:rPr>
          <w:rFonts w:hint="default" w:ascii="Times New Roman" w:hAnsi="Times New Roman" w:eastAsia="仿宋_GB2312" w:cs="Times New Roman"/>
          <w:w w:val="98"/>
          <w:sz w:val="32"/>
          <w:szCs w:val="32"/>
          <w:lang w:val="en-US" w:eastAsia="zh-CN"/>
        </w:rPr>
        <w:t xml:space="preserve">  </w:t>
      </w:r>
      <w:r>
        <w:rPr>
          <w:rFonts w:hint="default" w:ascii="Times New Roman" w:hAnsi="Times New Roman" w:eastAsia="仿宋_GB2312" w:cs="Times New Roman"/>
          <w:w w:val="98"/>
          <w:sz w:val="32"/>
          <w:szCs w:val="32"/>
        </w:rPr>
        <w:t>20</w:t>
      </w:r>
      <w:r>
        <w:rPr>
          <w:rFonts w:hint="default" w:ascii="Times New Roman" w:hAnsi="Times New Roman" w:eastAsia="仿宋_GB2312" w:cs="Times New Roman"/>
          <w:w w:val="98"/>
          <w:sz w:val="32"/>
          <w:szCs w:val="32"/>
          <w:lang w:val="en-US" w:eastAsia="zh-CN"/>
        </w:rPr>
        <w:t>24</w:t>
      </w:r>
      <w:r>
        <w:rPr>
          <w:rFonts w:hint="default" w:ascii="Times New Roman" w:hAnsi="Times New Roman" w:eastAsia="仿宋_GB2312" w:cs="Times New Roman"/>
          <w:w w:val="98"/>
          <w:sz w:val="32"/>
          <w:szCs w:val="32"/>
        </w:rPr>
        <w:t>年</w:t>
      </w:r>
      <w:r>
        <w:rPr>
          <w:rFonts w:hint="default" w:ascii="Times New Roman" w:hAnsi="Times New Roman" w:eastAsia="仿宋_GB2312" w:cs="Times New Roman"/>
          <w:w w:val="98"/>
          <w:sz w:val="32"/>
          <w:szCs w:val="32"/>
          <w:lang w:val="en-US" w:eastAsia="zh-CN"/>
        </w:rPr>
        <w:t xml:space="preserve"> </w:t>
      </w:r>
      <w:r>
        <w:rPr>
          <w:rFonts w:hint="eastAsia" w:ascii="Times New Roman" w:hAnsi="Times New Roman" w:cs="Times New Roman"/>
          <w:w w:val="98"/>
          <w:sz w:val="32"/>
          <w:szCs w:val="32"/>
          <w:lang w:val="en-US" w:eastAsia="zh-CN"/>
        </w:rPr>
        <w:t>12</w:t>
      </w:r>
      <w:r>
        <w:rPr>
          <w:rFonts w:hint="default" w:ascii="Times New Roman" w:hAnsi="Times New Roman" w:eastAsia="仿宋_GB2312" w:cs="Times New Roman"/>
          <w:w w:val="98"/>
          <w:sz w:val="32"/>
          <w:szCs w:val="32"/>
        </w:rPr>
        <w:t>月</w:t>
      </w:r>
      <w:r>
        <w:rPr>
          <w:rFonts w:hint="eastAsia" w:ascii="Times New Roman" w:hAnsi="Times New Roman" w:cs="Times New Roman"/>
          <w:w w:val="98"/>
          <w:sz w:val="32"/>
          <w:szCs w:val="32"/>
          <w:lang w:val="en-US" w:eastAsia="zh-CN"/>
        </w:rPr>
        <w:t>9</w:t>
      </w:r>
      <w:r>
        <w:rPr>
          <w:rFonts w:hint="default" w:ascii="Times New Roman" w:hAnsi="Times New Roman" w:eastAsia="仿宋_GB2312" w:cs="Times New Roman"/>
          <w:w w:val="98"/>
          <w:sz w:val="32"/>
          <w:szCs w:val="32"/>
        </w:rPr>
        <w:t>日印</w:t>
      </w:r>
      <w:r>
        <w:rPr>
          <w:rFonts w:hint="default" w:ascii="Times New Roman" w:hAnsi="Times New Roman" w:eastAsia="仿宋_GB2312" w:cs="Times New Roman"/>
          <w:w w:val="98"/>
          <w:sz w:val="32"/>
          <w:szCs w:val="32"/>
          <w:lang w:val="en-US" w:eastAsia="zh-CN"/>
        </w:rPr>
        <w:t>发</w:t>
      </w:r>
    </w:p>
    <w:p w14:paraId="7F34A286">
      <w:bookmarkStart w:id="0" w:name="_GoBack"/>
      <w:bookmarkEnd w:id="0"/>
    </w:p>
    <w:sectPr>
      <w:pgSz w:w="11906" w:h="16838"/>
      <w:pgMar w:top="1531" w:right="1417" w:bottom="1531" w:left="1417" w:header="851" w:footer="1417" w:gutter="0"/>
      <w:pgNumType w:fmt="decimal"/>
      <w:cols w:space="720" w:num="1"/>
      <w:rtlGutter w:val="0"/>
      <w:docGrid w:type="lines" w:linePitch="45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5D711E"/>
    <w:multiLevelType w:val="singleLevel"/>
    <w:tmpl w:val="605D711E"/>
    <w:lvl w:ilvl="0" w:tentative="0">
      <w:start w:val="1"/>
      <w:numFmt w:val="decimal"/>
      <w:pStyle w:val="4"/>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B11A2E"/>
    <w:rsid w:val="63B11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3">
    <w:name w:val="heading 5"/>
    <w:next w:val="1"/>
    <w:qFormat/>
    <w:uiPriority w:val="0"/>
    <w:pPr>
      <w:keepNext/>
      <w:keepLines/>
      <w:widowControl/>
      <w:adjustRightInd w:val="0"/>
      <w:spacing w:line="360" w:lineRule="auto"/>
      <w:jc w:val="left"/>
      <w:outlineLvl w:val="4"/>
    </w:pPr>
    <w:rPr>
      <w:rFonts w:ascii="Times New Roman" w:hAnsi="Times New Roman" w:eastAsia="仿宋_GB2312" w:cs="Times New Roman"/>
      <w:b/>
      <w:bCs/>
      <w:kern w:val="2"/>
      <w:sz w:val="28"/>
      <w:szCs w:val="28"/>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w:next w:val="3"/>
    <w:qFormat/>
    <w:uiPriority w:val="0"/>
    <w:pPr>
      <w:widowControl w:val="0"/>
      <w:spacing w:after="120"/>
      <w:ind w:firstLine="420" w:firstLineChars="100"/>
      <w:jc w:val="both"/>
    </w:pPr>
    <w:rPr>
      <w:rFonts w:ascii="Times New Roman" w:hAnsi="Times New Roman" w:eastAsia="仿宋_GB2312" w:cs="Times New Roman"/>
      <w:kern w:val="2"/>
      <w:sz w:val="32"/>
      <w:szCs w:val="32"/>
      <w:lang w:val="en-US" w:eastAsia="zh-CN" w:bidi="ar-SA"/>
    </w:rPr>
  </w:style>
  <w:style w:type="paragraph" w:styleId="4">
    <w:name w:val="List Number"/>
    <w:basedOn w:val="1"/>
    <w:uiPriority w:val="0"/>
    <w:pPr>
      <w:numPr>
        <w:ilvl w:val="0"/>
        <w:numId w:val="1"/>
      </w:numPr>
    </w:pPr>
  </w:style>
  <w:style w:type="paragraph" w:styleId="5">
    <w:name w:val="Body Text"/>
    <w:next w:val="6"/>
    <w:qFormat/>
    <w:uiPriority w:val="0"/>
    <w:pPr>
      <w:widowControl w:val="0"/>
      <w:spacing w:after="120"/>
      <w:jc w:val="both"/>
    </w:pPr>
    <w:rPr>
      <w:rFonts w:ascii="仿宋_GB2312" w:hAnsi="Times New Roman" w:eastAsia="仿宋_GB2312" w:cs="Times New Roman"/>
      <w:kern w:val="2"/>
      <w:sz w:val="32"/>
      <w:szCs w:val="32"/>
      <w:lang w:val="en-US" w:eastAsia="zh-CN" w:bidi="ar-SA"/>
    </w:rPr>
  </w:style>
  <w:style w:type="paragraph" w:styleId="6">
    <w:name w:val="Body Text Indent"/>
    <w:qFormat/>
    <w:uiPriority w:val="0"/>
    <w:pPr>
      <w:widowControl w:val="0"/>
      <w:spacing w:line="480" w:lineRule="exact"/>
      <w:ind w:firstLine="570"/>
      <w:jc w:val="both"/>
    </w:pPr>
    <w:rPr>
      <w:rFonts w:ascii="仿宋_GB2312" w:hAnsi="Calibri" w:eastAsia="仿宋_GB2312" w:cs="Times New Roman"/>
      <w:kern w:val="2"/>
      <w:sz w:val="28"/>
      <w:szCs w:val="32"/>
      <w:lang w:val="en-US" w:eastAsia="zh-CN" w:bidi="ar-SA"/>
    </w:rPr>
  </w:style>
  <w:style w:type="paragraph" w:styleId="7">
    <w:name w:val="footer"/>
    <w:next w:val="1"/>
    <w:qFormat/>
    <w:uiPriority w:val="0"/>
    <w:pPr>
      <w:widowControl w:val="0"/>
      <w:tabs>
        <w:tab w:val="center" w:pos="4153"/>
        <w:tab w:val="right" w:pos="8306"/>
      </w:tabs>
      <w:snapToGrid w:val="0"/>
      <w:jc w:val="left"/>
    </w:pPr>
    <w:rPr>
      <w:rFonts w:ascii="仿宋_GB2312" w:hAnsi="Times New Roman" w:eastAsia="仿宋_GB2312" w:cs="Times New Roman"/>
      <w:kern w:val="2"/>
      <w:sz w:val="18"/>
      <w:szCs w:val="18"/>
      <w:lang w:val="en-US" w:eastAsia="zh-CN" w:bidi="ar-SA"/>
    </w:rPr>
  </w:style>
  <w:style w:type="paragraph" w:styleId="8">
    <w:name w:val="header"/>
    <w:qFormat/>
    <w:uiPriority w:val="0"/>
    <w:pPr>
      <w:widowControl w:val="0"/>
      <w:pBdr>
        <w:bottom w:val="single" w:color="auto" w:sz="6" w:space="1"/>
      </w:pBdr>
      <w:tabs>
        <w:tab w:val="center" w:pos="4153"/>
        <w:tab w:val="right" w:pos="8306"/>
      </w:tabs>
      <w:snapToGrid w:val="0"/>
      <w:jc w:val="center"/>
    </w:pPr>
    <w:rPr>
      <w:rFonts w:ascii="仿宋_GB2312" w:hAnsi="Times New Roman" w:eastAsia="仿宋_GB2312" w:cs="Times New Roman"/>
      <w:kern w:val="2"/>
      <w:sz w:val="18"/>
      <w:szCs w:val="18"/>
      <w:lang w:val="en-US" w:eastAsia="zh-CN" w:bidi="ar-SA"/>
    </w:rPr>
  </w:style>
  <w:style w:type="character" w:styleId="11">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2024-12-09T08:53:00Z</dcterms:created>
  <dc:creator>哈哈*^o^*</dc:creator>
  <cp:lastModifiedBy>哈哈*^o^*</cp:lastModifiedBy>
  <dcterms:modified xsi:type="dcterms:W3CDTF">2024-12-09T08:53:34Z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B18E9DDF9DDF4F0BBAD1B7BCDFC772A2_11</vt:lpwstr>
  </property>
</Properties>
</file>